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99" w:rsidRPr="00D83D0E" w:rsidRDefault="002E2499" w:rsidP="002E2499">
      <w:pPr>
        <w:spacing w:after="0" w:line="240" w:lineRule="auto"/>
        <w:jc w:val="center"/>
        <w:rPr>
          <w:rFonts w:ascii="Times New Roman" w:hAnsi="Times New Roman" w:cs="Times New Roman"/>
          <w:b/>
          <w:sz w:val="28"/>
          <w:szCs w:val="28"/>
        </w:rPr>
      </w:pPr>
      <w:r w:rsidRPr="00BA5329">
        <w:rPr>
          <w:rFonts w:ascii="Times New Roman" w:eastAsia="Calibri" w:hAnsi="Times New Roman" w:cs="Times New Roman"/>
          <w:b/>
          <w:color w:val="000000"/>
          <w:sz w:val="24"/>
          <w:szCs w:val="24"/>
        </w:rPr>
        <w:t xml:space="preserve">        </w:t>
      </w:r>
      <w:r w:rsidRPr="00D83D0E">
        <w:rPr>
          <w:rFonts w:ascii="Times New Roman" w:hAnsi="Times New Roman" w:cs="Times New Roman"/>
          <w:b/>
          <w:sz w:val="28"/>
          <w:szCs w:val="28"/>
        </w:rPr>
        <w:t xml:space="preserve">Муниципальное автономное общеобразовательное учреждение </w:t>
      </w:r>
    </w:p>
    <w:p w:rsidR="002E2499" w:rsidRPr="00D83D0E" w:rsidRDefault="002E2499" w:rsidP="002E2499">
      <w:pPr>
        <w:spacing w:after="0" w:line="240" w:lineRule="auto"/>
        <w:jc w:val="center"/>
        <w:rPr>
          <w:rFonts w:ascii="Times New Roman" w:hAnsi="Times New Roman" w:cs="Times New Roman"/>
          <w:b/>
          <w:sz w:val="28"/>
          <w:szCs w:val="28"/>
        </w:rPr>
      </w:pPr>
      <w:r w:rsidRPr="00D83D0E">
        <w:rPr>
          <w:rFonts w:ascii="Times New Roman" w:hAnsi="Times New Roman" w:cs="Times New Roman"/>
          <w:b/>
          <w:sz w:val="28"/>
          <w:szCs w:val="28"/>
        </w:rPr>
        <w:t>средняя общеобразовательная школа № 45 г.Тюмени</w:t>
      </w:r>
    </w:p>
    <w:p w:rsidR="002E2499" w:rsidRPr="00D83D0E" w:rsidRDefault="002E2499" w:rsidP="002E2499">
      <w:pPr>
        <w:spacing w:after="0" w:line="240" w:lineRule="auto"/>
        <w:rPr>
          <w:rFonts w:ascii="Times New Roman" w:hAnsi="Times New Roman" w:cs="Times New Roman"/>
          <w:sz w:val="28"/>
          <w:szCs w:val="28"/>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tbl>
      <w:tblPr>
        <w:tblStyle w:val="a4"/>
        <w:tblW w:w="10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78"/>
        <w:gridCol w:w="3578"/>
        <w:gridCol w:w="3579"/>
      </w:tblGrid>
      <w:tr w:rsidR="002E2499" w:rsidRPr="00D83D0E" w:rsidTr="002E2499">
        <w:trPr>
          <w:trHeight w:val="1193"/>
          <w:jc w:val="center"/>
        </w:trPr>
        <w:tc>
          <w:tcPr>
            <w:tcW w:w="3578" w:type="dxa"/>
          </w:tcPr>
          <w:p w:rsidR="002E2499" w:rsidRPr="00D83D0E" w:rsidRDefault="002E2499" w:rsidP="002E2499">
            <w:pPr>
              <w:rPr>
                <w:sz w:val="24"/>
                <w:szCs w:val="24"/>
              </w:rPr>
            </w:pPr>
            <w:r w:rsidRPr="00D83D0E">
              <w:rPr>
                <w:sz w:val="24"/>
                <w:szCs w:val="24"/>
              </w:rPr>
              <w:t xml:space="preserve">«Рассмотрено»      </w:t>
            </w:r>
          </w:p>
          <w:p w:rsidR="002E2499" w:rsidRPr="00D83D0E" w:rsidRDefault="002E2499" w:rsidP="002E2499">
            <w:pPr>
              <w:rPr>
                <w:sz w:val="24"/>
                <w:szCs w:val="24"/>
              </w:rPr>
            </w:pPr>
            <w:r w:rsidRPr="00D83D0E">
              <w:rPr>
                <w:sz w:val="24"/>
                <w:szCs w:val="24"/>
              </w:rPr>
              <w:t>Руководитель МО</w:t>
            </w:r>
          </w:p>
          <w:p w:rsidR="002E2499" w:rsidRPr="00D83D0E" w:rsidRDefault="00B770CC" w:rsidP="002E2499">
            <w:pPr>
              <w:rPr>
                <w:sz w:val="24"/>
                <w:szCs w:val="24"/>
              </w:rPr>
            </w:pPr>
            <w:r>
              <w:rPr>
                <w:sz w:val="24"/>
                <w:szCs w:val="24"/>
              </w:rPr>
              <w:t>пр. № 1 от 30.08.</w:t>
            </w:r>
            <w:r w:rsidR="002E2499" w:rsidRPr="00D83D0E">
              <w:rPr>
                <w:sz w:val="24"/>
                <w:szCs w:val="24"/>
              </w:rPr>
              <w:t>201</w:t>
            </w:r>
            <w:r>
              <w:rPr>
                <w:sz w:val="24"/>
                <w:szCs w:val="24"/>
              </w:rPr>
              <w:t>8</w:t>
            </w:r>
            <w:r w:rsidR="002E2499" w:rsidRPr="00D83D0E">
              <w:rPr>
                <w:sz w:val="24"/>
                <w:szCs w:val="24"/>
              </w:rPr>
              <w:t xml:space="preserve"> г.  </w:t>
            </w:r>
          </w:p>
          <w:p w:rsidR="003E2765" w:rsidRDefault="002E2499" w:rsidP="002E2499">
            <w:pPr>
              <w:rPr>
                <w:sz w:val="24"/>
                <w:szCs w:val="24"/>
              </w:rPr>
            </w:pPr>
            <w:r w:rsidRPr="00D83D0E">
              <w:rPr>
                <w:sz w:val="24"/>
                <w:szCs w:val="24"/>
              </w:rPr>
              <w:t>Руководитель</w:t>
            </w:r>
          </w:p>
          <w:p w:rsidR="002E2499" w:rsidRPr="00D83D0E" w:rsidRDefault="00B770CC" w:rsidP="002E2499">
            <w:pPr>
              <w:rPr>
                <w:sz w:val="24"/>
                <w:szCs w:val="24"/>
              </w:rPr>
            </w:pPr>
            <w:r>
              <w:rPr>
                <w:sz w:val="24"/>
                <w:szCs w:val="24"/>
              </w:rPr>
              <w:t>___________</w:t>
            </w:r>
            <w:r w:rsidR="00A21DE1">
              <w:rPr>
                <w:sz w:val="24"/>
                <w:szCs w:val="24"/>
              </w:rPr>
              <w:t xml:space="preserve"> /Г.А.Каюкова/</w:t>
            </w:r>
          </w:p>
          <w:p w:rsidR="002E2499" w:rsidRPr="00D83D0E" w:rsidRDefault="002E2499" w:rsidP="002E2499">
            <w:pPr>
              <w:rPr>
                <w:sz w:val="24"/>
                <w:szCs w:val="24"/>
              </w:rPr>
            </w:pPr>
          </w:p>
        </w:tc>
        <w:tc>
          <w:tcPr>
            <w:tcW w:w="3578" w:type="dxa"/>
          </w:tcPr>
          <w:p w:rsidR="002E2499" w:rsidRPr="00D83D0E" w:rsidRDefault="002E2499" w:rsidP="002E2499">
            <w:pPr>
              <w:rPr>
                <w:sz w:val="24"/>
                <w:szCs w:val="24"/>
              </w:rPr>
            </w:pPr>
            <w:r w:rsidRPr="00D83D0E">
              <w:rPr>
                <w:sz w:val="24"/>
                <w:szCs w:val="24"/>
              </w:rPr>
              <w:t>«Согласовано»</w:t>
            </w:r>
          </w:p>
          <w:p w:rsidR="002E2499" w:rsidRPr="00D83D0E" w:rsidRDefault="002E2499" w:rsidP="002E2499">
            <w:pPr>
              <w:rPr>
                <w:sz w:val="24"/>
                <w:szCs w:val="24"/>
              </w:rPr>
            </w:pPr>
            <w:r w:rsidRPr="00D83D0E">
              <w:rPr>
                <w:sz w:val="24"/>
                <w:szCs w:val="24"/>
              </w:rPr>
              <w:t xml:space="preserve">на МС </w:t>
            </w:r>
          </w:p>
          <w:p w:rsidR="002E2499" w:rsidRPr="00D83D0E" w:rsidRDefault="00B770CC" w:rsidP="002E2499">
            <w:pPr>
              <w:rPr>
                <w:sz w:val="24"/>
                <w:szCs w:val="24"/>
              </w:rPr>
            </w:pPr>
            <w:r>
              <w:rPr>
                <w:sz w:val="24"/>
                <w:szCs w:val="24"/>
              </w:rPr>
              <w:t>пр.№ 1 от 31.08.</w:t>
            </w:r>
            <w:r w:rsidR="002E2499" w:rsidRPr="00D83D0E">
              <w:rPr>
                <w:sz w:val="24"/>
                <w:szCs w:val="24"/>
              </w:rPr>
              <w:t>201</w:t>
            </w:r>
            <w:r>
              <w:rPr>
                <w:sz w:val="24"/>
                <w:szCs w:val="24"/>
              </w:rPr>
              <w:t>8</w:t>
            </w:r>
            <w:r w:rsidR="002E2499" w:rsidRPr="00D83D0E">
              <w:rPr>
                <w:sz w:val="24"/>
                <w:szCs w:val="24"/>
              </w:rPr>
              <w:t xml:space="preserve"> г.   </w:t>
            </w:r>
          </w:p>
          <w:p w:rsidR="003E2765" w:rsidRDefault="002E2499" w:rsidP="002E2499">
            <w:pPr>
              <w:rPr>
                <w:sz w:val="24"/>
                <w:szCs w:val="24"/>
              </w:rPr>
            </w:pPr>
            <w:r w:rsidRPr="00D83D0E">
              <w:rPr>
                <w:sz w:val="24"/>
                <w:szCs w:val="24"/>
              </w:rPr>
              <w:t>Руководитель</w:t>
            </w:r>
          </w:p>
          <w:p w:rsidR="002E2499" w:rsidRPr="00D83D0E" w:rsidRDefault="00B770CC" w:rsidP="002E2499">
            <w:pPr>
              <w:rPr>
                <w:sz w:val="24"/>
                <w:szCs w:val="24"/>
              </w:rPr>
            </w:pPr>
            <w:r>
              <w:rPr>
                <w:sz w:val="24"/>
                <w:szCs w:val="24"/>
              </w:rPr>
              <w:t>____________</w:t>
            </w:r>
            <w:r w:rsidR="00A21DE1">
              <w:rPr>
                <w:sz w:val="24"/>
                <w:szCs w:val="24"/>
              </w:rPr>
              <w:t xml:space="preserve"> А.А.Анищенко</w:t>
            </w:r>
          </w:p>
          <w:p w:rsidR="002E2499" w:rsidRPr="00D83D0E" w:rsidRDefault="002E2499" w:rsidP="002E2499">
            <w:pPr>
              <w:rPr>
                <w:sz w:val="24"/>
                <w:szCs w:val="24"/>
              </w:rPr>
            </w:pPr>
          </w:p>
        </w:tc>
        <w:tc>
          <w:tcPr>
            <w:tcW w:w="3579" w:type="dxa"/>
          </w:tcPr>
          <w:p w:rsidR="002E2499" w:rsidRPr="00D83D0E" w:rsidRDefault="002E2499" w:rsidP="002E2499">
            <w:pPr>
              <w:rPr>
                <w:sz w:val="24"/>
                <w:szCs w:val="24"/>
              </w:rPr>
            </w:pPr>
            <w:r w:rsidRPr="00D83D0E">
              <w:rPr>
                <w:sz w:val="24"/>
                <w:szCs w:val="24"/>
              </w:rPr>
              <w:t>«Утверждено»</w:t>
            </w:r>
          </w:p>
          <w:p w:rsidR="002E2499" w:rsidRPr="00D83D0E" w:rsidRDefault="002E2499" w:rsidP="002E2499">
            <w:pPr>
              <w:rPr>
                <w:sz w:val="24"/>
                <w:szCs w:val="24"/>
              </w:rPr>
            </w:pPr>
            <w:r w:rsidRPr="00D83D0E">
              <w:rPr>
                <w:sz w:val="24"/>
                <w:szCs w:val="24"/>
              </w:rPr>
              <w:t>Директор МАОУ СОШ № 45</w:t>
            </w:r>
          </w:p>
          <w:p w:rsidR="002E2499" w:rsidRPr="00D83D0E" w:rsidRDefault="00B770CC" w:rsidP="002E2499">
            <w:pPr>
              <w:rPr>
                <w:sz w:val="24"/>
                <w:szCs w:val="24"/>
              </w:rPr>
            </w:pPr>
            <w:r>
              <w:rPr>
                <w:sz w:val="24"/>
                <w:szCs w:val="24"/>
              </w:rPr>
              <w:t>пр. №  246 от 31.08</w:t>
            </w:r>
            <w:r w:rsidR="002E2499" w:rsidRPr="00D83D0E">
              <w:rPr>
                <w:sz w:val="24"/>
                <w:szCs w:val="24"/>
              </w:rPr>
              <w:t>.201</w:t>
            </w:r>
            <w:r>
              <w:rPr>
                <w:sz w:val="24"/>
                <w:szCs w:val="24"/>
              </w:rPr>
              <w:t>8 г.</w:t>
            </w:r>
          </w:p>
          <w:p w:rsidR="00B770CC" w:rsidRPr="00D83D0E" w:rsidRDefault="00A21DE1" w:rsidP="00B770CC">
            <w:pPr>
              <w:rPr>
                <w:sz w:val="24"/>
                <w:szCs w:val="24"/>
              </w:rPr>
            </w:pPr>
            <w:r>
              <w:rPr>
                <w:sz w:val="24"/>
                <w:szCs w:val="24"/>
              </w:rPr>
              <w:t>____________ /О.А.Филиппова/</w:t>
            </w:r>
          </w:p>
          <w:p w:rsidR="002E2499" w:rsidRPr="00D83D0E" w:rsidRDefault="002E2499" w:rsidP="002E2499">
            <w:pPr>
              <w:rPr>
                <w:sz w:val="24"/>
                <w:szCs w:val="24"/>
              </w:rPr>
            </w:pPr>
          </w:p>
          <w:p w:rsidR="002E2499" w:rsidRPr="00D83D0E" w:rsidRDefault="002E2499" w:rsidP="00B770CC">
            <w:pPr>
              <w:rPr>
                <w:sz w:val="24"/>
                <w:szCs w:val="24"/>
              </w:rPr>
            </w:pPr>
          </w:p>
        </w:tc>
      </w:tr>
    </w:tbl>
    <w:p w:rsidR="002E2499" w:rsidRPr="00D83D0E" w:rsidRDefault="002E2499" w:rsidP="002E2499">
      <w:pPr>
        <w:spacing w:after="0" w:line="240" w:lineRule="auto"/>
        <w:rPr>
          <w:rFonts w:ascii="Times New Roman" w:hAnsi="Times New Roman" w:cs="Times New Roman"/>
          <w:b/>
          <w:szCs w:val="24"/>
        </w:rPr>
      </w:pPr>
    </w:p>
    <w:p w:rsidR="002E2499" w:rsidRPr="00D83D0E" w:rsidRDefault="002E2499" w:rsidP="002E2499">
      <w:pPr>
        <w:spacing w:after="0" w:line="240" w:lineRule="auto"/>
        <w:rPr>
          <w:rFonts w:ascii="Times New Roman" w:hAnsi="Times New Roman" w:cs="Times New Roman"/>
          <w:b/>
          <w:szCs w:val="24"/>
        </w:rPr>
      </w:pPr>
    </w:p>
    <w:p w:rsidR="002E2499" w:rsidRPr="00D83D0E" w:rsidRDefault="002E2499" w:rsidP="002E2499">
      <w:pPr>
        <w:spacing w:after="0" w:line="240" w:lineRule="auto"/>
        <w:rPr>
          <w:rFonts w:ascii="Times New Roman" w:hAnsi="Times New Roman" w:cs="Times New Roman"/>
          <w:b/>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jc w:val="center"/>
        <w:rPr>
          <w:rFonts w:ascii="Times New Roman" w:hAnsi="Times New Roman" w:cs="Times New Roman"/>
          <w:b/>
          <w:szCs w:val="24"/>
        </w:rPr>
      </w:pPr>
    </w:p>
    <w:p w:rsidR="002E2499" w:rsidRPr="00D83D0E" w:rsidRDefault="002E2499" w:rsidP="002E2499">
      <w:pPr>
        <w:spacing w:after="0" w:line="240" w:lineRule="auto"/>
        <w:jc w:val="center"/>
        <w:rPr>
          <w:rFonts w:ascii="Times New Roman" w:hAnsi="Times New Roman" w:cs="Times New Roman"/>
          <w:b/>
          <w:sz w:val="28"/>
          <w:szCs w:val="28"/>
        </w:rPr>
      </w:pPr>
      <w:r w:rsidRPr="00D83D0E">
        <w:rPr>
          <w:rFonts w:ascii="Times New Roman" w:hAnsi="Times New Roman" w:cs="Times New Roman"/>
          <w:b/>
          <w:sz w:val="28"/>
          <w:szCs w:val="28"/>
        </w:rPr>
        <w:t xml:space="preserve">Рабочая программа </w:t>
      </w:r>
    </w:p>
    <w:p w:rsidR="002E2499" w:rsidRPr="00D83D0E" w:rsidRDefault="002E2499" w:rsidP="002E2499">
      <w:pPr>
        <w:spacing w:after="0" w:line="240" w:lineRule="auto"/>
        <w:jc w:val="center"/>
        <w:rPr>
          <w:rFonts w:ascii="Times New Roman" w:hAnsi="Times New Roman" w:cs="Times New Roman"/>
          <w:b/>
          <w:sz w:val="28"/>
          <w:szCs w:val="28"/>
        </w:rPr>
      </w:pPr>
      <w:r w:rsidRPr="00D83D0E">
        <w:rPr>
          <w:rFonts w:ascii="Times New Roman" w:hAnsi="Times New Roman" w:cs="Times New Roman"/>
          <w:b/>
          <w:sz w:val="28"/>
          <w:szCs w:val="28"/>
        </w:rPr>
        <w:t>по внеурочной деятельности</w:t>
      </w:r>
    </w:p>
    <w:p w:rsidR="002E2499" w:rsidRPr="00D83D0E" w:rsidRDefault="002E2499" w:rsidP="002E2499">
      <w:pPr>
        <w:spacing w:after="0" w:line="240" w:lineRule="auto"/>
        <w:jc w:val="center"/>
        <w:rPr>
          <w:rFonts w:ascii="Times New Roman" w:hAnsi="Times New Roman" w:cs="Times New Roman"/>
          <w:b/>
          <w:sz w:val="28"/>
          <w:szCs w:val="28"/>
        </w:rPr>
      </w:pPr>
      <w:r w:rsidRPr="00D83D0E">
        <w:rPr>
          <w:rFonts w:ascii="Times New Roman" w:hAnsi="Times New Roman" w:cs="Times New Roman"/>
          <w:b/>
          <w:sz w:val="28"/>
          <w:szCs w:val="28"/>
        </w:rPr>
        <w:t>«</w:t>
      </w:r>
      <w:r>
        <w:rPr>
          <w:rFonts w:ascii="Times New Roman" w:hAnsi="Times New Roman" w:cs="Times New Roman"/>
          <w:b/>
          <w:sz w:val="28"/>
          <w:szCs w:val="28"/>
        </w:rPr>
        <w:t>Спортивные игры</w:t>
      </w:r>
      <w:r w:rsidRPr="00D83D0E">
        <w:rPr>
          <w:rFonts w:ascii="Times New Roman" w:hAnsi="Times New Roman" w:cs="Times New Roman"/>
          <w:b/>
          <w:sz w:val="28"/>
          <w:szCs w:val="28"/>
        </w:rPr>
        <w:t>»</w:t>
      </w:r>
    </w:p>
    <w:p w:rsidR="002E2499" w:rsidRPr="00D83D0E" w:rsidRDefault="002E2499" w:rsidP="002E2499">
      <w:pPr>
        <w:spacing w:after="0" w:line="240" w:lineRule="auto"/>
        <w:jc w:val="center"/>
        <w:rPr>
          <w:rFonts w:ascii="Times New Roman" w:hAnsi="Times New Roman" w:cs="Times New Roman"/>
          <w:b/>
          <w:sz w:val="28"/>
          <w:szCs w:val="28"/>
        </w:rPr>
      </w:pPr>
      <w:r w:rsidRPr="00D83D0E">
        <w:rPr>
          <w:rFonts w:ascii="Times New Roman" w:hAnsi="Times New Roman" w:cs="Times New Roman"/>
          <w:b/>
          <w:sz w:val="28"/>
          <w:szCs w:val="28"/>
        </w:rPr>
        <w:t xml:space="preserve">для  обучающихся </w:t>
      </w:r>
      <w:r w:rsidR="00AD6CD3">
        <w:rPr>
          <w:rFonts w:ascii="Times New Roman" w:hAnsi="Times New Roman" w:cs="Times New Roman"/>
          <w:b/>
          <w:sz w:val="28"/>
          <w:szCs w:val="28"/>
        </w:rPr>
        <w:t>5</w:t>
      </w:r>
      <w:r>
        <w:rPr>
          <w:rFonts w:ascii="Times New Roman" w:hAnsi="Times New Roman" w:cs="Times New Roman"/>
          <w:b/>
          <w:sz w:val="28"/>
          <w:szCs w:val="28"/>
        </w:rPr>
        <w:t>-9</w:t>
      </w:r>
      <w:r w:rsidRPr="00D83D0E">
        <w:rPr>
          <w:rFonts w:ascii="Times New Roman" w:hAnsi="Times New Roman" w:cs="Times New Roman"/>
          <w:b/>
          <w:sz w:val="28"/>
          <w:szCs w:val="28"/>
        </w:rPr>
        <w:t xml:space="preserve">  класса</w:t>
      </w:r>
    </w:p>
    <w:p w:rsidR="002E2499" w:rsidRPr="00D83D0E" w:rsidRDefault="002E2499" w:rsidP="002E2499">
      <w:pPr>
        <w:spacing w:after="0" w:line="240" w:lineRule="auto"/>
        <w:jc w:val="center"/>
        <w:rPr>
          <w:rFonts w:ascii="Times New Roman" w:hAnsi="Times New Roman" w:cs="Times New Roman"/>
          <w:b/>
          <w:sz w:val="28"/>
          <w:szCs w:val="28"/>
        </w:rPr>
      </w:pPr>
      <w:r w:rsidRPr="00D83D0E">
        <w:rPr>
          <w:rFonts w:ascii="Times New Roman" w:hAnsi="Times New Roman" w:cs="Times New Roman"/>
          <w:b/>
          <w:sz w:val="28"/>
          <w:szCs w:val="28"/>
        </w:rPr>
        <w:t>(</w:t>
      </w:r>
      <w:r>
        <w:rPr>
          <w:rFonts w:ascii="Times New Roman" w:hAnsi="Times New Roman" w:cs="Times New Roman"/>
          <w:b/>
          <w:sz w:val="28"/>
          <w:szCs w:val="28"/>
        </w:rPr>
        <w:t xml:space="preserve">спортивно-оздоровительное </w:t>
      </w:r>
      <w:r w:rsidRPr="00D83D0E">
        <w:rPr>
          <w:rFonts w:ascii="Times New Roman" w:hAnsi="Times New Roman" w:cs="Times New Roman"/>
          <w:b/>
          <w:sz w:val="28"/>
          <w:szCs w:val="28"/>
        </w:rPr>
        <w:t xml:space="preserve">   направление)</w:t>
      </w:r>
    </w:p>
    <w:p w:rsidR="00A21DE1" w:rsidRDefault="002E2499" w:rsidP="002E2499">
      <w:pPr>
        <w:spacing w:after="0" w:line="240" w:lineRule="auto"/>
        <w:jc w:val="center"/>
        <w:rPr>
          <w:rFonts w:ascii="Times New Roman" w:hAnsi="Times New Roman" w:cs="Times New Roman"/>
          <w:b/>
          <w:sz w:val="28"/>
          <w:szCs w:val="28"/>
        </w:rPr>
      </w:pPr>
      <w:r w:rsidRPr="00D83D0E">
        <w:rPr>
          <w:rFonts w:ascii="Times New Roman" w:hAnsi="Times New Roman" w:cs="Times New Roman"/>
          <w:b/>
          <w:sz w:val="28"/>
          <w:szCs w:val="28"/>
        </w:rPr>
        <w:t xml:space="preserve">учитель : </w:t>
      </w:r>
    </w:p>
    <w:p w:rsidR="002E2499" w:rsidRPr="00D83D0E" w:rsidRDefault="002E2499" w:rsidP="002E2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Медюков Константин Владимирович</w:t>
      </w:r>
    </w:p>
    <w:p w:rsidR="002E2499" w:rsidRPr="00A21DE1" w:rsidRDefault="00A21DE1" w:rsidP="002E2499">
      <w:pPr>
        <w:spacing w:after="0" w:line="240" w:lineRule="auto"/>
        <w:jc w:val="center"/>
        <w:rPr>
          <w:rFonts w:ascii="Times New Roman" w:hAnsi="Times New Roman" w:cs="Times New Roman"/>
          <w:b/>
          <w:sz w:val="28"/>
          <w:szCs w:val="28"/>
        </w:rPr>
      </w:pPr>
      <w:r w:rsidRPr="00A21DE1">
        <w:rPr>
          <w:rFonts w:ascii="Times New Roman" w:hAnsi="Times New Roman" w:cs="Times New Roman"/>
          <w:b/>
          <w:sz w:val="28"/>
          <w:szCs w:val="28"/>
        </w:rPr>
        <w:t>Эйхман Екатерина Викторовна</w:t>
      </w:r>
    </w:p>
    <w:p w:rsidR="00A21DE1" w:rsidRPr="00A21DE1" w:rsidRDefault="00A21DE1" w:rsidP="002E2499">
      <w:pPr>
        <w:spacing w:after="0" w:line="240" w:lineRule="auto"/>
        <w:jc w:val="center"/>
        <w:rPr>
          <w:rFonts w:ascii="Times New Roman" w:hAnsi="Times New Roman" w:cs="Times New Roman"/>
          <w:b/>
          <w:sz w:val="28"/>
          <w:szCs w:val="28"/>
        </w:rPr>
      </w:pPr>
      <w:r w:rsidRPr="00A21DE1">
        <w:rPr>
          <w:rFonts w:ascii="Times New Roman" w:hAnsi="Times New Roman" w:cs="Times New Roman"/>
          <w:b/>
          <w:sz w:val="28"/>
          <w:szCs w:val="28"/>
        </w:rPr>
        <w:t>Лысенко Светлана Петровна</w:t>
      </w:r>
    </w:p>
    <w:p w:rsidR="00A21DE1" w:rsidRPr="00A21DE1" w:rsidRDefault="00A21DE1" w:rsidP="002E2499">
      <w:pPr>
        <w:spacing w:after="0" w:line="240" w:lineRule="auto"/>
        <w:jc w:val="center"/>
        <w:rPr>
          <w:rFonts w:ascii="Times New Roman" w:hAnsi="Times New Roman" w:cs="Times New Roman"/>
          <w:b/>
          <w:sz w:val="28"/>
          <w:szCs w:val="28"/>
        </w:rPr>
      </w:pPr>
      <w:r w:rsidRPr="00A21DE1">
        <w:rPr>
          <w:rFonts w:ascii="Times New Roman" w:hAnsi="Times New Roman" w:cs="Times New Roman"/>
          <w:b/>
          <w:sz w:val="28"/>
          <w:szCs w:val="28"/>
        </w:rPr>
        <w:t>Белов Юрий Александрович</w:t>
      </w:r>
    </w:p>
    <w:p w:rsidR="002E2499" w:rsidRPr="00A21DE1" w:rsidRDefault="002E2499" w:rsidP="002E2499">
      <w:pPr>
        <w:spacing w:after="0" w:line="240" w:lineRule="auto"/>
        <w:jc w:val="center"/>
        <w:rPr>
          <w:rFonts w:ascii="Times New Roman" w:hAnsi="Times New Roman" w:cs="Times New Roman"/>
          <w:b/>
          <w:sz w:val="28"/>
          <w:szCs w:val="28"/>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p>
    <w:p w:rsidR="002E2499" w:rsidRPr="00D83D0E" w:rsidRDefault="002E2499" w:rsidP="002E2499">
      <w:pPr>
        <w:spacing w:after="0" w:line="240" w:lineRule="auto"/>
        <w:rPr>
          <w:rFonts w:ascii="Times New Roman" w:hAnsi="Times New Roman" w:cs="Times New Roman"/>
          <w:szCs w:val="24"/>
        </w:rPr>
      </w:pPr>
      <w:r w:rsidRPr="00D83D0E">
        <w:rPr>
          <w:rFonts w:ascii="Times New Roman" w:hAnsi="Times New Roman" w:cs="Times New Roman"/>
          <w:szCs w:val="24"/>
        </w:rPr>
        <w:t>Рабочая программа составлена на основе</w:t>
      </w:r>
    </w:p>
    <w:p w:rsidR="002E2499" w:rsidRPr="00D83D0E" w:rsidRDefault="002E2499" w:rsidP="002E2499">
      <w:pPr>
        <w:spacing w:after="0" w:line="240" w:lineRule="auto"/>
        <w:rPr>
          <w:rFonts w:ascii="Times New Roman" w:hAnsi="Times New Roman" w:cs="Times New Roman"/>
          <w:szCs w:val="24"/>
        </w:rPr>
      </w:pPr>
      <w:r w:rsidRPr="00D83D0E">
        <w:rPr>
          <w:rFonts w:ascii="Times New Roman" w:hAnsi="Times New Roman" w:cs="Times New Roman"/>
          <w:szCs w:val="24"/>
        </w:rPr>
        <w:t xml:space="preserve">Федерального государственного </w:t>
      </w:r>
    </w:p>
    <w:p w:rsidR="002E2499" w:rsidRPr="00D83D0E" w:rsidRDefault="002E2499" w:rsidP="002E2499">
      <w:pPr>
        <w:spacing w:after="0" w:line="240" w:lineRule="auto"/>
        <w:rPr>
          <w:rFonts w:ascii="Times New Roman" w:hAnsi="Times New Roman" w:cs="Times New Roman"/>
          <w:szCs w:val="24"/>
        </w:rPr>
      </w:pPr>
      <w:r w:rsidRPr="00D83D0E">
        <w:rPr>
          <w:rFonts w:ascii="Times New Roman" w:hAnsi="Times New Roman" w:cs="Times New Roman"/>
          <w:szCs w:val="24"/>
        </w:rPr>
        <w:t>образовательного стандарта основного</w:t>
      </w:r>
    </w:p>
    <w:p w:rsidR="002E2499" w:rsidRPr="00D83D0E" w:rsidRDefault="002E2499" w:rsidP="002E2499">
      <w:pPr>
        <w:spacing w:after="0" w:line="240" w:lineRule="auto"/>
        <w:rPr>
          <w:rStyle w:val="10"/>
          <w:rFonts w:ascii="Times New Roman" w:hAnsi="Times New Roman" w:cs="Times New Roman"/>
          <w:color w:val="000000"/>
          <w:szCs w:val="24"/>
        </w:rPr>
      </w:pPr>
      <w:r w:rsidRPr="00D83D0E">
        <w:rPr>
          <w:rFonts w:ascii="Times New Roman" w:hAnsi="Times New Roman" w:cs="Times New Roman"/>
          <w:szCs w:val="24"/>
        </w:rPr>
        <w:t xml:space="preserve">общего образования, утвержденного приказом </w:t>
      </w:r>
    </w:p>
    <w:p w:rsidR="002E2499" w:rsidRPr="00D83D0E" w:rsidRDefault="002E2499" w:rsidP="002E2499">
      <w:pPr>
        <w:spacing w:after="0" w:line="240" w:lineRule="auto"/>
        <w:rPr>
          <w:rStyle w:val="10"/>
          <w:rFonts w:ascii="Times New Roman" w:hAnsi="Times New Roman" w:cs="Times New Roman"/>
          <w:color w:val="000000"/>
          <w:szCs w:val="24"/>
        </w:rPr>
      </w:pPr>
      <w:r w:rsidRPr="00D83D0E">
        <w:rPr>
          <w:rStyle w:val="10"/>
          <w:rFonts w:ascii="Times New Roman" w:hAnsi="Times New Roman" w:cs="Times New Roman"/>
          <w:color w:val="000000"/>
          <w:szCs w:val="24"/>
        </w:rPr>
        <w:t>Министерства образования и науки Российской Федерации</w:t>
      </w:r>
    </w:p>
    <w:p w:rsidR="002E2499" w:rsidRPr="00D83D0E" w:rsidRDefault="002E2499" w:rsidP="002E2499">
      <w:pPr>
        <w:spacing w:after="0" w:line="240" w:lineRule="auto"/>
        <w:rPr>
          <w:rFonts w:ascii="Times New Roman" w:hAnsi="Times New Roman" w:cs="Times New Roman"/>
          <w:color w:val="000000"/>
          <w:szCs w:val="24"/>
        </w:rPr>
      </w:pPr>
      <w:r w:rsidRPr="00D83D0E">
        <w:rPr>
          <w:rFonts w:ascii="Times New Roman" w:hAnsi="Times New Roman" w:cs="Times New Roman"/>
          <w:color w:val="000000"/>
          <w:szCs w:val="24"/>
        </w:rPr>
        <w:t xml:space="preserve">№ 1897от 17 декабря 2010 г. </w:t>
      </w:r>
      <w:r w:rsidRPr="00D83D0E">
        <w:rPr>
          <w:rStyle w:val="10"/>
          <w:rFonts w:ascii="Times New Roman" w:hAnsi="Times New Roman" w:cs="Times New Roman"/>
          <w:color w:val="000000"/>
          <w:szCs w:val="24"/>
        </w:rPr>
        <w:t xml:space="preserve">в редакции  </w:t>
      </w:r>
      <w:r w:rsidRPr="00D83D0E">
        <w:rPr>
          <w:rFonts w:ascii="Times New Roman" w:hAnsi="Times New Roman" w:cs="Times New Roman"/>
          <w:color w:val="000000"/>
          <w:szCs w:val="24"/>
        </w:rPr>
        <w:t xml:space="preserve">от 31.12.2015 </w:t>
      </w:r>
    </w:p>
    <w:p w:rsidR="002E2499" w:rsidRPr="00D83D0E" w:rsidRDefault="002E2499" w:rsidP="002E2499">
      <w:pPr>
        <w:spacing w:after="0" w:line="240" w:lineRule="auto"/>
        <w:rPr>
          <w:rFonts w:ascii="Times New Roman" w:hAnsi="Times New Roman" w:cs="Times New Roman"/>
          <w:szCs w:val="24"/>
        </w:rPr>
      </w:pPr>
      <w:r w:rsidRPr="00D83D0E">
        <w:rPr>
          <w:rFonts w:ascii="Times New Roman" w:hAnsi="Times New Roman" w:cs="Times New Roman"/>
          <w:color w:val="000000"/>
          <w:szCs w:val="24"/>
        </w:rPr>
        <w:t>(приказ Минобрнауки России № 1576)</w:t>
      </w:r>
    </w:p>
    <w:p w:rsidR="002E2499" w:rsidRPr="00D83D0E" w:rsidRDefault="002E2499" w:rsidP="002E2499">
      <w:pPr>
        <w:spacing w:after="0" w:line="240" w:lineRule="auto"/>
        <w:rPr>
          <w:rFonts w:ascii="Times New Roman" w:hAnsi="Times New Roman" w:cs="Times New Roman"/>
          <w:sz w:val="28"/>
          <w:szCs w:val="28"/>
        </w:rPr>
      </w:pPr>
    </w:p>
    <w:p w:rsidR="002E2499" w:rsidRPr="00D83D0E" w:rsidRDefault="002E2499" w:rsidP="002E2499">
      <w:pPr>
        <w:spacing w:after="0" w:line="240" w:lineRule="auto"/>
        <w:rPr>
          <w:rFonts w:ascii="Times New Roman" w:hAnsi="Times New Roman" w:cs="Times New Roman"/>
          <w:b/>
          <w:sz w:val="28"/>
          <w:szCs w:val="28"/>
        </w:rPr>
      </w:pPr>
    </w:p>
    <w:p w:rsidR="002E2499" w:rsidRDefault="002E2499" w:rsidP="002E2499">
      <w:pPr>
        <w:spacing w:after="0" w:line="240" w:lineRule="auto"/>
        <w:jc w:val="center"/>
        <w:rPr>
          <w:rFonts w:ascii="Times New Roman" w:hAnsi="Times New Roman" w:cs="Times New Roman"/>
          <w:b/>
          <w:sz w:val="28"/>
          <w:szCs w:val="28"/>
        </w:rPr>
      </w:pPr>
    </w:p>
    <w:p w:rsidR="002E2499" w:rsidRDefault="002E2499" w:rsidP="002E2499">
      <w:pPr>
        <w:spacing w:after="0" w:line="240" w:lineRule="auto"/>
        <w:jc w:val="center"/>
        <w:rPr>
          <w:rFonts w:ascii="Times New Roman" w:hAnsi="Times New Roman" w:cs="Times New Roman"/>
          <w:b/>
          <w:sz w:val="28"/>
          <w:szCs w:val="28"/>
        </w:rPr>
      </w:pPr>
    </w:p>
    <w:p w:rsidR="002E2499" w:rsidRPr="00D83D0E" w:rsidRDefault="002E2499" w:rsidP="002E2499">
      <w:pPr>
        <w:spacing w:after="0" w:line="240" w:lineRule="auto"/>
        <w:jc w:val="center"/>
        <w:rPr>
          <w:rFonts w:ascii="Times New Roman" w:hAnsi="Times New Roman" w:cs="Times New Roman"/>
          <w:b/>
          <w:sz w:val="28"/>
          <w:szCs w:val="28"/>
        </w:rPr>
      </w:pPr>
      <w:r w:rsidRPr="00D83D0E">
        <w:rPr>
          <w:rFonts w:ascii="Times New Roman" w:hAnsi="Times New Roman" w:cs="Times New Roman"/>
          <w:b/>
          <w:sz w:val="28"/>
          <w:szCs w:val="28"/>
        </w:rPr>
        <w:t>201</w:t>
      </w:r>
      <w:r w:rsidR="00B770CC">
        <w:rPr>
          <w:rFonts w:ascii="Times New Roman" w:hAnsi="Times New Roman" w:cs="Times New Roman"/>
          <w:b/>
          <w:sz w:val="28"/>
          <w:szCs w:val="28"/>
        </w:rPr>
        <w:t>8</w:t>
      </w:r>
      <w:r w:rsidRPr="00D83D0E">
        <w:rPr>
          <w:rFonts w:ascii="Times New Roman" w:hAnsi="Times New Roman" w:cs="Times New Roman"/>
          <w:b/>
          <w:sz w:val="28"/>
          <w:szCs w:val="28"/>
        </w:rPr>
        <w:t>-201</w:t>
      </w:r>
      <w:r w:rsidR="00B770CC">
        <w:rPr>
          <w:rFonts w:ascii="Times New Roman" w:hAnsi="Times New Roman" w:cs="Times New Roman"/>
          <w:b/>
          <w:sz w:val="28"/>
          <w:szCs w:val="28"/>
        </w:rPr>
        <w:t>9</w:t>
      </w:r>
      <w:r w:rsidRPr="00D83D0E">
        <w:rPr>
          <w:rFonts w:ascii="Times New Roman" w:hAnsi="Times New Roman" w:cs="Times New Roman"/>
          <w:b/>
          <w:sz w:val="28"/>
          <w:szCs w:val="28"/>
        </w:rPr>
        <w:t xml:space="preserve"> учебный год</w:t>
      </w:r>
    </w:p>
    <w:p w:rsidR="002E2499" w:rsidRPr="00D83D0E" w:rsidRDefault="002E2499" w:rsidP="002E2499">
      <w:pPr>
        <w:tabs>
          <w:tab w:val="left" w:pos="567"/>
        </w:tabs>
        <w:spacing w:after="0" w:line="240" w:lineRule="auto"/>
        <w:jc w:val="center"/>
        <w:rPr>
          <w:rFonts w:ascii="Times New Roman" w:hAnsi="Times New Roman" w:cs="Times New Roman"/>
          <w:b/>
          <w:bCs/>
          <w:sz w:val="28"/>
          <w:szCs w:val="28"/>
        </w:rPr>
      </w:pPr>
    </w:p>
    <w:p w:rsidR="002E2499" w:rsidRPr="00D83D0E" w:rsidRDefault="002E2499" w:rsidP="002E2499">
      <w:pPr>
        <w:tabs>
          <w:tab w:val="left" w:pos="567"/>
        </w:tabs>
        <w:spacing w:after="0" w:line="240" w:lineRule="auto"/>
        <w:jc w:val="center"/>
        <w:rPr>
          <w:rFonts w:ascii="Times New Roman" w:hAnsi="Times New Roman" w:cs="Times New Roman"/>
          <w:b/>
          <w:bCs/>
          <w:sz w:val="28"/>
          <w:szCs w:val="28"/>
        </w:rPr>
      </w:pPr>
    </w:p>
    <w:p w:rsidR="002E2499" w:rsidRPr="00D83D0E" w:rsidRDefault="002E2499" w:rsidP="002E2499">
      <w:pPr>
        <w:tabs>
          <w:tab w:val="left" w:pos="567"/>
        </w:tabs>
        <w:spacing w:after="0" w:line="240" w:lineRule="auto"/>
        <w:jc w:val="center"/>
        <w:rPr>
          <w:rFonts w:ascii="Times New Roman" w:hAnsi="Times New Roman" w:cs="Times New Roman"/>
          <w:sz w:val="28"/>
          <w:szCs w:val="28"/>
        </w:rPr>
      </w:pPr>
      <w:r w:rsidRPr="00D83D0E">
        <w:rPr>
          <w:rFonts w:ascii="Times New Roman" w:hAnsi="Times New Roman" w:cs="Times New Roman"/>
          <w:b/>
          <w:bCs/>
          <w:sz w:val="28"/>
          <w:szCs w:val="28"/>
        </w:rPr>
        <w:t>Пояснительная записка</w:t>
      </w:r>
    </w:p>
    <w:p w:rsidR="002E2499" w:rsidRPr="00D83D0E" w:rsidRDefault="002E2499" w:rsidP="002E2499">
      <w:pPr>
        <w:tabs>
          <w:tab w:val="left" w:pos="142"/>
        </w:tabs>
        <w:spacing w:after="0" w:line="240" w:lineRule="auto"/>
        <w:rPr>
          <w:rFonts w:ascii="Times New Roman" w:hAnsi="Times New Roman" w:cs="Times New Roman"/>
          <w:sz w:val="28"/>
          <w:szCs w:val="28"/>
        </w:rPr>
      </w:pPr>
      <w:r w:rsidRPr="00D83D0E">
        <w:rPr>
          <w:rFonts w:ascii="Times New Roman" w:hAnsi="Times New Roman" w:cs="Times New Roman"/>
          <w:sz w:val="28"/>
          <w:szCs w:val="28"/>
        </w:rPr>
        <w:t xml:space="preserve">      </w:t>
      </w:r>
    </w:p>
    <w:p w:rsidR="002E2499" w:rsidRPr="002E2499" w:rsidRDefault="002E2499" w:rsidP="002E2499">
      <w:pPr>
        <w:tabs>
          <w:tab w:val="left" w:pos="142"/>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Рабочая программа составлена на основе:</w:t>
      </w:r>
    </w:p>
    <w:p w:rsidR="002E2499" w:rsidRPr="002E2499" w:rsidRDefault="002E2499" w:rsidP="002E2499">
      <w:pPr>
        <w:tabs>
          <w:tab w:val="left" w:pos="142"/>
        </w:tabs>
        <w:spacing w:after="0" w:line="240" w:lineRule="auto"/>
        <w:ind w:hanging="425"/>
        <w:rPr>
          <w:rFonts w:ascii="Times New Roman" w:hAnsi="Times New Roman" w:cs="Times New Roman"/>
          <w:sz w:val="24"/>
          <w:szCs w:val="24"/>
        </w:rPr>
      </w:pPr>
      <w:r w:rsidRPr="002E2499">
        <w:rPr>
          <w:rFonts w:ascii="Times New Roman" w:hAnsi="Times New Roman" w:cs="Times New Roman"/>
          <w:sz w:val="24"/>
          <w:szCs w:val="24"/>
        </w:rPr>
        <w:t xml:space="preserve">      1.Федерального государственного образовательного стандарта основного        общего образования, утвержденного приказом  </w:t>
      </w:r>
      <w:r w:rsidRPr="002E2499">
        <w:rPr>
          <w:rStyle w:val="10"/>
          <w:rFonts w:ascii="Times New Roman" w:hAnsi="Times New Roman" w:cs="Times New Roman"/>
          <w:sz w:val="24"/>
          <w:szCs w:val="24"/>
        </w:rPr>
        <w:t xml:space="preserve">Министерства образования и науки Российской Федерации </w:t>
      </w:r>
      <w:r w:rsidRPr="002E2499">
        <w:rPr>
          <w:rFonts w:ascii="Times New Roman" w:hAnsi="Times New Roman" w:cs="Times New Roman"/>
          <w:sz w:val="24"/>
          <w:szCs w:val="24"/>
        </w:rPr>
        <w:t xml:space="preserve">№ 1897от 17 декабря 2010 г. </w:t>
      </w:r>
      <w:r w:rsidRPr="002E2499">
        <w:rPr>
          <w:rStyle w:val="10"/>
          <w:rFonts w:ascii="Times New Roman" w:hAnsi="Times New Roman" w:cs="Times New Roman"/>
          <w:sz w:val="24"/>
          <w:szCs w:val="24"/>
        </w:rPr>
        <w:t xml:space="preserve">в редакции  </w:t>
      </w:r>
      <w:r w:rsidRPr="002E2499">
        <w:rPr>
          <w:rFonts w:ascii="Times New Roman" w:hAnsi="Times New Roman" w:cs="Times New Roman"/>
          <w:sz w:val="24"/>
          <w:szCs w:val="24"/>
        </w:rPr>
        <w:t>от 31.12.2015 (приказ Минобрнауки России № 1576)</w:t>
      </w:r>
    </w:p>
    <w:p w:rsidR="002E2499" w:rsidRPr="002E2499" w:rsidRDefault="002E2499" w:rsidP="002E2499">
      <w:pPr>
        <w:spacing w:after="0" w:line="240" w:lineRule="auto"/>
        <w:rPr>
          <w:rFonts w:ascii="Times New Roman" w:eastAsia="Times New Roman" w:hAnsi="Times New Roman" w:cs="Times New Roman"/>
          <w:b/>
          <w:sz w:val="24"/>
          <w:szCs w:val="24"/>
          <w:lang w:eastAsia="ru-RU"/>
        </w:rPr>
      </w:pPr>
      <w:r w:rsidRPr="002E2499">
        <w:rPr>
          <w:rFonts w:ascii="Times New Roman" w:eastAsia="Times New Roman" w:hAnsi="Times New Roman" w:cs="Times New Roman"/>
          <w:b/>
          <w:sz w:val="24"/>
          <w:szCs w:val="24"/>
          <w:lang w:eastAsia="ru-RU"/>
        </w:rPr>
        <w:t>Цель :</w:t>
      </w:r>
    </w:p>
    <w:p w:rsidR="002E2499" w:rsidRPr="002E2499" w:rsidRDefault="002E2499" w:rsidP="002E2499">
      <w:pPr>
        <w:spacing w:after="0" w:line="240" w:lineRule="auto"/>
        <w:rPr>
          <w:rFonts w:ascii="Times New Roman" w:eastAsia="Times New Roman" w:hAnsi="Times New Roman" w:cs="Times New Roman"/>
          <w:sz w:val="24"/>
          <w:szCs w:val="24"/>
          <w:lang w:eastAsia="ru-RU"/>
        </w:rPr>
      </w:pPr>
      <w:r w:rsidRPr="002E2499">
        <w:rPr>
          <w:rFonts w:ascii="Times New Roman" w:eastAsia="Times New Roman" w:hAnsi="Times New Roman" w:cs="Times New Roman"/>
          <w:sz w:val="24"/>
          <w:szCs w:val="24"/>
          <w:lang w:eastAsia="ru-RU"/>
        </w:rPr>
        <w:t xml:space="preserve">Создать условия для формирования у обучающихся сознательного отношения к своему здоровью, к занятиям физической культурой, овладению навыками игры. </w:t>
      </w:r>
    </w:p>
    <w:p w:rsidR="002E2499" w:rsidRPr="002E2499" w:rsidRDefault="002E2499" w:rsidP="002E2499">
      <w:pPr>
        <w:spacing w:after="0" w:line="240" w:lineRule="auto"/>
        <w:rPr>
          <w:rFonts w:ascii="Times New Roman" w:eastAsia="Times New Roman" w:hAnsi="Times New Roman" w:cs="Times New Roman"/>
          <w:b/>
          <w:sz w:val="24"/>
          <w:szCs w:val="24"/>
          <w:lang w:eastAsia="ru-RU"/>
        </w:rPr>
      </w:pPr>
      <w:r w:rsidRPr="002E2499">
        <w:rPr>
          <w:rFonts w:ascii="Times New Roman" w:eastAsia="Times New Roman" w:hAnsi="Times New Roman" w:cs="Times New Roman"/>
          <w:b/>
          <w:sz w:val="24"/>
          <w:szCs w:val="24"/>
          <w:lang w:eastAsia="ru-RU"/>
        </w:rPr>
        <w:t>Задачи:</w:t>
      </w:r>
    </w:p>
    <w:p w:rsidR="002E2499" w:rsidRPr="002E2499" w:rsidRDefault="002E2499" w:rsidP="002E2499">
      <w:pPr>
        <w:pStyle w:val="a7"/>
        <w:spacing w:before="0" w:beforeAutospacing="0" w:after="0" w:afterAutospacing="0"/>
        <w:rPr>
          <w:color w:val="000000"/>
        </w:rPr>
      </w:pPr>
      <w:r w:rsidRPr="002E2499">
        <w:rPr>
          <w:color w:val="000000"/>
        </w:rPr>
        <w:t>1. Способствовать формированию  здорового образа жизни, укрепление здоровья, содействие гармоническому физическому развитию обучающихся;</w:t>
      </w:r>
    </w:p>
    <w:p w:rsidR="002E2499" w:rsidRPr="002E2499" w:rsidRDefault="002E2499" w:rsidP="002E2499">
      <w:pPr>
        <w:pStyle w:val="a7"/>
        <w:spacing w:before="0" w:beforeAutospacing="0" w:after="0" w:afterAutospacing="0"/>
        <w:rPr>
          <w:color w:val="000000"/>
        </w:rPr>
      </w:pPr>
      <w:r w:rsidRPr="002E2499">
        <w:rPr>
          <w:color w:val="000000"/>
        </w:rPr>
        <w:t>2.Способствовать  популяризации спортивных игр как видов спорта и активного отдыха;</w:t>
      </w:r>
    </w:p>
    <w:p w:rsidR="002E2499" w:rsidRPr="002E2499" w:rsidRDefault="002E2499" w:rsidP="002E2499">
      <w:pPr>
        <w:pStyle w:val="a7"/>
        <w:spacing w:before="0" w:beforeAutospacing="0" w:after="0" w:afterAutospacing="0"/>
        <w:rPr>
          <w:color w:val="000000"/>
        </w:rPr>
      </w:pPr>
      <w:r w:rsidRPr="002E2499">
        <w:rPr>
          <w:color w:val="000000"/>
        </w:rPr>
        <w:t>3. Способствовать формированию у обучающихся устойчивого интереса к занятиям спортивными играми;</w:t>
      </w:r>
    </w:p>
    <w:p w:rsidR="002E2499" w:rsidRPr="002E2499" w:rsidRDefault="002E2499" w:rsidP="002E2499">
      <w:pPr>
        <w:pStyle w:val="a7"/>
        <w:spacing w:before="0" w:beforeAutospacing="0" w:after="0" w:afterAutospacing="0"/>
        <w:rPr>
          <w:color w:val="000000"/>
        </w:rPr>
      </w:pPr>
      <w:r w:rsidRPr="002E2499">
        <w:rPr>
          <w:color w:val="000000"/>
        </w:rPr>
        <w:t>4.Обучать технике и тактике спортивных игр;</w:t>
      </w:r>
    </w:p>
    <w:p w:rsidR="002E2499" w:rsidRPr="002E2499" w:rsidRDefault="002E2499" w:rsidP="002E2499">
      <w:pPr>
        <w:pStyle w:val="a7"/>
        <w:spacing w:before="0" w:beforeAutospacing="0" w:after="0" w:afterAutospacing="0"/>
        <w:rPr>
          <w:color w:val="000000"/>
        </w:rPr>
      </w:pPr>
      <w:r w:rsidRPr="002E2499">
        <w:rPr>
          <w:color w:val="000000"/>
        </w:rPr>
        <w:t>5.Развивать физические способности (силовых, скоростных, скоростно-силовых, координационных, выносливости, гибкости);</w:t>
      </w:r>
    </w:p>
    <w:p w:rsidR="002E2499" w:rsidRPr="002E2499" w:rsidRDefault="002E2499" w:rsidP="002E2499">
      <w:pPr>
        <w:pStyle w:val="a7"/>
        <w:spacing w:before="0" w:beforeAutospacing="0" w:after="0" w:afterAutospacing="0"/>
        <w:rPr>
          <w:color w:val="000000"/>
        </w:rPr>
      </w:pPr>
      <w:r w:rsidRPr="002E2499">
        <w:rPr>
          <w:color w:val="000000"/>
        </w:rPr>
        <w:t>6.Способствовать  формированию у обучающихся необходимых теоретических знаний;</w:t>
      </w:r>
    </w:p>
    <w:p w:rsidR="002E2499" w:rsidRPr="002E2499" w:rsidRDefault="002E2499" w:rsidP="002E2499">
      <w:pPr>
        <w:pStyle w:val="a7"/>
        <w:spacing w:before="0" w:beforeAutospacing="0" w:after="0" w:afterAutospacing="0"/>
        <w:rPr>
          <w:color w:val="000000"/>
        </w:rPr>
      </w:pPr>
      <w:r w:rsidRPr="002E2499">
        <w:rPr>
          <w:color w:val="000000"/>
        </w:rPr>
        <w:t>7.Воспитывать моральные и волевые качества обучающихся.</w:t>
      </w:r>
    </w:p>
    <w:p w:rsidR="002E2499" w:rsidRPr="002E2499" w:rsidRDefault="002E2499" w:rsidP="002E2499">
      <w:pPr>
        <w:spacing w:after="0" w:line="240" w:lineRule="auto"/>
        <w:rPr>
          <w:rFonts w:ascii="Times New Roman" w:eastAsia="Times New Roman" w:hAnsi="Times New Roman" w:cs="Times New Roman"/>
          <w:b/>
          <w:i/>
          <w:sz w:val="24"/>
          <w:szCs w:val="24"/>
          <w:lang w:eastAsia="ru-RU"/>
        </w:rPr>
      </w:pPr>
    </w:p>
    <w:p w:rsidR="002E2499" w:rsidRPr="002E2499" w:rsidRDefault="002E2499" w:rsidP="002E2499">
      <w:pPr>
        <w:spacing w:after="0" w:line="240" w:lineRule="auto"/>
        <w:rPr>
          <w:rFonts w:ascii="Times New Roman" w:eastAsia="Times New Roman" w:hAnsi="Times New Roman" w:cs="Times New Roman"/>
          <w:b/>
          <w:i/>
          <w:sz w:val="24"/>
          <w:szCs w:val="24"/>
          <w:lang w:eastAsia="ru-RU"/>
        </w:rPr>
      </w:pPr>
    </w:p>
    <w:p w:rsidR="002E2499" w:rsidRPr="002E2499" w:rsidRDefault="002E2499" w:rsidP="002E2499">
      <w:pPr>
        <w:pStyle w:val="a3"/>
        <w:autoSpaceDE w:val="0"/>
        <w:autoSpaceDN w:val="0"/>
        <w:adjustRightInd w:val="0"/>
        <w:spacing w:after="0" w:line="240" w:lineRule="auto"/>
        <w:ind w:left="927"/>
        <w:jc w:val="center"/>
        <w:rPr>
          <w:rFonts w:ascii="Times New Roman" w:eastAsia="Calibri" w:hAnsi="Times New Roman" w:cs="Times New Roman"/>
          <w:b/>
          <w:color w:val="000000"/>
          <w:sz w:val="24"/>
          <w:szCs w:val="24"/>
        </w:rPr>
      </w:pPr>
      <w:r w:rsidRPr="002E2499">
        <w:rPr>
          <w:rStyle w:val="Zag11"/>
          <w:rFonts w:ascii="Times New Roman" w:eastAsia="@Arial Unicode MS" w:hAnsi="Times New Roman" w:cs="Times New Roman"/>
          <w:b/>
          <w:sz w:val="24"/>
          <w:szCs w:val="24"/>
        </w:rPr>
        <w:t>Планируемые результаты  освоения курса   внеурочной деятельности</w:t>
      </w:r>
    </w:p>
    <w:p w:rsidR="002E2499" w:rsidRPr="002E2499" w:rsidRDefault="002E2499" w:rsidP="002E2499">
      <w:pPr>
        <w:autoSpaceDE w:val="0"/>
        <w:autoSpaceDN w:val="0"/>
        <w:adjustRightInd w:val="0"/>
        <w:spacing w:after="0" w:line="240" w:lineRule="auto"/>
        <w:ind w:firstLine="567"/>
        <w:jc w:val="center"/>
        <w:rPr>
          <w:rFonts w:ascii="Times New Roman" w:hAnsi="Times New Roman" w:cs="Times New Roman"/>
          <w:b/>
          <w:bCs/>
          <w:sz w:val="24"/>
          <w:szCs w:val="24"/>
          <w:highlight w:val="white"/>
        </w:rPr>
      </w:pP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b/>
          <w:bCs/>
          <w:sz w:val="24"/>
          <w:szCs w:val="24"/>
          <w:highlight w:val="white"/>
        </w:rPr>
        <w:t>Личностные результаты</w:t>
      </w:r>
    </w:p>
    <w:p w:rsidR="000E7E2B" w:rsidRPr="002E2499" w:rsidRDefault="000E7E2B" w:rsidP="000E7E2B">
      <w:pPr>
        <w:pStyle w:val="c1"/>
        <w:spacing w:before="0" w:beforeAutospacing="0" w:after="0" w:afterAutospacing="0"/>
        <w:contextualSpacing/>
        <w:jc w:val="both"/>
      </w:pPr>
      <w:r w:rsidRPr="002E2499">
        <w:t>формирование культуры здоровья – отношения к здоровью как высшей ценности человека;</w:t>
      </w:r>
    </w:p>
    <w:p w:rsidR="000E7E2B" w:rsidRPr="002E2499" w:rsidRDefault="000E7E2B" w:rsidP="000E7E2B">
      <w:pPr>
        <w:pStyle w:val="c1"/>
        <w:spacing w:before="0" w:beforeAutospacing="0" w:after="0" w:afterAutospacing="0"/>
        <w:contextualSpacing/>
        <w:jc w:val="both"/>
      </w:pPr>
      <w:r w:rsidRPr="002E2499">
        <w:t>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w:t>
      </w:r>
    </w:p>
    <w:p w:rsidR="000E7E2B" w:rsidRPr="002E2499" w:rsidRDefault="000E7E2B" w:rsidP="000E7E2B">
      <w:pPr>
        <w:spacing w:after="0" w:line="240" w:lineRule="auto"/>
        <w:contextualSpacing/>
        <w:rPr>
          <w:rFonts w:ascii="Times New Roman" w:hAnsi="Times New Roman" w:cs="Times New Roman"/>
          <w:b/>
          <w:sz w:val="24"/>
          <w:szCs w:val="24"/>
        </w:rPr>
      </w:pPr>
      <w:r w:rsidRPr="002E2499">
        <w:rPr>
          <w:rFonts w:ascii="Times New Roman" w:hAnsi="Times New Roman" w:cs="Times New Roman"/>
          <w:sz w:val="24"/>
          <w:szCs w:val="24"/>
        </w:rPr>
        <w:t>формирование потребности ответственного отношения к окружающим и осознания ценности человеческой жизни.</w:t>
      </w:r>
      <w:r w:rsidRPr="002E2499">
        <w:rPr>
          <w:rFonts w:ascii="Times New Roman" w:hAnsi="Times New Roman" w:cs="Times New Roman"/>
          <w:b/>
          <w:sz w:val="24"/>
          <w:szCs w:val="24"/>
        </w:rPr>
        <w:t xml:space="preserve"> </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формирование уважительного отношения к культуре других народов;</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развитие мотивов учебной деятельности и личностный смысл учения, принятие и освоение социальной роли обучающего;</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развитие этических чувств, доброжелательно и эмоционально-нравственной отзывчивости, понимания и сопереживания чувствам других людей;</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формирование эстетических потребностей, ценностей и чувств;</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формирование установки на безопасный, здоровый образ жизни.</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b/>
          <w:bCs/>
          <w:sz w:val="24"/>
          <w:szCs w:val="24"/>
          <w:highlight w:val="white"/>
        </w:rPr>
        <w:t>Метапредметные результаты</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готовность конструктивно разрешать конфликты посредством учёта интересов сторон и сотрудничества;</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овладение базовыми предметными и межпредметными понятиями, отражающими существенные связи и отношения между объектами и процессами.</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b/>
          <w:bCs/>
          <w:sz w:val="24"/>
          <w:szCs w:val="24"/>
          <w:highlight w:val="white"/>
        </w:rPr>
        <w:t>Предметные результаты</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овладение умениями организовывать здоровье сберегающую жизнедеятельность (режим дня, утренняя зарядка, оздоровительные мероприятия, подвижные игры и т.д.);</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2E2499" w:rsidRPr="002E2499" w:rsidRDefault="002E2499" w:rsidP="002E2499">
      <w:pPr>
        <w:spacing w:after="0" w:line="240" w:lineRule="auto"/>
        <w:rPr>
          <w:rFonts w:ascii="Times New Roman" w:eastAsia="Calibri" w:hAnsi="Times New Roman" w:cs="Times New Roman"/>
          <w:b/>
          <w:bCs/>
          <w:sz w:val="24"/>
          <w:szCs w:val="24"/>
        </w:rPr>
      </w:pPr>
      <w:r w:rsidRPr="002E2499">
        <w:rPr>
          <w:rFonts w:ascii="Times New Roman" w:eastAsia="Calibri" w:hAnsi="Times New Roman" w:cs="Times New Roman"/>
          <w:b/>
          <w:bCs/>
          <w:sz w:val="24"/>
          <w:szCs w:val="24"/>
        </w:rPr>
        <w:t>Обучающийся научится:</w:t>
      </w:r>
    </w:p>
    <w:p w:rsidR="002E2499" w:rsidRPr="002E2499" w:rsidRDefault="002E2499" w:rsidP="002E2499">
      <w:pPr>
        <w:spacing w:after="0" w:line="240" w:lineRule="auto"/>
        <w:jc w:val="both"/>
        <w:rPr>
          <w:rFonts w:ascii="Times New Roman" w:eastAsia="Calibri" w:hAnsi="Times New Roman" w:cs="Times New Roman"/>
          <w:bCs/>
          <w:sz w:val="24"/>
          <w:szCs w:val="24"/>
        </w:rPr>
      </w:pPr>
      <w:r w:rsidRPr="002E2499">
        <w:rPr>
          <w:rFonts w:ascii="Times New Roman" w:eastAsia="Calibri" w:hAnsi="Times New Roman" w:cs="Times New Roman"/>
          <w:bCs/>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E2499" w:rsidRPr="002E2499" w:rsidRDefault="002E2499" w:rsidP="002E2499">
      <w:pPr>
        <w:spacing w:after="0" w:line="240" w:lineRule="auto"/>
        <w:jc w:val="both"/>
        <w:rPr>
          <w:rFonts w:ascii="Times New Roman" w:eastAsia="Calibri" w:hAnsi="Times New Roman" w:cs="Times New Roman"/>
          <w:bCs/>
          <w:sz w:val="24"/>
          <w:szCs w:val="24"/>
        </w:rPr>
      </w:pPr>
      <w:r w:rsidRPr="002E2499">
        <w:rPr>
          <w:rFonts w:ascii="Times New Roman" w:eastAsia="Calibri" w:hAnsi="Times New Roman" w:cs="Times New Roman"/>
          <w:bCs/>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E2499" w:rsidRPr="002E2499" w:rsidRDefault="002E2499" w:rsidP="002E2499">
      <w:pPr>
        <w:spacing w:after="0" w:line="240" w:lineRule="auto"/>
        <w:jc w:val="both"/>
        <w:rPr>
          <w:rFonts w:ascii="Times New Roman" w:eastAsia="Calibri" w:hAnsi="Times New Roman" w:cs="Times New Roman"/>
          <w:bCs/>
          <w:sz w:val="24"/>
          <w:szCs w:val="24"/>
        </w:rPr>
      </w:pPr>
      <w:r w:rsidRPr="002E2499">
        <w:rPr>
          <w:rFonts w:ascii="Times New Roman" w:eastAsia="Calibri" w:hAnsi="Times New Roman" w:cs="Times New Roman"/>
          <w:bCs/>
          <w:sz w:val="24"/>
          <w:szCs w:val="24"/>
        </w:rPr>
        <w:t>выполнять легкоатлетические упражнения в беге и прыжках (в высоту и длину)</w:t>
      </w:r>
    </w:p>
    <w:p w:rsidR="002E2499" w:rsidRPr="000E7E2B" w:rsidRDefault="002E2499" w:rsidP="002E2499">
      <w:pPr>
        <w:spacing w:after="0" w:line="240" w:lineRule="auto"/>
        <w:rPr>
          <w:rFonts w:ascii="Times New Roman" w:eastAsia="Calibri" w:hAnsi="Times New Roman" w:cs="Times New Roman"/>
          <w:b/>
          <w:bCs/>
          <w:sz w:val="24"/>
          <w:szCs w:val="24"/>
        </w:rPr>
      </w:pPr>
      <w:r w:rsidRPr="000E7E2B">
        <w:rPr>
          <w:rFonts w:ascii="Times New Roman" w:eastAsia="Calibri" w:hAnsi="Times New Roman" w:cs="Times New Roman"/>
          <w:b/>
          <w:bCs/>
          <w:sz w:val="24"/>
          <w:szCs w:val="24"/>
        </w:rPr>
        <w:t>Обучающийся  получит возможность научится:</w:t>
      </w:r>
    </w:p>
    <w:p w:rsidR="002E2499" w:rsidRPr="000E7E2B" w:rsidRDefault="002E2499" w:rsidP="002E2499">
      <w:pPr>
        <w:spacing w:after="0" w:line="240" w:lineRule="auto"/>
        <w:jc w:val="both"/>
        <w:rPr>
          <w:rFonts w:ascii="Times New Roman" w:eastAsia="Calibri" w:hAnsi="Times New Roman" w:cs="Times New Roman"/>
          <w:bCs/>
          <w:sz w:val="24"/>
          <w:szCs w:val="24"/>
        </w:rPr>
      </w:pPr>
      <w:r w:rsidRPr="000E7E2B">
        <w:rPr>
          <w:rFonts w:ascii="Times New Roman" w:eastAsia="Calibri" w:hAnsi="Times New Roman" w:cs="Times New Roman"/>
          <w:bCs/>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2E2499" w:rsidRPr="000E7E2B" w:rsidRDefault="002E2499" w:rsidP="002E2499">
      <w:pPr>
        <w:spacing w:after="0" w:line="240" w:lineRule="auto"/>
        <w:jc w:val="both"/>
        <w:rPr>
          <w:rFonts w:ascii="Times New Roman" w:eastAsia="Calibri" w:hAnsi="Times New Roman" w:cs="Times New Roman"/>
          <w:bCs/>
          <w:sz w:val="24"/>
          <w:szCs w:val="24"/>
        </w:rPr>
      </w:pPr>
      <w:r w:rsidRPr="000E7E2B">
        <w:rPr>
          <w:rFonts w:ascii="Times New Roman" w:eastAsia="Calibri" w:hAnsi="Times New Roman" w:cs="Times New Roman"/>
          <w:bCs/>
          <w:sz w:val="24"/>
          <w:szCs w:val="24"/>
        </w:rPr>
        <w:t>преодолевать естественные и искусственные препятствия с помощью разнообразных способов лазанья, прыжков и бега;</w:t>
      </w:r>
    </w:p>
    <w:p w:rsidR="002E2499" w:rsidRPr="000E7E2B" w:rsidRDefault="002E2499" w:rsidP="002E2499">
      <w:pPr>
        <w:spacing w:after="0" w:line="240" w:lineRule="auto"/>
        <w:jc w:val="both"/>
        <w:rPr>
          <w:rFonts w:ascii="Times New Roman" w:eastAsia="Calibri" w:hAnsi="Times New Roman" w:cs="Times New Roman"/>
          <w:bCs/>
          <w:sz w:val="24"/>
          <w:szCs w:val="24"/>
        </w:rPr>
      </w:pPr>
      <w:r w:rsidRPr="000E7E2B">
        <w:rPr>
          <w:rFonts w:ascii="Times New Roman" w:eastAsia="Calibri" w:hAnsi="Times New Roman" w:cs="Times New Roman"/>
          <w:bCs/>
          <w:sz w:val="24"/>
          <w:szCs w:val="24"/>
        </w:rPr>
        <w:t>осуществлять судейство по одному из осваиваемых видов спорта;</w:t>
      </w:r>
    </w:p>
    <w:p w:rsidR="002E2499" w:rsidRPr="000E7E2B" w:rsidRDefault="002E2499" w:rsidP="002E2499">
      <w:pPr>
        <w:spacing w:after="0" w:line="240" w:lineRule="auto"/>
        <w:jc w:val="both"/>
        <w:rPr>
          <w:rFonts w:ascii="Times New Roman" w:eastAsia="Calibri" w:hAnsi="Times New Roman" w:cs="Times New Roman"/>
          <w:bCs/>
          <w:sz w:val="24"/>
          <w:szCs w:val="24"/>
        </w:rPr>
      </w:pPr>
      <w:r w:rsidRPr="000E7E2B">
        <w:rPr>
          <w:rFonts w:ascii="Times New Roman" w:eastAsia="Calibri" w:hAnsi="Times New Roman" w:cs="Times New Roman"/>
          <w:bCs/>
          <w:sz w:val="24"/>
          <w:szCs w:val="24"/>
        </w:rPr>
        <w:t>выполнять тестовые нормативы по физической подготовке</w:t>
      </w:r>
    </w:p>
    <w:p w:rsidR="002E2499" w:rsidRPr="000E7E2B" w:rsidRDefault="002E2499" w:rsidP="002E249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значение </w:t>
      </w:r>
      <w:r w:rsidRPr="000E7E2B">
        <w:rPr>
          <w:rFonts w:ascii="Times New Roman" w:hAnsi="Times New Roman" w:cs="Times New Roman"/>
          <w:sz w:val="24"/>
          <w:szCs w:val="24"/>
          <w:lang w:eastAsia="ar-SA"/>
        </w:rPr>
        <w:t>спортивных игр</w:t>
      </w:r>
      <w:r w:rsidRPr="000E7E2B">
        <w:rPr>
          <w:rFonts w:ascii="Times New Roman" w:hAnsi="Times New Roman" w:cs="Times New Roman"/>
          <w:sz w:val="24"/>
          <w:szCs w:val="24"/>
        </w:rPr>
        <w:t xml:space="preserve"> в развитии физических способно</w:t>
      </w:r>
      <w:r w:rsidRPr="000E7E2B">
        <w:rPr>
          <w:rFonts w:ascii="Times New Roman" w:hAnsi="Times New Roman" w:cs="Times New Roman"/>
          <w:sz w:val="24"/>
          <w:szCs w:val="24"/>
        </w:rPr>
        <w:softHyphen/>
        <w:t>стей и совершенствовании функциональных возможностей организма занимающихся;</w:t>
      </w:r>
    </w:p>
    <w:p w:rsidR="002E2499" w:rsidRPr="000E7E2B" w:rsidRDefault="002E2499" w:rsidP="002E249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правила безопасного поведения во время занятий </w:t>
      </w:r>
      <w:r w:rsidRPr="000E7E2B">
        <w:rPr>
          <w:rFonts w:ascii="Times New Roman" w:hAnsi="Times New Roman" w:cs="Times New Roman"/>
          <w:sz w:val="24"/>
          <w:szCs w:val="24"/>
          <w:lang w:eastAsia="ar-SA"/>
        </w:rPr>
        <w:t>спортивными играми</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названия разучиваемых технических приёмов игр и основы правильной техники;</w:t>
      </w:r>
    </w:p>
    <w:p w:rsidR="002E2499" w:rsidRPr="000E7E2B" w:rsidRDefault="002E2499" w:rsidP="002E249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наиболее типичные ошибки при выполнении техниче</w:t>
      </w:r>
      <w:r w:rsidRPr="000E7E2B">
        <w:rPr>
          <w:rFonts w:ascii="Times New Roman" w:hAnsi="Times New Roman" w:cs="Times New Roman"/>
          <w:sz w:val="24"/>
          <w:szCs w:val="24"/>
        </w:rPr>
        <w:softHyphen/>
        <w:t>ских приёмов и тактических действий;</w:t>
      </w:r>
    </w:p>
    <w:p w:rsidR="002E2499" w:rsidRPr="000E7E2B" w:rsidRDefault="002E2499" w:rsidP="002E249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упражнения для развития физических способностей (скоростных, скоростно-силовых, координационных, вынос</w:t>
      </w:r>
      <w:r w:rsidRPr="000E7E2B">
        <w:rPr>
          <w:rFonts w:ascii="Times New Roman" w:hAnsi="Times New Roman" w:cs="Times New Roman"/>
          <w:sz w:val="24"/>
          <w:szCs w:val="24"/>
        </w:rPr>
        <w:softHyphen/>
        <w:t>ливости, гибкости);</w:t>
      </w:r>
    </w:p>
    <w:p w:rsidR="002E2499" w:rsidRPr="000E7E2B" w:rsidRDefault="002E2499" w:rsidP="002E249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контрольные упражнения (двигательные тесты) для оценки физической и технической подготовленности и тре</w:t>
      </w:r>
      <w:r w:rsidRPr="000E7E2B">
        <w:rPr>
          <w:rFonts w:ascii="Times New Roman" w:hAnsi="Times New Roman" w:cs="Times New Roman"/>
          <w:sz w:val="24"/>
          <w:szCs w:val="24"/>
        </w:rPr>
        <w:softHyphen/>
        <w:t>бования к технике и правилам их выполнения;</w:t>
      </w:r>
    </w:p>
    <w:p w:rsidR="002E2499" w:rsidRPr="000E7E2B" w:rsidRDefault="002E2499" w:rsidP="002E249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основное содержание правил соревнований по </w:t>
      </w:r>
      <w:r w:rsidRPr="000E7E2B">
        <w:rPr>
          <w:rFonts w:ascii="Times New Roman" w:hAnsi="Times New Roman" w:cs="Times New Roman"/>
          <w:sz w:val="24"/>
          <w:szCs w:val="24"/>
          <w:lang w:eastAsia="ar-SA"/>
        </w:rPr>
        <w:t>спортивным играм</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73"/>
        </w:tabs>
        <w:spacing w:after="0" w:line="240" w:lineRule="auto"/>
        <w:ind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жесты  судьи</w:t>
      </w:r>
      <w:r w:rsidRPr="000E7E2B">
        <w:rPr>
          <w:rFonts w:ascii="Times New Roman" w:hAnsi="Times New Roman" w:cs="Times New Roman"/>
          <w:sz w:val="24"/>
          <w:szCs w:val="24"/>
          <w:lang w:eastAsia="ar-SA"/>
        </w:rPr>
        <w:t xml:space="preserve"> спортивных игр</w:t>
      </w:r>
      <w:r w:rsidRPr="000E7E2B">
        <w:rPr>
          <w:rFonts w:ascii="Times New Roman" w:hAnsi="Times New Roman" w:cs="Times New Roman"/>
          <w:sz w:val="24"/>
          <w:szCs w:val="24"/>
        </w:rPr>
        <w:t xml:space="preserve">; </w:t>
      </w:r>
    </w:p>
    <w:p w:rsidR="002E2499" w:rsidRPr="000E7E2B" w:rsidRDefault="002E2499" w:rsidP="002E249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игровые упражнения, подвижные игры и эстафеты с элементами </w:t>
      </w:r>
      <w:r w:rsidRPr="000E7E2B">
        <w:rPr>
          <w:rFonts w:ascii="Times New Roman" w:hAnsi="Times New Roman" w:cs="Times New Roman"/>
          <w:sz w:val="24"/>
          <w:szCs w:val="24"/>
          <w:lang w:eastAsia="ar-SA"/>
        </w:rPr>
        <w:t>спортивных игр</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91"/>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lastRenderedPageBreak/>
        <w:t xml:space="preserve">соблюдать меры безопасности и правила профилактики травматизма на занятиях </w:t>
      </w:r>
      <w:r w:rsidRPr="000E7E2B">
        <w:rPr>
          <w:rFonts w:ascii="Times New Roman" w:hAnsi="Times New Roman" w:cs="Times New Roman"/>
          <w:sz w:val="24"/>
          <w:szCs w:val="24"/>
          <w:lang w:eastAsia="ar-SA"/>
        </w:rPr>
        <w:t>спортивными играми</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выполнять технические приёмы и тактические дей</w:t>
      </w:r>
      <w:r w:rsidRPr="000E7E2B">
        <w:rPr>
          <w:rFonts w:ascii="Times New Roman" w:hAnsi="Times New Roman" w:cs="Times New Roman"/>
          <w:sz w:val="24"/>
          <w:szCs w:val="24"/>
        </w:rPr>
        <w:softHyphen/>
        <w:t>ствия;</w:t>
      </w:r>
    </w:p>
    <w:p w:rsidR="002E2499" w:rsidRPr="000E7E2B" w:rsidRDefault="002E2499" w:rsidP="002E249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контролировать своё самочувствие (функциональное со</w:t>
      </w:r>
      <w:r w:rsidRPr="000E7E2B">
        <w:rPr>
          <w:rFonts w:ascii="Times New Roman" w:hAnsi="Times New Roman" w:cs="Times New Roman"/>
          <w:sz w:val="24"/>
          <w:szCs w:val="24"/>
        </w:rPr>
        <w:softHyphen/>
        <w:t xml:space="preserve">стояние организма) на занятиях </w:t>
      </w:r>
      <w:r w:rsidRPr="000E7E2B">
        <w:rPr>
          <w:rFonts w:ascii="Times New Roman" w:hAnsi="Times New Roman" w:cs="Times New Roman"/>
          <w:sz w:val="24"/>
          <w:szCs w:val="24"/>
          <w:lang w:eastAsia="ar-SA"/>
        </w:rPr>
        <w:t>спортивными играми</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78"/>
        </w:tabs>
        <w:spacing w:after="0" w:line="240" w:lineRule="auto"/>
        <w:ind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играть в </w:t>
      </w:r>
      <w:r w:rsidRPr="000E7E2B">
        <w:rPr>
          <w:rFonts w:ascii="Times New Roman" w:hAnsi="Times New Roman" w:cs="Times New Roman"/>
          <w:sz w:val="24"/>
          <w:szCs w:val="24"/>
          <w:lang w:eastAsia="ar-SA"/>
        </w:rPr>
        <w:t>спортивные игры</w:t>
      </w:r>
      <w:r w:rsidRPr="000E7E2B">
        <w:rPr>
          <w:rFonts w:ascii="Times New Roman" w:hAnsi="Times New Roman" w:cs="Times New Roman"/>
          <w:sz w:val="24"/>
          <w:szCs w:val="24"/>
        </w:rPr>
        <w:t xml:space="preserve"> с соблюдением основных правил;</w:t>
      </w:r>
    </w:p>
    <w:p w:rsidR="002E2499" w:rsidRPr="000E7E2B" w:rsidRDefault="002E2499" w:rsidP="002E2499">
      <w:pPr>
        <w:pStyle w:val="11"/>
        <w:shd w:val="clear" w:color="auto" w:fill="auto"/>
        <w:tabs>
          <w:tab w:val="left" w:pos="563"/>
        </w:tabs>
        <w:spacing w:after="0" w:line="240" w:lineRule="auto"/>
        <w:ind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демонстрировать жесты  судьи</w:t>
      </w:r>
      <w:r w:rsidRPr="000E7E2B">
        <w:rPr>
          <w:rFonts w:ascii="Times New Roman" w:hAnsi="Times New Roman" w:cs="Times New Roman"/>
          <w:sz w:val="24"/>
          <w:szCs w:val="24"/>
          <w:lang w:eastAsia="ar-SA"/>
        </w:rPr>
        <w:t xml:space="preserve"> спортивных игр</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63"/>
        </w:tabs>
        <w:spacing w:after="0" w:line="240" w:lineRule="auto"/>
        <w:ind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проводить судейство </w:t>
      </w:r>
      <w:r w:rsidRPr="000E7E2B">
        <w:rPr>
          <w:rFonts w:ascii="Times New Roman" w:hAnsi="Times New Roman" w:cs="Times New Roman"/>
          <w:sz w:val="24"/>
          <w:szCs w:val="24"/>
          <w:lang w:eastAsia="ar-SA"/>
        </w:rPr>
        <w:t>спортивных игр</w:t>
      </w:r>
      <w:r w:rsidRPr="000E7E2B">
        <w:rPr>
          <w:rFonts w:ascii="Times New Roman" w:hAnsi="Times New Roman" w:cs="Times New Roman"/>
          <w:sz w:val="24"/>
          <w:szCs w:val="24"/>
        </w:rPr>
        <w:t>.</w:t>
      </w:r>
    </w:p>
    <w:p w:rsidR="002E2499" w:rsidRPr="000E7E2B" w:rsidRDefault="002E2499" w:rsidP="002E2499">
      <w:pPr>
        <w:spacing w:after="0" w:line="240" w:lineRule="auto"/>
        <w:rPr>
          <w:rFonts w:ascii="Times New Roman" w:hAnsi="Times New Roman" w:cs="Times New Roman"/>
          <w:sz w:val="24"/>
          <w:szCs w:val="24"/>
        </w:rPr>
      </w:pPr>
    </w:p>
    <w:p w:rsidR="002E2499" w:rsidRPr="002E2499" w:rsidRDefault="002E2499" w:rsidP="002E2499">
      <w:pPr>
        <w:pStyle w:val="Zag2"/>
        <w:spacing w:after="0" w:line="240" w:lineRule="auto"/>
        <w:rPr>
          <w:rStyle w:val="Zag11"/>
          <w:rFonts w:eastAsia="@Arial Unicode MS"/>
          <w:color w:val="auto"/>
          <w:lang w:val="ru-RU"/>
        </w:rPr>
      </w:pPr>
      <w:r w:rsidRPr="002E2499">
        <w:rPr>
          <w:rStyle w:val="Zag11"/>
          <w:rFonts w:eastAsia="@Arial Unicode MS"/>
          <w:color w:val="auto"/>
          <w:lang w:val="ru-RU"/>
        </w:rPr>
        <w:t>Содержание курса внеурочной деятельности</w:t>
      </w:r>
    </w:p>
    <w:p w:rsidR="002E2499" w:rsidRPr="002E2499" w:rsidRDefault="002E2499" w:rsidP="002E249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E2499" w:rsidRPr="002E2499" w:rsidRDefault="000E7E2B" w:rsidP="002E249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 класс (34 часа)</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Общая физическая подготовка</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     Основная  стойка, построение  в  шеренгу.  Упражнения  для  формирования  осанки.  Общеукрепляющие  упражнения  с  предметами  и  без  предметов.</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Ходьба  на  носках, пятках, в  полу приседе, в  приседе, быстрым  широким  шагом.  Бег  по  кругу, с  изменением  направления  и  скорости.  Высокий  старт  и  бег  со  старта  по  команде.  Бег  с  преодолением  препятствий.  Челночный  бег 3х10 метров,           бег  до  8 минут.  Прыжки  с  поворотом  на  90°,  180º, с  места ,    со  скакалкой, с  высоты  до  </w:t>
      </w:r>
      <w:smartTag w:uri="urn:schemas-microsoft-com:office:smarttags" w:element="metricconverter">
        <w:smartTagPr>
          <w:attr w:name="ProductID" w:val="40 см"/>
        </w:smartTagPr>
        <w:r w:rsidRPr="002E2499">
          <w:rPr>
            <w:rFonts w:ascii="Times New Roman" w:hAnsi="Times New Roman" w:cs="Times New Roman"/>
            <w:sz w:val="24"/>
            <w:szCs w:val="24"/>
          </w:rPr>
          <w:t>40 см</w:t>
        </w:r>
      </w:smartTag>
      <w:r w:rsidRPr="002E2499">
        <w:rPr>
          <w:rFonts w:ascii="Times New Roman" w:hAnsi="Times New Roman" w:cs="Times New Roman"/>
          <w:sz w:val="24"/>
          <w:szCs w:val="24"/>
        </w:rPr>
        <w:t>, напрыгивание  на  скамейку.  Метание  малого  мяча  на  дальность  и  в  цель.  метание  на  дальность  отскока  от  стены, щита.  Лазание  по  гимнастической  стенке, канату.  Кувырки, перекаты, стойка  на  лопатках, акробатическая  комбинация.  Упражнения  в  висах  и  упорах.</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 xml:space="preserve">Баскетбол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Основные  части  тела.  Мышцы</w:t>
      </w:r>
      <w:r w:rsidRPr="002E2499">
        <w:rPr>
          <w:rFonts w:ascii="Times New Roman" w:hAnsi="Times New Roman" w:cs="Times New Roman"/>
          <w:i/>
          <w:sz w:val="24"/>
          <w:szCs w:val="24"/>
        </w:rPr>
        <w:t xml:space="preserve">, </w:t>
      </w:r>
      <w:r w:rsidRPr="002E2499">
        <w:rPr>
          <w:rFonts w:ascii="Times New Roman" w:hAnsi="Times New Roman" w:cs="Times New Roman"/>
          <w:sz w:val="24"/>
          <w:szCs w:val="24"/>
        </w:rPr>
        <w:t>кости  и  суставы.  Как  укрепить  свои  кости  и  мышцы.  Физические  упражнения.  Режим  дня  и  режим  питания.</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2. </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Броски  мяча  двумя  руками  стоя  на  месте  (мяч  снизу, мяч  у  груди, мяч  сзади  над  головой);</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передача  мяча (снизу, от  груди, от  плеча);  ловля  мяча  на  месте  и  в  движении – низко  летящего  и  летящего  на  уровне  головы.</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Стойка  игрока, передвижение  в  стойке.  Остановка  в  движении  по  звуковому  сигналу.  Подвижные  игры: «Охотники  и  утки»,  «Летает – не  летает»;  игровые  упражнения  «Брось – поймай», «Выстрел  в  небо»  с  малыми  и  большими  мячами.</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Волейбол</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Волейбол – игра  для  всех.  Основные  линии  разметки  спортивного  зала.  Положительные  и  отрицательные  черты  характера.  Здоровое  питание.  Экологически  чистые  продукты.  Утренняя  физическая  зарядка.</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2. </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 xml:space="preserve"> Специальная  разминка  волейболиста.</w:t>
      </w:r>
      <w:r w:rsidRPr="002E2499">
        <w:rPr>
          <w:rFonts w:ascii="Times New Roman" w:hAnsi="Times New Roman" w:cs="Times New Roman"/>
          <w:i/>
          <w:sz w:val="24"/>
          <w:szCs w:val="24"/>
        </w:rPr>
        <w:t xml:space="preserve"> </w:t>
      </w:r>
      <w:r w:rsidRPr="002E2499">
        <w:rPr>
          <w:rFonts w:ascii="Times New Roman" w:hAnsi="Times New Roman" w:cs="Times New Roman"/>
          <w:sz w:val="24"/>
          <w:szCs w:val="24"/>
        </w:rPr>
        <w:t>Броски  мяча  двумя  руками  стоя  в  стену, в  пол,  ловля  отскочившего  мяча, подбрасывание  мяча  вверх  и  ловля  его  на  месте  и  после  перемещения.  Перебрасывание  мяча  партнёру  в  парах  и  тройках - ловля  мяча  на  месте  и  в  движении – низко  летящего  и  летящего  на  уровне  головы.</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Стойка  игрока, передвижение  в  стойке.  Подвижные  игры: «Брось  и  попади»,  «Сумей  принять»;  игровые  упражнения  «Брось – поймай», «Кто  лучший?»</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 xml:space="preserve">Футбол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Влияние  занятий  футболом  на  организм  школьника.  Причины  переохлаждения  и  перегревания  организма  человека.  Признаки  простудного  заболевания.</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2. </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 xml:space="preserve"> Удар  внутренней  стороной  стопы  по  неподвижному  мячу  с  места, с  одного-двух  шагов;  по  мячу, катящемуся  навстречу.  Передачи  мяча  в  парах.  Подвижные  игры: «Точная  передача», «Попади  в  ворота».</w:t>
      </w:r>
    </w:p>
    <w:p w:rsidR="000E7E2B" w:rsidRDefault="002E2499" w:rsidP="002E2499">
      <w:pPr>
        <w:spacing w:after="0" w:line="240" w:lineRule="auto"/>
        <w:contextualSpacing/>
        <w:jc w:val="both"/>
        <w:rPr>
          <w:rFonts w:ascii="Times New Roman" w:hAnsi="Times New Roman" w:cs="Times New Roman"/>
          <w:b/>
          <w:sz w:val="24"/>
          <w:szCs w:val="24"/>
        </w:rPr>
      </w:pPr>
      <w:r w:rsidRPr="002E2499">
        <w:rPr>
          <w:rFonts w:ascii="Times New Roman" w:hAnsi="Times New Roman" w:cs="Times New Roman"/>
          <w:sz w:val="24"/>
          <w:szCs w:val="24"/>
        </w:rPr>
        <w:t xml:space="preserve">                               </w:t>
      </w:r>
      <w:r w:rsidRPr="002E2499">
        <w:rPr>
          <w:rFonts w:ascii="Times New Roman" w:hAnsi="Times New Roman" w:cs="Times New Roman"/>
          <w:b/>
          <w:sz w:val="24"/>
          <w:szCs w:val="24"/>
        </w:rPr>
        <w:t xml:space="preserve">                 </w:t>
      </w:r>
    </w:p>
    <w:p w:rsidR="002E2499" w:rsidRPr="002E2499" w:rsidRDefault="000E7E2B" w:rsidP="000E7E2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6 класс (34 часа)</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Общая физическая подготовка</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     Упражнения  для  формирования  осанки.  Общеукрепляющие  упражнения  с  предметами  и  без  предметов.</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Ходьба  на  носках, пятках, в  полуприседе, в  приседе, быстрым  широким  шагом.  Бег  по  кругу, с  изменением  направления  и  скорости.  Бег  с  высокого  старта  на  30, </w:t>
      </w:r>
      <w:smartTag w:uri="urn:schemas-microsoft-com:office:smarttags" w:element="metricconverter">
        <w:smartTagPr>
          <w:attr w:name="ProductID" w:val="40 метров"/>
        </w:smartTagPr>
        <w:r w:rsidRPr="002E2499">
          <w:rPr>
            <w:rFonts w:ascii="Times New Roman" w:hAnsi="Times New Roman" w:cs="Times New Roman"/>
            <w:sz w:val="24"/>
            <w:szCs w:val="24"/>
          </w:rPr>
          <w:t>40 метров</w:t>
        </w:r>
      </w:smartTag>
      <w:r w:rsidRPr="002E2499">
        <w:rPr>
          <w:rFonts w:ascii="Times New Roman" w:hAnsi="Times New Roman" w:cs="Times New Roman"/>
          <w:sz w:val="24"/>
          <w:szCs w:val="24"/>
        </w:rPr>
        <w:t xml:space="preserve">.  Бег  с  преодолением  препятствий.  Челночный  бег 3х10 метров,  3х15 метров, бег  до  10 минут.  Опорные  прыжки, со  скакалкой, с  высоты  до  </w:t>
      </w:r>
      <w:smartTag w:uri="urn:schemas-microsoft-com:office:smarttags" w:element="metricconverter">
        <w:smartTagPr>
          <w:attr w:name="ProductID" w:val="50 см"/>
        </w:smartTagPr>
        <w:r w:rsidRPr="002E2499">
          <w:rPr>
            <w:rFonts w:ascii="Times New Roman" w:hAnsi="Times New Roman" w:cs="Times New Roman"/>
            <w:sz w:val="24"/>
            <w:szCs w:val="24"/>
          </w:rPr>
          <w:t>50 см</w:t>
        </w:r>
      </w:smartTag>
      <w:r w:rsidRPr="002E2499">
        <w:rPr>
          <w:rFonts w:ascii="Times New Roman" w:hAnsi="Times New Roman" w:cs="Times New Roman"/>
          <w:sz w:val="24"/>
          <w:szCs w:val="24"/>
        </w:rPr>
        <w:t xml:space="preserve">, в  длину  с  места  и  в  высоту  с  разбега, напрыгивание  на  скамейку.  Метание  малого  мяча  на  дальность  и  в  цель, метание  на  дальность  отскока  от  стены, щита.  Броски  набивного  мяча  </w:t>
      </w:r>
      <w:smartTag w:uri="urn:schemas-microsoft-com:office:smarttags" w:element="metricconverter">
        <w:smartTagPr>
          <w:attr w:name="ProductID" w:val="1 кг"/>
        </w:smartTagPr>
        <w:r w:rsidRPr="002E2499">
          <w:rPr>
            <w:rFonts w:ascii="Times New Roman" w:hAnsi="Times New Roman" w:cs="Times New Roman"/>
            <w:sz w:val="24"/>
            <w:szCs w:val="24"/>
          </w:rPr>
          <w:t>1 кг</w:t>
        </w:r>
      </w:smartTag>
      <w:r w:rsidRPr="002E2499">
        <w:rPr>
          <w:rFonts w:ascii="Times New Roman" w:hAnsi="Times New Roman" w:cs="Times New Roman"/>
          <w:sz w:val="24"/>
          <w:szCs w:val="24"/>
        </w:rPr>
        <w:t>. Лазание  по  гимнастической  стенке, канату.  Кувырки, перекаты. стойка  на  лопатках, акробатическая  комбинация.  Упражнения  в  висах  и  упорах.</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 xml:space="preserve">Баскетбол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 xml:space="preserve">Товарищ  и  друг.  В  чём  сила  командной  игры.  Физические  упражнения – путь  к  здоровью, работоспособности  и  долголетию.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2. </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 xml:space="preserve">Специальные  передвижения  без  мяча  в  стойке  баскетболиста.  Остановка  прыжком.  Ловля  и  передача  мяча  двумя  руками  от  груди  на  месте  и  в  движении.  Ведение  мяча  правой  и  левой  рукой  по  прямой,  по  дуге,           с  остановками  по  сигналу.  Бросок  мяча  двумя  руками  от  груди  с  отражением  от  щита  с  места, после  ведения  и  остановки.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Подвижные  игры: «Мяч  среднему», «Мяч  соседу», эстафеты  с  ведением  мяча  и  с  броском  мяча  после  ведения  и  остановки.</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Волейбол</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 xml:space="preserve">Основные  правила  игры  в  волейбол.  Что  такое  безопасность  на  спортивной  площадке.  Правила  безопасности  при  занятиях  спортивными  играми.  Гигиенические  правила – как  их  соблюдение  способствует  укреплению  здоровья.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2. </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Подводящие  упражнения  для  обучения  прямой  нижней  и  боковой  подаче.  Подбрасывание  мяча  на  заданную  высоту  и  расстояние  от  туловища.</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Подвижные  игры: «Волна», «Неудобный  бросок».                                           </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 xml:space="preserve">Футбол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 xml:space="preserve">Утренняя  физическая  зарядка.  Пред матчевая  разминка.  Что  запрещено  при   игре  в  футбол.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2. </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 xml:space="preserve"> Остановка  катящегося  мяча.  Ведение  мяча  внешней  и  внутренней  частью  подъёма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«Футбольный  бильярд».</w:t>
      </w:r>
    </w:p>
    <w:p w:rsidR="000E7E2B" w:rsidRDefault="000E7E2B" w:rsidP="002E2499">
      <w:pPr>
        <w:spacing w:after="0" w:line="240" w:lineRule="auto"/>
        <w:contextualSpacing/>
        <w:jc w:val="center"/>
        <w:rPr>
          <w:rFonts w:ascii="Times New Roman" w:hAnsi="Times New Roman" w:cs="Times New Roman"/>
          <w:b/>
          <w:sz w:val="24"/>
          <w:szCs w:val="24"/>
        </w:rPr>
      </w:pPr>
    </w:p>
    <w:p w:rsidR="002E2499" w:rsidRPr="002E2499" w:rsidRDefault="000E7E2B" w:rsidP="002E249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 класс (34 часа)</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Общая физическая подготовка</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     Упражнения  для  формирования  осанки.  Общеукрепляющие  упражнения  с  предметами  и  без  предметов.  Бег  с  ускорением  на  30, 40, </w:t>
      </w:r>
      <w:smartTag w:uri="urn:schemas-microsoft-com:office:smarttags" w:element="metricconverter">
        <w:smartTagPr>
          <w:attr w:name="ProductID" w:val="50 метров"/>
        </w:smartTagPr>
        <w:r w:rsidRPr="002E2499">
          <w:rPr>
            <w:rFonts w:ascii="Times New Roman" w:hAnsi="Times New Roman" w:cs="Times New Roman"/>
            <w:sz w:val="24"/>
            <w:szCs w:val="24"/>
          </w:rPr>
          <w:t>50 метров</w:t>
        </w:r>
      </w:smartTag>
      <w:r w:rsidRPr="002E2499">
        <w:rPr>
          <w:rFonts w:ascii="Times New Roman" w:hAnsi="Times New Roman" w:cs="Times New Roman"/>
          <w:sz w:val="24"/>
          <w:szCs w:val="24"/>
        </w:rPr>
        <w:t xml:space="preserve">.  Бег  с  высокого  старта  на  30, 40, </w:t>
      </w:r>
      <w:smartTag w:uri="urn:schemas-microsoft-com:office:smarttags" w:element="metricconverter">
        <w:smartTagPr>
          <w:attr w:name="ProductID" w:val="50 метров"/>
        </w:smartTagPr>
        <w:r w:rsidRPr="002E2499">
          <w:rPr>
            <w:rFonts w:ascii="Times New Roman" w:hAnsi="Times New Roman" w:cs="Times New Roman"/>
            <w:sz w:val="24"/>
            <w:szCs w:val="24"/>
          </w:rPr>
          <w:t>50 метров</w:t>
        </w:r>
      </w:smartTag>
      <w:r w:rsidRPr="002E2499">
        <w:rPr>
          <w:rFonts w:ascii="Times New Roman" w:hAnsi="Times New Roman" w:cs="Times New Roman"/>
          <w:sz w:val="24"/>
          <w:szCs w:val="24"/>
        </w:rPr>
        <w:t xml:space="preserve">.  Бег  с  преодолением  препятствий.  Челночный  бег 3х10 метров, 6х10 метров, бег  до  10 минут.  Опорные  прыжки, со  скакалкой, в  длину  с  места  и  с разбега, в  высоту  с  разбега, напрыгивание  и  прыжки  в  глубину.  Метание  малого  мяча  на  дальность  и  в  цель.  метание  на  дальность  отскока  от  стены, щита.  Броски  набивного  мяча  </w:t>
      </w:r>
      <w:smartTag w:uri="urn:schemas-microsoft-com:office:smarttags" w:element="metricconverter">
        <w:smartTagPr>
          <w:attr w:name="ProductID" w:val="1 кг"/>
        </w:smartTagPr>
        <w:r w:rsidRPr="002E2499">
          <w:rPr>
            <w:rFonts w:ascii="Times New Roman" w:hAnsi="Times New Roman" w:cs="Times New Roman"/>
            <w:sz w:val="24"/>
            <w:szCs w:val="24"/>
          </w:rPr>
          <w:t>1 кг</w:t>
        </w:r>
      </w:smartTag>
      <w:r w:rsidRPr="002E2499">
        <w:rPr>
          <w:rFonts w:ascii="Times New Roman" w:hAnsi="Times New Roman" w:cs="Times New Roman"/>
          <w:sz w:val="24"/>
          <w:szCs w:val="24"/>
        </w:rPr>
        <w:t xml:space="preserve">. Силовые  упражнения: лазание, подтягивание  сериями, переворот  в  упор. Акробатическая  комбинация.  Упражнения  с  гантелями.  </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Волейбол</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Антропометрические  измерения.  Питание  и  его  значение  для  роста  и  развития.  Что  общего  в  спортивных  играх  и  какие  между  ними  различия?  Закаливание  организма.</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lastRenderedPageBreak/>
        <w:t xml:space="preserve">2. </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Специальные  передвижения  без  мяча  в  стойке  баскетболиста.  Остановка  в  два  шага  и  прыжком.  Ловля  и  передача  мяча  двумя  руками  от  груди          с  шагом  и  со  сменой  мест, в  движении.  Ведение  мяча  правой  и  левой  рукой  с  изменением  направления.  Бросок  мяча  двумя  руками  от  груди  с  отражением  от  щита  с  места, бросок  одной  рукой  после  ведения.</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Подвижные  игры: «Попади  в  кольцо», «Гонка  мяча», эстафеты  с  ведением  мяча  и  с  броском  мяча  после  ведения.</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Волейбол</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Основные  правила  игры  в  волейбол.  Самоконтроль  и  его  основные  приёмы. Мышечная  система  человека.  Понятие  о  здоровом  образе  жизни.  Режим  дня  и  здоровый  образ  жизни.  Утренняя  физическая  зарядка.</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2. </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Приём  мяча  снизу  двумя  руками.  Передача  мяча  сверху  двумя  руками  вперёд-вверх.  Нижняя  прямая  подача.   Подвижные  игры: «Не  давай  мяча  водящему», «Круговая  лапта».</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 xml:space="preserve">Футбол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 xml:space="preserve">Различие  между  футболом  и  мини-футболом (фут залом).  Физическая  нагрузка  и  её  влияние  на  частоту  сердечных  сокращений (ЧСС).  Закаливание  организма  зимой.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2. </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2E2499">
          <w:rPr>
            <w:rFonts w:ascii="Times New Roman" w:hAnsi="Times New Roman" w:cs="Times New Roman"/>
            <w:sz w:val="24"/>
            <w:szCs w:val="24"/>
          </w:rPr>
          <w:t>1,5 метра</w:t>
        </w:r>
      </w:smartTag>
      <w:r w:rsidRPr="002E2499">
        <w:rPr>
          <w:rFonts w:ascii="Times New Roman" w:hAnsi="Times New Roman" w:cs="Times New Roman"/>
          <w:sz w:val="24"/>
          <w:szCs w:val="24"/>
        </w:rPr>
        <w:t>, длиной  до  7-</w:t>
      </w:r>
      <w:smartTag w:uri="urn:schemas-microsoft-com:office:smarttags" w:element="metricconverter">
        <w:smartTagPr>
          <w:attr w:name="ProductID" w:val="8 метров"/>
        </w:smartTagPr>
        <w:r w:rsidRPr="002E2499">
          <w:rPr>
            <w:rFonts w:ascii="Times New Roman" w:hAnsi="Times New Roman" w:cs="Times New Roman"/>
            <w:sz w:val="24"/>
            <w:szCs w:val="24"/>
          </w:rPr>
          <w:t>8 метров</w:t>
        </w:r>
      </w:smartTag>
      <w:r w:rsidRPr="002E2499">
        <w:rPr>
          <w:rFonts w:ascii="Times New Roman" w:hAnsi="Times New Roman" w:cs="Times New Roman"/>
          <w:sz w:val="24"/>
          <w:szCs w:val="24"/>
        </w:rPr>
        <w:t xml:space="preserve">)  и  вертикальную (полоса  шириной  </w:t>
      </w:r>
      <w:smartTag w:uri="urn:schemas-microsoft-com:office:smarttags" w:element="metricconverter">
        <w:smartTagPr>
          <w:attr w:name="ProductID" w:val="2 метра"/>
        </w:smartTagPr>
        <w:r w:rsidRPr="002E2499">
          <w:rPr>
            <w:rFonts w:ascii="Times New Roman" w:hAnsi="Times New Roman" w:cs="Times New Roman"/>
            <w:sz w:val="24"/>
            <w:szCs w:val="24"/>
          </w:rPr>
          <w:t>2 метра</w:t>
        </w:r>
      </w:smartTag>
      <w:r w:rsidRPr="002E2499">
        <w:rPr>
          <w:rFonts w:ascii="Times New Roman" w:hAnsi="Times New Roman" w:cs="Times New Roman"/>
          <w:sz w:val="24"/>
          <w:szCs w:val="24"/>
        </w:rPr>
        <w:t>, длиной  5-</w:t>
      </w:r>
      <w:smartTag w:uri="urn:schemas-microsoft-com:office:smarttags" w:element="metricconverter">
        <w:smartTagPr>
          <w:attr w:name="ProductID" w:val="6 метров"/>
        </w:smartTagPr>
        <w:r w:rsidRPr="002E2499">
          <w:rPr>
            <w:rFonts w:ascii="Times New Roman" w:hAnsi="Times New Roman" w:cs="Times New Roman"/>
            <w:sz w:val="24"/>
            <w:szCs w:val="24"/>
          </w:rPr>
          <w:t>6 метров</w:t>
        </w:r>
      </w:smartTag>
      <w:r w:rsidRPr="002E2499">
        <w:rPr>
          <w:rFonts w:ascii="Times New Roman" w:hAnsi="Times New Roman" w:cs="Times New Roman"/>
          <w:sz w:val="24"/>
          <w:szCs w:val="24"/>
        </w:rPr>
        <w:t>) мишень.  Ведение  мяча  между  предметами  и  с  обводкой  предметов.  Подвижные  игры: «Передал – садись», «Передай  мяч  головой».</w:t>
      </w:r>
    </w:p>
    <w:p w:rsidR="000E7E2B" w:rsidRDefault="000E7E2B" w:rsidP="002E2499">
      <w:pPr>
        <w:spacing w:after="0" w:line="240" w:lineRule="auto"/>
        <w:contextualSpacing/>
        <w:jc w:val="center"/>
        <w:rPr>
          <w:rFonts w:ascii="Times New Roman" w:hAnsi="Times New Roman" w:cs="Times New Roman"/>
          <w:b/>
          <w:sz w:val="24"/>
          <w:szCs w:val="24"/>
        </w:rPr>
      </w:pPr>
    </w:p>
    <w:p w:rsidR="002E2499" w:rsidRPr="002E2499" w:rsidRDefault="000E7E2B" w:rsidP="002E249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 класс (34 часа)</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Общая физическая подготовка</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     Упражнения  для  формирования  осанки.  Общеукрепляющие  упражнения  с  предметами  и  без  предметов.  Бег  с  ускорением  на  30, 40, </w:t>
      </w:r>
      <w:smartTag w:uri="urn:schemas-microsoft-com:office:smarttags" w:element="metricconverter">
        <w:smartTagPr>
          <w:attr w:name="ProductID" w:val="50 метров"/>
        </w:smartTagPr>
        <w:r w:rsidRPr="002E2499">
          <w:rPr>
            <w:rFonts w:ascii="Times New Roman" w:hAnsi="Times New Roman" w:cs="Times New Roman"/>
            <w:sz w:val="24"/>
            <w:szCs w:val="24"/>
          </w:rPr>
          <w:t>50 метров</w:t>
        </w:r>
      </w:smartTag>
      <w:r w:rsidRPr="002E2499">
        <w:rPr>
          <w:rFonts w:ascii="Times New Roman" w:hAnsi="Times New Roman" w:cs="Times New Roman"/>
          <w:sz w:val="24"/>
          <w:szCs w:val="24"/>
        </w:rPr>
        <w:t xml:space="preserve">.  Бег  с  высокого  старта  на  60 - </w:t>
      </w:r>
      <w:smartTag w:uri="urn:schemas-microsoft-com:office:smarttags" w:element="metricconverter">
        <w:smartTagPr>
          <w:attr w:name="ProductID" w:val="100 метров"/>
        </w:smartTagPr>
        <w:r w:rsidRPr="002E2499">
          <w:rPr>
            <w:rFonts w:ascii="Times New Roman" w:hAnsi="Times New Roman" w:cs="Times New Roman"/>
            <w:sz w:val="24"/>
            <w:szCs w:val="24"/>
          </w:rPr>
          <w:t>100 метров</w:t>
        </w:r>
      </w:smartTag>
      <w:r w:rsidRPr="002E2499">
        <w:rPr>
          <w:rFonts w:ascii="Times New Roman" w:hAnsi="Times New Roman" w:cs="Times New Roman"/>
          <w:sz w:val="24"/>
          <w:szCs w:val="24"/>
        </w:rPr>
        <w:t xml:space="preserve">.  Бег  с  преодолением  препятствий.  Челночный  бег 3х10 метров, 6х10 метров, длительный  бег  10-12 минут.  Опорные  прыжки, со  скакалкой, в  длину  с  места  и  с разбега, в  высоту  с  разбега, напрыгивание  и  прыжки  в  глубину.  Метание  малого  мяча  на  дальность  и  в  цель,  метание  на  дальность  отскока  от  стены, щита.  Броски  набивного  мяча  </w:t>
      </w:r>
      <w:smartTag w:uri="urn:schemas-microsoft-com:office:smarttags" w:element="metricconverter">
        <w:smartTagPr>
          <w:attr w:name="ProductID" w:val="1 кг"/>
        </w:smartTagPr>
        <w:r w:rsidRPr="002E2499">
          <w:rPr>
            <w:rFonts w:ascii="Times New Roman" w:hAnsi="Times New Roman" w:cs="Times New Roman"/>
            <w:sz w:val="24"/>
            <w:szCs w:val="24"/>
          </w:rPr>
          <w:t>1 кг</w:t>
        </w:r>
      </w:smartTag>
      <w:r w:rsidRPr="002E2499">
        <w:rPr>
          <w:rFonts w:ascii="Times New Roman" w:hAnsi="Times New Roman" w:cs="Times New Roman"/>
          <w:sz w:val="24"/>
          <w:szCs w:val="24"/>
        </w:rPr>
        <w:t xml:space="preserve">. Силовые  упражнения: лазание, подтягивание  сериями, переворот  в  упор. Акробатическая  комбинация.  Упражнения  с  гантелями. Длинные  кувырки  через  препятствия  высотой  </w:t>
      </w:r>
      <w:smartTag w:uri="urn:schemas-microsoft-com:office:smarttags" w:element="metricconverter">
        <w:smartTagPr>
          <w:attr w:name="ProductID" w:val="60 см"/>
        </w:smartTagPr>
        <w:r w:rsidRPr="002E2499">
          <w:rPr>
            <w:rFonts w:ascii="Times New Roman" w:hAnsi="Times New Roman" w:cs="Times New Roman"/>
            <w:sz w:val="24"/>
            <w:szCs w:val="24"/>
          </w:rPr>
          <w:t>60 см</w:t>
        </w:r>
      </w:smartTag>
      <w:r w:rsidRPr="002E2499">
        <w:rPr>
          <w:rFonts w:ascii="Times New Roman" w:hAnsi="Times New Roman" w:cs="Times New Roman"/>
          <w:sz w:val="24"/>
          <w:szCs w:val="24"/>
        </w:rPr>
        <w:t>.</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 xml:space="preserve">Баскетбол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Взаимосвязь  регулярной  физической  активности  и  индивидуальных  здоровых  привычек.  Аэробная  и  анаэробная  работоспособность.  Физическая  подготовка  и  её  связь  с  развитием  систем  дыхания  и  кровообращения.</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2. </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Повороты  на  месте.  Остановка  прыжком  и  в  два  шага  в  различных  упражнениях  и  подвижных  играх.  Ведение  мяча  с  изменением  направления, скорости  и  высоты  отскока.  Челночное  ведение.  Передача  одной  рукой  от  плеча  после  ведения  при  встречном  движении. Броски  в  движении  после  двух  шагов.  Учебная  игра.</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Волейбол</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Физические  качества  человека  и  их  развитие. Приёмы  силовой  подготовки.  Основные  способы  регулирования  физической  нагрузки: по  скорости  и  продолжительности  выполнения  упражнений.                                                    2.</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Приём  мяча  снизу  двумя  руками.  Передача  мяча  сверху  двумя  руками  через  сетку.  Передача  мяча  с  собственным  подбрасыванием  на  месте  после  небольших  перемещений.  Нижняя  прямая  подача.   Подвижные  игры: «Не  давай  мяча  водящему», «Пионербол».</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lastRenderedPageBreak/>
        <w:t xml:space="preserve">Футбол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r w:rsidRPr="002E2499">
        <w:rPr>
          <w:rFonts w:ascii="Times New Roman" w:hAnsi="Times New Roman" w:cs="Times New Roman"/>
          <w:sz w:val="24"/>
          <w:szCs w:val="24"/>
        </w:rPr>
        <w:t xml:space="preserve">Правила  самостоятельного  выполнения  скоростных  и  силовых  упражнений.  Правила  соревнований  по  футболу: поле  для  игры, число  игроков, обмундирование  футболистов.  Составные  части  ЗОЖ.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2. </w:t>
      </w:r>
      <w:r w:rsidRPr="002E2499">
        <w:rPr>
          <w:rFonts w:ascii="Times New Roman" w:hAnsi="Times New Roman" w:cs="Times New Roman"/>
          <w:i/>
          <w:sz w:val="24"/>
          <w:szCs w:val="24"/>
        </w:rPr>
        <w:t xml:space="preserve">Специальная  подготовка. </w:t>
      </w:r>
      <w:r w:rsidRPr="002E2499">
        <w:rPr>
          <w:rFonts w:ascii="Times New Roman" w:hAnsi="Times New Roman" w:cs="Times New Roman"/>
          <w:sz w:val="24"/>
          <w:szCs w:val="24"/>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2E2499">
          <w:rPr>
            <w:rFonts w:ascii="Times New Roman" w:hAnsi="Times New Roman" w:cs="Times New Roman"/>
            <w:sz w:val="24"/>
            <w:szCs w:val="24"/>
          </w:rPr>
          <w:t>1,5 метра</w:t>
        </w:r>
      </w:smartTag>
      <w:r w:rsidRPr="002E2499">
        <w:rPr>
          <w:rFonts w:ascii="Times New Roman" w:hAnsi="Times New Roman" w:cs="Times New Roman"/>
          <w:sz w:val="24"/>
          <w:szCs w:val="24"/>
        </w:rPr>
        <w:t>, длиной  до  7-</w:t>
      </w:r>
      <w:smartTag w:uri="urn:schemas-microsoft-com:office:smarttags" w:element="metricconverter">
        <w:smartTagPr>
          <w:attr w:name="ProductID" w:val="8 метров"/>
        </w:smartTagPr>
        <w:r w:rsidRPr="002E2499">
          <w:rPr>
            <w:rFonts w:ascii="Times New Roman" w:hAnsi="Times New Roman" w:cs="Times New Roman"/>
            <w:sz w:val="24"/>
            <w:szCs w:val="24"/>
          </w:rPr>
          <w:t>8 метров</w:t>
        </w:r>
      </w:smartTag>
      <w:r w:rsidRPr="002E2499">
        <w:rPr>
          <w:rFonts w:ascii="Times New Roman" w:hAnsi="Times New Roman" w:cs="Times New Roman"/>
          <w:sz w:val="24"/>
          <w:szCs w:val="24"/>
        </w:rPr>
        <w:t xml:space="preserve">)  и  вертикальную (полоса  шириной  </w:t>
      </w:r>
      <w:smartTag w:uri="urn:schemas-microsoft-com:office:smarttags" w:element="metricconverter">
        <w:smartTagPr>
          <w:attr w:name="ProductID" w:val="2 метра"/>
        </w:smartTagPr>
        <w:r w:rsidRPr="002E2499">
          <w:rPr>
            <w:rFonts w:ascii="Times New Roman" w:hAnsi="Times New Roman" w:cs="Times New Roman"/>
            <w:sz w:val="24"/>
            <w:szCs w:val="24"/>
          </w:rPr>
          <w:t>2 метра</w:t>
        </w:r>
      </w:smartTag>
      <w:r w:rsidRPr="002E2499">
        <w:rPr>
          <w:rFonts w:ascii="Times New Roman" w:hAnsi="Times New Roman" w:cs="Times New Roman"/>
          <w:sz w:val="24"/>
          <w:szCs w:val="24"/>
        </w:rPr>
        <w:t>, длиной  5-</w:t>
      </w:r>
      <w:smartTag w:uri="urn:schemas-microsoft-com:office:smarttags" w:element="metricconverter">
        <w:smartTagPr>
          <w:attr w:name="ProductID" w:val="6 метров"/>
        </w:smartTagPr>
        <w:r w:rsidRPr="002E2499">
          <w:rPr>
            <w:rFonts w:ascii="Times New Roman" w:hAnsi="Times New Roman" w:cs="Times New Roman"/>
            <w:sz w:val="24"/>
            <w:szCs w:val="24"/>
          </w:rPr>
          <w:t>6 метров</w:t>
        </w:r>
      </w:smartTag>
      <w:r w:rsidRPr="002E2499">
        <w:rPr>
          <w:rFonts w:ascii="Times New Roman" w:hAnsi="Times New Roman" w:cs="Times New Roman"/>
          <w:sz w:val="24"/>
          <w:szCs w:val="24"/>
        </w:rPr>
        <w:t>) мишень.  Ведение  мяча  между  предметами  и  с  обводкой  предметов.  Эстафеты  с  ведением  мяча, с  передачей  мяча  партнёру.  Игра  в  футбол  по  упрощённым  правилам  (мини-футбол).</w:t>
      </w:r>
    </w:p>
    <w:p w:rsidR="000E7E2B" w:rsidRDefault="000E7E2B" w:rsidP="002E2499">
      <w:pPr>
        <w:spacing w:after="0" w:line="240" w:lineRule="auto"/>
        <w:contextualSpacing/>
        <w:jc w:val="center"/>
        <w:rPr>
          <w:rFonts w:ascii="Times New Roman" w:hAnsi="Times New Roman" w:cs="Times New Roman"/>
          <w:b/>
          <w:sz w:val="24"/>
          <w:szCs w:val="24"/>
        </w:rPr>
      </w:pPr>
    </w:p>
    <w:p w:rsidR="002E2499" w:rsidRDefault="000E7E2B" w:rsidP="002E249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 класс (34 часа)</w:t>
      </w:r>
    </w:p>
    <w:p w:rsidR="000E7E2B" w:rsidRPr="000E7E2B" w:rsidRDefault="000E7E2B" w:rsidP="002E2499">
      <w:pPr>
        <w:spacing w:after="0" w:line="240" w:lineRule="auto"/>
        <w:contextualSpacing/>
        <w:jc w:val="center"/>
        <w:rPr>
          <w:rFonts w:ascii="Times New Roman" w:hAnsi="Times New Roman" w:cs="Times New Roman"/>
          <w:b/>
          <w:sz w:val="24"/>
          <w:szCs w:val="24"/>
        </w:rPr>
      </w:pPr>
    </w:p>
    <w:p w:rsidR="000E7E2B" w:rsidRPr="000E7E2B" w:rsidRDefault="002E2499" w:rsidP="000E7E2B">
      <w:pPr>
        <w:pStyle w:val="Default"/>
        <w:ind w:firstLine="652"/>
        <w:contextualSpacing/>
        <w:jc w:val="both"/>
      </w:pPr>
      <w:r w:rsidRPr="000E7E2B">
        <w:rPr>
          <w:b/>
          <w:i/>
        </w:rPr>
        <w:t>Общая физическая подготовка</w:t>
      </w:r>
      <w:r w:rsidR="000E7E2B" w:rsidRPr="000E7E2B">
        <w:t xml:space="preserve"> Упражнения для рук и плечевого пояса; для мышц шеи; для туловища, для ног. Упражнения с сопротивлением: упражнения в парах – повороты, наклоны,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 Акробатические упражнения. Кувырки, полет – кувырок вперед с места и с разбега, перевороты. Подвижные игры и упражнения.</w:t>
      </w:r>
    </w:p>
    <w:p w:rsidR="000E7E2B" w:rsidRPr="000E7E2B" w:rsidRDefault="000E7E2B" w:rsidP="000E7E2B">
      <w:pPr>
        <w:pStyle w:val="Default"/>
        <w:ind w:firstLine="652"/>
        <w:contextualSpacing/>
        <w:jc w:val="both"/>
      </w:pPr>
      <w:r w:rsidRPr="000E7E2B">
        <w:t xml:space="preserve">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метание в цель, бросками и ловлей мяча, прыжками и бегом в различных сочетаниях перечисленных элементов. </w:t>
      </w:r>
    </w:p>
    <w:p w:rsidR="002E2499" w:rsidRPr="000E7E2B" w:rsidRDefault="000E7E2B" w:rsidP="000E7E2B">
      <w:pPr>
        <w:spacing w:after="0" w:line="240" w:lineRule="auto"/>
        <w:contextualSpacing/>
        <w:jc w:val="both"/>
        <w:rPr>
          <w:rFonts w:ascii="Times New Roman" w:hAnsi="Times New Roman" w:cs="Times New Roman"/>
          <w:b/>
          <w:i/>
          <w:sz w:val="24"/>
          <w:szCs w:val="24"/>
        </w:rPr>
      </w:pPr>
      <w:r w:rsidRPr="000E7E2B">
        <w:rPr>
          <w:rFonts w:ascii="Times New Roman" w:hAnsi="Times New Roman" w:cs="Times New Roman"/>
        </w:rPr>
        <w:t>Легкоатлетические упражнения. Бег на 30, 60, 100, 200 м; на 400, 500, 800, 1500 м. Кроссы от 1 до 3 км. Прыжки в длину и в высоту с места и с разбега.</w:t>
      </w:r>
    </w:p>
    <w:p w:rsidR="002E2499" w:rsidRPr="000E7E2B" w:rsidRDefault="002E2499" w:rsidP="002E2499">
      <w:pPr>
        <w:spacing w:after="0" w:line="240" w:lineRule="auto"/>
        <w:contextualSpacing/>
        <w:jc w:val="both"/>
        <w:rPr>
          <w:rFonts w:ascii="Times New Roman" w:hAnsi="Times New Roman" w:cs="Times New Roman"/>
          <w:b/>
          <w:i/>
          <w:sz w:val="24"/>
          <w:szCs w:val="24"/>
        </w:rPr>
      </w:pPr>
      <w:r w:rsidRPr="000E7E2B">
        <w:rPr>
          <w:rFonts w:ascii="Times New Roman" w:hAnsi="Times New Roman" w:cs="Times New Roman"/>
          <w:b/>
          <w:i/>
          <w:sz w:val="24"/>
          <w:szCs w:val="24"/>
        </w:rPr>
        <w:t>Баскетбол</w:t>
      </w:r>
    </w:p>
    <w:p w:rsidR="002E2499" w:rsidRPr="000E7E2B" w:rsidRDefault="002E2499" w:rsidP="002E2499">
      <w:pPr>
        <w:spacing w:after="0" w:line="240" w:lineRule="auto"/>
        <w:contextualSpacing/>
        <w:jc w:val="both"/>
        <w:rPr>
          <w:rFonts w:ascii="Times New Roman" w:hAnsi="Times New Roman" w:cs="Times New Roman"/>
          <w:sz w:val="24"/>
          <w:szCs w:val="24"/>
        </w:rPr>
      </w:pPr>
      <w:r w:rsidRPr="000E7E2B">
        <w:rPr>
          <w:rFonts w:ascii="Times New Roman" w:hAnsi="Times New Roman" w:cs="Times New Roman"/>
          <w:sz w:val="24"/>
          <w:szCs w:val="24"/>
        </w:rPr>
        <w:t>1.</w:t>
      </w:r>
      <w:r w:rsidRPr="000E7E2B">
        <w:rPr>
          <w:rFonts w:ascii="Times New Roman" w:hAnsi="Times New Roman" w:cs="Times New Roman"/>
          <w:i/>
          <w:sz w:val="24"/>
          <w:szCs w:val="24"/>
        </w:rPr>
        <w:t xml:space="preserve">Основы  знаний.  </w:t>
      </w:r>
      <w:r w:rsidRPr="000E7E2B">
        <w:rPr>
          <w:rFonts w:ascii="Times New Roman" w:hAnsi="Times New Roman" w:cs="Times New Roman"/>
          <w:sz w:val="24"/>
          <w:szCs w:val="24"/>
        </w:rPr>
        <w:t>Взаимосвязь  регулярной  физической  активности  и  индивидуальных  здоровых  привычек.  Аэробная  и  анаэробная  работоспособность.  Физическая  подготовка  и  её  связь  с  развитием  систем  дыхания  и  кровообращения.</w:t>
      </w:r>
    </w:p>
    <w:p w:rsidR="002E2499" w:rsidRPr="000E7E2B" w:rsidRDefault="002E2499" w:rsidP="002E2499">
      <w:pPr>
        <w:spacing w:after="0" w:line="240" w:lineRule="auto"/>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2. </w:t>
      </w:r>
      <w:r w:rsidRPr="000E7E2B">
        <w:rPr>
          <w:rFonts w:ascii="Times New Roman" w:hAnsi="Times New Roman" w:cs="Times New Roman"/>
          <w:i/>
          <w:sz w:val="24"/>
          <w:szCs w:val="24"/>
        </w:rPr>
        <w:t xml:space="preserve">Специальная  подготовка.  </w:t>
      </w:r>
      <w:r w:rsidRPr="000E7E2B">
        <w:rPr>
          <w:rFonts w:ascii="Times New Roman" w:hAnsi="Times New Roman" w:cs="Times New Roman"/>
          <w:sz w:val="24"/>
          <w:szCs w:val="24"/>
        </w:rPr>
        <w:t>Повороты  на  месте.  Остановка  прыжком  и  в  два  шага  в  различных  упражнениях  и  подвижных  играх.  Ведение  мяча  с  изменением  направления, скорости  и  высоты  отскока.  Челночное  ведение.  Передача  одной  рукой  от  плеча  после  ведения  при  встречном  движении. Броски  в  движении  после  двух  шагов.  Учебная  игра.</w:t>
      </w:r>
    </w:p>
    <w:p w:rsidR="002E2499" w:rsidRPr="000E7E2B" w:rsidRDefault="002E2499" w:rsidP="002E2499">
      <w:pPr>
        <w:spacing w:after="0" w:line="240" w:lineRule="auto"/>
        <w:contextualSpacing/>
        <w:jc w:val="both"/>
        <w:rPr>
          <w:rFonts w:ascii="Times New Roman" w:hAnsi="Times New Roman" w:cs="Times New Roman"/>
          <w:b/>
          <w:i/>
          <w:sz w:val="24"/>
          <w:szCs w:val="24"/>
        </w:rPr>
      </w:pPr>
      <w:r w:rsidRPr="000E7E2B">
        <w:rPr>
          <w:rFonts w:ascii="Times New Roman" w:hAnsi="Times New Roman" w:cs="Times New Roman"/>
          <w:b/>
          <w:i/>
          <w:sz w:val="24"/>
          <w:szCs w:val="24"/>
        </w:rPr>
        <w:t>Волейбол</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0E7E2B">
        <w:rPr>
          <w:rFonts w:ascii="Times New Roman" w:hAnsi="Times New Roman" w:cs="Times New Roman"/>
          <w:sz w:val="24"/>
          <w:szCs w:val="24"/>
        </w:rPr>
        <w:t>1.</w:t>
      </w:r>
      <w:r w:rsidRPr="000E7E2B">
        <w:rPr>
          <w:rFonts w:ascii="Times New Roman" w:hAnsi="Times New Roman" w:cs="Times New Roman"/>
          <w:i/>
          <w:sz w:val="24"/>
          <w:szCs w:val="24"/>
        </w:rPr>
        <w:t xml:space="preserve">Основы  знаний.  </w:t>
      </w:r>
      <w:r w:rsidRPr="000E7E2B">
        <w:rPr>
          <w:rFonts w:ascii="Times New Roman" w:hAnsi="Times New Roman" w:cs="Times New Roman"/>
          <w:sz w:val="24"/>
          <w:szCs w:val="24"/>
        </w:rPr>
        <w:t>Приёмы  силовой  подготовки.  Основные  способы  регулирования  физической  нагрузки: по  скорости</w:t>
      </w:r>
      <w:r w:rsidRPr="002E2499">
        <w:rPr>
          <w:rFonts w:ascii="Times New Roman" w:hAnsi="Times New Roman" w:cs="Times New Roman"/>
          <w:sz w:val="24"/>
          <w:szCs w:val="24"/>
        </w:rPr>
        <w:t xml:space="preserve">  и  продолжительности  выполнения  упражнений.                                                    </w:t>
      </w:r>
    </w:p>
    <w:p w:rsidR="002E2499" w:rsidRPr="002E2499" w:rsidRDefault="002E2499" w:rsidP="002E2499">
      <w:pPr>
        <w:spacing w:after="0" w:line="240" w:lineRule="auto"/>
        <w:contextualSpacing/>
        <w:jc w:val="both"/>
        <w:rPr>
          <w:rFonts w:ascii="Times New Roman" w:hAnsi="Times New Roman" w:cs="Times New Roman"/>
          <w:i/>
          <w:sz w:val="24"/>
          <w:szCs w:val="24"/>
        </w:rPr>
      </w:pPr>
      <w:r w:rsidRPr="002E2499">
        <w:rPr>
          <w:rFonts w:ascii="Times New Roman" w:hAnsi="Times New Roman" w:cs="Times New Roman"/>
          <w:sz w:val="24"/>
          <w:szCs w:val="24"/>
        </w:rPr>
        <w:t>2.</w:t>
      </w:r>
      <w:r w:rsidRPr="002E2499">
        <w:rPr>
          <w:rFonts w:ascii="Times New Roman" w:hAnsi="Times New Roman" w:cs="Times New Roman"/>
          <w:i/>
          <w:sz w:val="24"/>
          <w:szCs w:val="24"/>
        </w:rPr>
        <w:t xml:space="preserve">Специальная  подготовка.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Верхняя передача двумя руками в прыжке. Прямой нападающий удар. Верхняя, нижняя передача двумя руками назад. Совершенствование приема мяча с подачи и в защите. Двусторонняя учебная игра. Одиночное блокирование и страховка. Командные тактические действия в нападении и защите. Подвижные  игры.</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 xml:space="preserve">Футбол </w:t>
      </w:r>
    </w:p>
    <w:p w:rsidR="002E2499" w:rsidRPr="002E2499" w:rsidRDefault="002E2499" w:rsidP="002E2499">
      <w:pPr>
        <w:spacing w:after="0" w:line="240" w:lineRule="auto"/>
        <w:contextualSpacing/>
        <w:jc w:val="both"/>
        <w:rPr>
          <w:rFonts w:ascii="Times New Roman" w:hAnsi="Times New Roman" w:cs="Times New Roman"/>
          <w:i/>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p>
    <w:p w:rsidR="002E2499" w:rsidRPr="002E2499" w:rsidRDefault="002E2499" w:rsidP="002E2499">
      <w:pPr>
        <w:pStyle w:val="Default"/>
        <w:ind w:firstLine="652"/>
        <w:contextualSpacing/>
        <w:jc w:val="both"/>
      </w:pPr>
      <w:r w:rsidRPr="002E2499">
        <w:t xml:space="preserve">Правила игры в футбол. Роль команды и значение взаимопонимания для игры. Роль капитана команды, его права и обязанности. </w:t>
      </w:r>
    </w:p>
    <w:p w:rsidR="002E2499" w:rsidRPr="002E2499" w:rsidRDefault="002E2499" w:rsidP="002E2499">
      <w:pPr>
        <w:spacing w:after="0" w:line="240" w:lineRule="auto"/>
        <w:ind w:firstLine="652"/>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Пояснения к правилам игры в футбол. Обязанности судей. Выбор места судей при различных игровых ситуациях. Замечание, предупреждение и удаление игроков с полей. </w:t>
      </w:r>
    </w:p>
    <w:p w:rsidR="002E2499" w:rsidRPr="002E2499" w:rsidRDefault="002E2499" w:rsidP="002E2499">
      <w:pPr>
        <w:pStyle w:val="Default"/>
        <w:ind w:firstLine="652"/>
        <w:contextualSpacing/>
        <w:jc w:val="both"/>
      </w:pPr>
      <w:r w:rsidRPr="002E2499">
        <w:t xml:space="preserve">Планирование спортивной тренировки. Методы развития спортивной работоспособности футболистов. </w:t>
      </w:r>
    </w:p>
    <w:p w:rsidR="002E2499" w:rsidRPr="002E2499" w:rsidRDefault="002E2499" w:rsidP="002E2499">
      <w:pPr>
        <w:spacing w:after="0" w:line="240" w:lineRule="auto"/>
        <w:ind w:firstLine="652"/>
        <w:contextualSpacing/>
        <w:jc w:val="both"/>
        <w:rPr>
          <w:rFonts w:ascii="Times New Roman" w:hAnsi="Times New Roman" w:cs="Times New Roman"/>
          <w:b/>
          <w:sz w:val="24"/>
          <w:szCs w:val="24"/>
        </w:rPr>
      </w:pPr>
      <w:r w:rsidRPr="002E2499">
        <w:rPr>
          <w:rFonts w:ascii="Times New Roman" w:hAnsi="Times New Roman" w:cs="Times New Roman"/>
          <w:sz w:val="24"/>
          <w:szCs w:val="24"/>
        </w:rPr>
        <w:t xml:space="preserve">Виды соревнований. Система розыгрыша. Правила соревнований, их организация и проведение. </w:t>
      </w:r>
    </w:p>
    <w:p w:rsidR="002E2499" w:rsidRPr="002E2499" w:rsidRDefault="002E2499" w:rsidP="002E2499">
      <w:pPr>
        <w:pStyle w:val="Default"/>
        <w:contextualSpacing/>
        <w:jc w:val="both"/>
        <w:rPr>
          <w:i/>
        </w:rPr>
      </w:pPr>
      <w:r w:rsidRPr="002E2499">
        <w:rPr>
          <w:bCs/>
          <w:i/>
        </w:rPr>
        <w:t>2.Специальная  подготовка</w:t>
      </w:r>
    </w:p>
    <w:p w:rsidR="002E2499" w:rsidRPr="002E2499" w:rsidRDefault="002E2499" w:rsidP="002E2499">
      <w:pPr>
        <w:pStyle w:val="Default"/>
        <w:ind w:firstLine="709"/>
        <w:contextualSpacing/>
        <w:jc w:val="both"/>
      </w:pPr>
      <w:r w:rsidRPr="002E2499">
        <w:lastRenderedPageBreak/>
        <w:t xml:space="preserve">Упражнения для развития силы. Приседания с отягощением с последующим быстрым выпрямлением подскоки и прыжки после приседания без отягощения и с отягощением. Приседание на одной ноге с последующим подскоком вверх. Лежа на животе сгибание ног в коленях с сопротивлением партнера или резинового амортизатора. Броски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 Толчки плечом партнера. Борьба за мяч. </w:t>
      </w:r>
    </w:p>
    <w:p w:rsidR="002E2499" w:rsidRPr="002E2499" w:rsidRDefault="002E2499" w:rsidP="002E2499">
      <w:pPr>
        <w:pStyle w:val="Default"/>
        <w:ind w:firstLine="709"/>
        <w:contextualSpacing/>
        <w:jc w:val="both"/>
      </w:pPr>
      <w:r w:rsidRPr="002E2499">
        <w:t xml:space="preserve">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кистевыми амортизаторами. Сжимание теннисного (резинового) мяча. Многократное повторение упражнений в ловле и бросках набивного мяча от груди двумя руками. Броски футбольного и набивного мячей одной рукой на дальность. Ловля набивных мячей, направляемых 2 –3 партнерами с разных сторон, с последующими бросками. </w:t>
      </w:r>
    </w:p>
    <w:p w:rsidR="002E2499" w:rsidRPr="002E2499" w:rsidRDefault="002E2499" w:rsidP="002E2499">
      <w:pPr>
        <w:pStyle w:val="Default"/>
        <w:ind w:firstLine="709"/>
        <w:contextualSpacing/>
        <w:jc w:val="both"/>
      </w:pPr>
      <w:r w:rsidRPr="002E2499">
        <w:t xml:space="preserve">Упражнения для развития быстроты. Повторное пробегание коротких отрезков (10 – 30 м) из различных исходных положений. Бег с изменениями (до 180*). Бег прыжками. Эстафетный бег. Бег с изменением скорости. Челночный бег лицом и спиной вперед. Бег боком и спиной вперед (10 – 20 м) наперегонки. Бег «змейкой» между расставленными в различном положении стойками. Бег с быстрым изменением способа передвижения. Ускорения и рывки с мячом (до 30 м). Обводка препятствий (на скорость). Рывки к мячу с последующим ударам по воротам. </w:t>
      </w:r>
    </w:p>
    <w:p w:rsidR="002E2499" w:rsidRPr="002E2499" w:rsidRDefault="002E2499" w:rsidP="002E2499">
      <w:pPr>
        <w:pStyle w:val="Default"/>
        <w:ind w:firstLine="709"/>
        <w:contextualSpacing/>
        <w:jc w:val="both"/>
      </w:pPr>
      <w:r w:rsidRPr="002E2499">
        <w:t xml:space="preserve">Упражнения для развития ловкости. Прыжки с разбега толчком одной и двух ног, стараясь достать высоко подвешенный мяч головой, ногой, рукой (для вратарей); те же, выполняя в прыжке поворот на 90 – 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Жонглирование мячом в воздухе, чередуя удары различными частями стопы, бедром, головой. Ведение мяча головой. Подвижные игры. </w:t>
      </w:r>
    </w:p>
    <w:p w:rsidR="002E2499" w:rsidRPr="002E2499" w:rsidRDefault="002E2499" w:rsidP="002E2499">
      <w:pPr>
        <w:pStyle w:val="Default"/>
        <w:ind w:firstLine="709"/>
        <w:contextualSpacing/>
        <w:jc w:val="both"/>
      </w:pPr>
      <w:r w:rsidRPr="002E2499">
        <w:t xml:space="preserve">Упражнения для развития специальной выносливости. Переменный и поворотный бег с мячом. Двусторонние игры. Игровые упражнения с мячом (трое против трех, двое против двух и т.д.) большой интенсивности. Комплексные задания: ведение и обводка стоек, передачи и удары по воротам, выполняемые в течении 3 – 10 мин. </w:t>
      </w:r>
    </w:p>
    <w:p w:rsidR="002E2499" w:rsidRPr="002E2499" w:rsidRDefault="002E2499" w:rsidP="002E2499">
      <w:pPr>
        <w:pStyle w:val="Default"/>
        <w:ind w:firstLine="709"/>
        <w:contextualSpacing/>
        <w:jc w:val="both"/>
      </w:pPr>
      <w:r w:rsidRPr="002E2499">
        <w:t xml:space="preserve">Упражнения для формирования умения двигаться без мяча. </w:t>
      </w:r>
    </w:p>
    <w:p w:rsidR="002E2499" w:rsidRPr="002E2499" w:rsidRDefault="002E2499" w:rsidP="002E2499">
      <w:pPr>
        <w:spacing w:after="0" w:line="240" w:lineRule="auto"/>
        <w:contextualSpacing/>
        <w:jc w:val="both"/>
        <w:rPr>
          <w:rFonts w:ascii="Times New Roman" w:hAnsi="Times New Roman" w:cs="Times New Roman"/>
          <w:b/>
          <w:sz w:val="24"/>
          <w:szCs w:val="24"/>
        </w:rPr>
      </w:pPr>
      <w:r w:rsidRPr="002E2499">
        <w:rPr>
          <w:rFonts w:ascii="Times New Roman" w:hAnsi="Times New Roman" w:cs="Times New Roman"/>
          <w:sz w:val="24"/>
          <w:szCs w:val="24"/>
        </w:rPr>
        <w:t>Бег: обычный, спиной вперед; скрестным и приставным шагом, изменяя ритм за счет различной длины шагов и скорости движения. Цикличный бег (с поворотным скачком на одной ноге). Прыжки: вверх, верх – вперед, вверх – назад, вверх – вправо, вверх – влево, толчком двух ног с места и толчком на одной и двух ногах с разбега. Для вратарей: прыжки в сторону с падением перекатом. Повороты во время бега переступая и на одной ноге. Остановки во время бега – выпадом, прыжком, переступанием.</w:t>
      </w:r>
    </w:p>
    <w:p w:rsidR="002E2499" w:rsidRPr="002E2499" w:rsidRDefault="002E2499" w:rsidP="002E2499">
      <w:pPr>
        <w:spacing w:after="0" w:line="240" w:lineRule="auto"/>
        <w:contextualSpacing/>
        <w:jc w:val="both"/>
        <w:rPr>
          <w:rFonts w:ascii="Times New Roman" w:hAnsi="Times New Roman" w:cs="Times New Roman"/>
          <w:b/>
          <w:sz w:val="24"/>
          <w:szCs w:val="24"/>
        </w:rPr>
      </w:pPr>
    </w:p>
    <w:p w:rsidR="002E2499" w:rsidRPr="002E2499" w:rsidRDefault="002E2499" w:rsidP="002E2499">
      <w:pPr>
        <w:spacing w:after="0" w:line="240" w:lineRule="auto"/>
        <w:contextualSpacing/>
        <w:jc w:val="both"/>
        <w:rPr>
          <w:rFonts w:ascii="Times New Roman" w:hAnsi="Times New Roman" w:cs="Times New Roman"/>
          <w:b/>
          <w:sz w:val="24"/>
          <w:szCs w:val="24"/>
        </w:rPr>
      </w:pPr>
    </w:p>
    <w:p w:rsidR="002E2499" w:rsidRDefault="002E2499" w:rsidP="002E2499">
      <w:pPr>
        <w:pStyle w:val="a7"/>
        <w:spacing w:before="0" w:beforeAutospacing="0" w:after="0" w:afterAutospacing="0"/>
        <w:jc w:val="center"/>
        <w:rPr>
          <w:b/>
          <w:bCs/>
          <w:color w:val="000000"/>
        </w:rPr>
      </w:pPr>
      <w:r w:rsidRPr="002E2499">
        <w:rPr>
          <w:b/>
          <w:bCs/>
          <w:color w:val="000000"/>
        </w:rPr>
        <w:t xml:space="preserve">Формы </w:t>
      </w:r>
      <w:r w:rsidR="000E7E2B">
        <w:rPr>
          <w:b/>
          <w:bCs/>
          <w:color w:val="000000"/>
        </w:rPr>
        <w:t xml:space="preserve">организации видов </w:t>
      </w:r>
      <w:r w:rsidRPr="002E2499">
        <w:rPr>
          <w:b/>
          <w:bCs/>
          <w:color w:val="000000"/>
        </w:rPr>
        <w:t xml:space="preserve"> деятельности</w:t>
      </w:r>
    </w:p>
    <w:p w:rsidR="000E7E2B" w:rsidRPr="002E2499" w:rsidRDefault="000E7E2B" w:rsidP="002E2499">
      <w:pPr>
        <w:pStyle w:val="a7"/>
        <w:spacing w:before="0" w:beforeAutospacing="0" w:after="0" w:afterAutospacing="0"/>
        <w:jc w:val="center"/>
        <w:rPr>
          <w:color w:val="000000"/>
        </w:rPr>
      </w:pPr>
    </w:p>
    <w:p w:rsidR="002E2499" w:rsidRPr="002E2499" w:rsidRDefault="002E2499" w:rsidP="002E2499">
      <w:pPr>
        <w:pStyle w:val="a7"/>
        <w:spacing w:before="0" w:beforeAutospacing="0" w:after="0" w:afterAutospacing="0"/>
        <w:rPr>
          <w:color w:val="000000"/>
        </w:rPr>
      </w:pPr>
      <w:r w:rsidRPr="002E2499">
        <w:rPr>
          <w:color w:val="000000"/>
        </w:rPr>
        <w:t>Однонаправленные занятия</w:t>
      </w:r>
    </w:p>
    <w:p w:rsidR="002E2499" w:rsidRPr="002E2499" w:rsidRDefault="002E2499" w:rsidP="002E2499">
      <w:pPr>
        <w:pStyle w:val="a7"/>
        <w:spacing w:before="0" w:beforeAutospacing="0" w:after="0" w:afterAutospacing="0"/>
        <w:rPr>
          <w:color w:val="000000"/>
        </w:rPr>
      </w:pPr>
      <w:r w:rsidRPr="002E2499">
        <w:rPr>
          <w:color w:val="000000"/>
        </w:rPr>
        <w:t>Посвящены только одному из компонентов подготовки игрока: техники, тактики или общефизической подготовке.</w:t>
      </w:r>
    </w:p>
    <w:p w:rsidR="002E2499" w:rsidRPr="002E2499" w:rsidRDefault="002E2499" w:rsidP="002E2499">
      <w:pPr>
        <w:pStyle w:val="a7"/>
        <w:spacing w:before="0" w:beforeAutospacing="0" w:after="0" w:afterAutospacing="0"/>
        <w:rPr>
          <w:color w:val="000000"/>
        </w:rPr>
      </w:pPr>
      <w:r w:rsidRPr="002E2499">
        <w:rPr>
          <w:color w:val="000000"/>
        </w:rPr>
        <w:t>Комбинированные занятия</w:t>
      </w:r>
    </w:p>
    <w:p w:rsidR="002E2499" w:rsidRPr="002E2499" w:rsidRDefault="002E2499" w:rsidP="002E2499">
      <w:pPr>
        <w:pStyle w:val="a7"/>
        <w:spacing w:before="0" w:beforeAutospacing="0" w:after="0" w:afterAutospacing="0"/>
        <w:rPr>
          <w:color w:val="000000"/>
        </w:rPr>
      </w:pPr>
      <w:r w:rsidRPr="002E2499">
        <w:rPr>
          <w:color w:val="000000"/>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p w:rsidR="002E2499" w:rsidRPr="002E2499" w:rsidRDefault="002E2499" w:rsidP="002E2499">
      <w:pPr>
        <w:pStyle w:val="a7"/>
        <w:spacing w:before="0" w:beforeAutospacing="0" w:after="0" w:afterAutospacing="0"/>
        <w:rPr>
          <w:color w:val="000000"/>
        </w:rPr>
      </w:pPr>
      <w:r w:rsidRPr="002E2499">
        <w:rPr>
          <w:color w:val="000000"/>
        </w:rPr>
        <w:t>Целостно-игровые занятия</w:t>
      </w:r>
    </w:p>
    <w:p w:rsidR="002E2499" w:rsidRPr="002E2499" w:rsidRDefault="002E2499" w:rsidP="002E2499">
      <w:pPr>
        <w:pStyle w:val="a7"/>
        <w:spacing w:before="0" w:beforeAutospacing="0" w:after="0" w:afterAutospacing="0"/>
        <w:rPr>
          <w:color w:val="000000"/>
        </w:rPr>
      </w:pPr>
      <w:r w:rsidRPr="002E2499">
        <w:rPr>
          <w:color w:val="000000"/>
        </w:rPr>
        <w:lastRenderedPageBreak/>
        <w:t>Построены на учебной двухсторонней игре по упрощенным правилам, с соблюдением основных правил.</w:t>
      </w:r>
    </w:p>
    <w:p w:rsidR="002E2499" w:rsidRPr="002E2499" w:rsidRDefault="002E2499" w:rsidP="002E2499">
      <w:pPr>
        <w:pStyle w:val="a7"/>
        <w:spacing w:before="0" w:beforeAutospacing="0" w:after="0" w:afterAutospacing="0"/>
        <w:rPr>
          <w:color w:val="000000"/>
        </w:rPr>
      </w:pPr>
      <w:r w:rsidRPr="002E2499">
        <w:rPr>
          <w:color w:val="000000"/>
        </w:rPr>
        <w:t>Контрольные занятия</w:t>
      </w:r>
    </w:p>
    <w:p w:rsidR="002E2499" w:rsidRPr="002E2499" w:rsidRDefault="002E2499" w:rsidP="002E2499">
      <w:pPr>
        <w:pStyle w:val="a7"/>
        <w:spacing w:before="0" w:beforeAutospacing="0" w:after="0" w:afterAutospacing="0"/>
        <w:rPr>
          <w:color w:val="000000"/>
        </w:rPr>
      </w:pPr>
      <w:r w:rsidRPr="002E2499">
        <w:rPr>
          <w:color w:val="000000"/>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p w:rsidR="002E2499" w:rsidRPr="002E2499" w:rsidRDefault="002E2499" w:rsidP="002E2499">
      <w:pPr>
        <w:spacing w:after="0" w:line="240" w:lineRule="auto"/>
        <w:jc w:val="center"/>
        <w:rPr>
          <w:rFonts w:ascii="Times New Roman" w:eastAsia="Calibri" w:hAnsi="Times New Roman" w:cs="Times New Roman"/>
          <w:b/>
          <w:bCs/>
          <w:sz w:val="24"/>
          <w:szCs w:val="24"/>
        </w:rPr>
      </w:pPr>
    </w:p>
    <w:tbl>
      <w:tblPr>
        <w:tblW w:w="9356" w:type="dxa"/>
        <w:tblInd w:w="55" w:type="dxa"/>
        <w:tblLayout w:type="fixed"/>
        <w:tblCellMar>
          <w:top w:w="55" w:type="dxa"/>
          <w:left w:w="55" w:type="dxa"/>
          <w:bottom w:w="55" w:type="dxa"/>
          <w:right w:w="55" w:type="dxa"/>
        </w:tblCellMar>
        <w:tblLook w:val="0000"/>
      </w:tblPr>
      <w:tblGrid>
        <w:gridCol w:w="2977"/>
        <w:gridCol w:w="6379"/>
      </w:tblGrid>
      <w:tr w:rsidR="002E2499" w:rsidRPr="002E2499" w:rsidTr="002E2499">
        <w:tc>
          <w:tcPr>
            <w:tcW w:w="9356" w:type="dxa"/>
            <w:gridSpan w:val="2"/>
            <w:tcBorders>
              <w:top w:val="single" w:sz="1" w:space="0" w:color="000000"/>
              <w:left w:val="single" w:sz="1" w:space="0" w:color="000000"/>
              <w:bottom w:val="single" w:sz="1" w:space="0" w:color="000000"/>
              <w:right w:val="single" w:sz="1" w:space="0" w:color="000000"/>
            </w:tcBorders>
            <w:shd w:val="clear" w:color="auto" w:fill="auto"/>
          </w:tcPr>
          <w:p w:rsidR="002E2499" w:rsidRPr="002E2499" w:rsidRDefault="002E2499" w:rsidP="002E2499">
            <w:pPr>
              <w:suppressLineNumbers/>
              <w:spacing w:after="0" w:line="240" w:lineRule="auto"/>
              <w:ind w:firstLine="709"/>
              <w:contextualSpacing/>
              <w:jc w:val="center"/>
              <w:rPr>
                <w:rFonts w:ascii="Times New Roman" w:eastAsia="Calibri" w:hAnsi="Times New Roman" w:cs="Times New Roman"/>
                <w:b/>
                <w:bCs/>
                <w:sz w:val="24"/>
                <w:szCs w:val="24"/>
                <w:lang w:eastAsia="ar-SA"/>
              </w:rPr>
            </w:pPr>
            <w:r w:rsidRPr="002E2499">
              <w:rPr>
                <w:rFonts w:ascii="Times New Roman" w:eastAsia="Calibri" w:hAnsi="Times New Roman" w:cs="Times New Roman"/>
                <w:b/>
                <w:bCs/>
                <w:sz w:val="24"/>
                <w:szCs w:val="24"/>
                <w:lang w:eastAsia="ar-SA"/>
              </w:rPr>
              <w:t>Формы проведения занятий и виды деятельности</w:t>
            </w:r>
          </w:p>
        </w:tc>
      </w:tr>
      <w:tr w:rsidR="002E2499" w:rsidRPr="002E2499" w:rsidTr="002E2499">
        <w:tc>
          <w:tcPr>
            <w:tcW w:w="2977" w:type="dxa"/>
            <w:tcBorders>
              <w:left w:val="single" w:sz="1" w:space="0" w:color="000000"/>
              <w:bottom w:val="single" w:sz="1" w:space="0" w:color="000000"/>
            </w:tcBorders>
            <w:shd w:val="clear" w:color="auto" w:fill="auto"/>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 xml:space="preserve">  Однонаправленные занятия</w:t>
            </w:r>
          </w:p>
        </w:tc>
        <w:tc>
          <w:tcPr>
            <w:tcW w:w="6379" w:type="dxa"/>
            <w:tcBorders>
              <w:left w:val="single" w:sz="1" w:space="0" w:color="000000"/>
              <w:bottom w:val="single" w:sz="1" w:space="0" w:color="000000"/>
              <w:right w:val="single" w:sz="1" w:space="0" w:color="000000"/>
            </w:tcBorders>
            <w:shd w:val="clear" w:color="auto" w:fill="auto"/>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Посвящены только одному из компонентов подготовки игрока: техники, тактики или общефизической подготовке.</w:t>
            </w:r>
          </w:p>
        </w:tc>
      </w:tr>
      <w:tr w:rsidR="002E2499" w:rsidRPr="002E2499" w:rsidTr="002E2499">
        <w:tc>
          <w:tcPr>
            <w:tcW w:w="2977" w:type="dxa"/>
            <w:tcBorders>
              <w:left w:val="single" w:sz="1" w:space="0" w:color="000000"/>
              <w:bottom w:val="single" w:sz="1" w:space="0" w:color="000000"/>
            </w:tcBorders>
            <w:shd w:val="clear" w:color="auto" w:fill="auto"/>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 xml:space="preserve">  Комбинированные занятия</w:t>
            </w:r>
          </w:p>
        </w:tc>
        <w:tc>
          <w:tcPr>
            <w:tcW w:w="6379" w:type="dxa"/>
            <w:tcBorders>
              <w:left w:val="single" w:sz="1" w:space="0" w:color="000000"/>
              <w:bottom w:val="single" w:sz="1" w:space="0" w:color="000000"/>
              <w:right w:val="single" w:sz="1" w:space="0" w:color="000000"/>
            </w:tcBorders>
            <w:shd w:val="clear" w:color="auto" w:fill="auto"/>
          </w:tcPr>
          <w:p w:rsidR="002E2499" w:rsidRPr="002E2499" w:rsidRDefault="002E2499" w:rsidP="002E2499">
            <w:pPr>
              <w:suppressLineNumbers/>
              <w:tabs>
                <w:tab w:val="left" w:pos="270"/>
              </w:tab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2E2499" w:rsidRPr="002E2499" w:rsidTr="002E2499">
        <w:tc>
          <w:tcPr>
            <w:tcW w:w="2977" w:type="dxa"/>
            <w:tcBorders>
              <w:left w:val="single" w:sz="1" w:space="0" w:color="000000"/>
              <w:bottom w:val="single" w:sz="1" w:space="0" w:color="000000"/>
            </w:tcBorders>
            <w:shd w:val="clear" w:color="auto" w:fill="auto"/>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 xml:space="preserve"> Целостно-игровые занятия</w:t>
            </w:r>
          </w:p>
        </w:tc>
        <w:tc>
          <w:tcPr>
            <w:tcW w:w="6379" w:type="dxa"/>
            <w:tcBorders>
              <w:left w:val="single" w:sz="1" w:space="0" w:color="000000"/>
              <w:bottom w:val="single" w:sz="1" w:space="0" w:color="000000"/>
              <w:right w:val="single" w:sz="1" w:space="0" w:color="000000"/>
            </w:tcBorders>
            <w:shd w:val="clear" w:color="auto" w:fill="auto"/>
          </w:tcPr>
          <w:p w:rsidR="002E2499" w:rsidRPr="002E2499" w:rsidRDefault="002E2499" w:rsidP="002E2499">
            <w:pPr>
              <w:suppressLineNumber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Построены на учебной двухсторонней игре  по упрощенным правилам, с соблюдением основных правил.</w:t>
            </w:r>
          </w:p>
        </w:tc>
      </w:tr>
      <w:tr w:rsidR="002E2499" w:rsidRPr="002E2499" w:rsidTr="002E2499">
        <w:tc>
          <w:tcPr>
            <w:tcW w:w="2977" w:type="dxa"/>
            <w:tcBorders>
              <w:left w:val="single" w:sz="1" w:space="0" w:color="000000"/>
              <w:bottom w:val="single" w:sz="1" w:space="0" w:color="000000"/>
            </w:tcBorders>
            <w:shd w:val="clear" w:color="auto" w:fill="auto"/>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 xml:space="preserve"> Контрольные занятия</w:t>
            </w:r>
          </w:p>
        </w:tc>
        <w:tc>
          <w:tcPr>
            <w:tcW w:w="6379" w:type="dxa"/>
            <w:tcBorders>
              <w:left w:val="single" w:sz="1" w:space="0" w:color="000000"/>
              <w:bottom w:val="single" w:sz="1" w:space="0" w:color="000000"/>
              <w:right w:val="single" w:sz="1" w:space="0" w:color="000000"/>
            </w:tcBorders>
            <w:shd w:val="clear" w:color="auto" w:fill="auto"/>
          </w:tcPr>
          <w:p w:rsidR="002E2499" w:rsidRPr="002E2499" w:rsidRDefault="002E2499" w:rsidP="002E2499">
            <w:pPr>
              <w:suppressLineNumbers/>
              <w:tabs>
                <w:tab w:val="left" w:pos="285"/>
              </w:tab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2E2499" w:rsidRPr="002E2499" w:rsidRDefault="002E2499" w:rsidP="002E2499">
      <w:pPr>
        <w:spacing w:after="0" w:line="240" w:lineRule="auto"/>
        <w:jc w:val="center"/>
        <w:rPr>
          <w:rFonts w:ascii="Times New Roman" w:eastAsia="Calibri" w:hAnsi="Times New Roman" w:cs="Times New Roman"/>
          <w:b/>
          <w:bCs/>
          <w:sz w:val="24"/>
          <w:szCs w:val="24"/>
        </w:rPr>
      </w:pPr>
    </w:p>
    <w:p w:rsidR="002E2499" w:rsidRPr="002E2499" w:rsidRDefault="002E2499" w:rsidP="002E2499">
      <w:pPr>
        <w:spacing w:after="0" w:line="240" w:lineRule="auto"/>
        <w:jc w:val="center"/>
        <w:rPr>
          <w:rFonts w:ascii="Times New Roman" w:eastAsia="Calibri" w:hAnsi="Times New Roman" w:cs="Times New Roman"/>
          <w:b/>
          <w:bCs/>
          <w:sz w:val="24"/>
          <w:szCs w:val="24"/>
        </w:rPr>
      </w:pPr>
      <w:r w:rsidRPr="002E2499">
        <w:rPr>
          <w:rFonts w:ascii="Times New Roman" w:eastAsia="Calibri" w:hAnsi="Times New Roman" w:cs="Times New Roman"/>
          <w:b/>
          <w:bCs/>
          <w:sz w:val="24"/>
          <w:szCs w:val="24"/>
        </w:rPr>
        <w:t>Тематическое планирование</w:t>
      </w:r>
    </w:p>
    <w:p w:rsidR="002E2499" w:rsidRPr="002E2499" w:rsidRDefault="002E2499" w:rsidP="002E2499">
      <w:pPr>
        <w:spacing w:after="0" w:line="240" w:lineRule="auto"/>
        <w:jc w:val="center"/>
        <w:rPr>
          <w:rFonts w:ascii="Times New Roman" w:eastAsia="Calibri" w:hAnsi="Times New Roman" w:cs="Times New Roman"/>
          <w:b/>
          <w:bCs/>
          <w:sz w:val="24"/>
          <w:szCs w:val="24"/>
        </w:rPr>
      </w:pPr>
    </w:p>
    <w:p w:rsidR="002E2499" w:rsidRPr="002E2499" w:rsidRDefault="002E2499" w:rsidP="002953F3">
      <w:pPr>
        <w:spacing w:after="0" w:line="240" w:lineRule="auto"/>
        <w:jc w:val="both"/>
        <w:rPr>
          <w:rFonts w:ascii="Times New Roman" w:hAnsi="Times New Roman" w:cs="Times New Roman"/>
          <w:b/>
          <w:sz w:val="24"/>
          <w:szCs w:val="24"/>
        </w:rPr>
      </w:pPr>
      <w:r w:rsidRPr="002E2499">
        <w:rPr>
          <w:rFonts w:ascii="Times New Roman" w:hAnsi="Times New Roman" w:cs="Times New Roman"/>
          <w:sz w:val="24"/>
          <w:szCs w:val="24"/>
        </w:rPr>
        <w:t xml:space="preserve">                    </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410"/>
        <w:gridCol w:w="1984"/>
        <w:gridCol w:w="1843"/>
        <w:gridCol w:w="1843"/>
      </w:tblGrid>
      <w:tr w:rsidR="002E2499" w:rsidRPr="002E2499" w:rsidTr="002E2499">
        <w:tc>
          <w:tcPr>
            <w:tcW w:w="851" w:type="dxa"/>
            <w:vMerge w:val="restart"/>
          </w:tcPr>
          <w:p w:rsidR="002E2499" w:rsidRPr="002E2499" w:rsidRDefault="002E2499" w:rsidP="002E2499">
            <w:pPr>
              <w:spacing w:after="0" w:line="240" w:lineRule="auto"/>
              <w:jc w:val="both"/>
              <w:rPr>
                <w:rFonts w:ascii="Times New Roman" w:hAnsi="Times New Roman" w:cs="Times New Roman"/>
                <w:b/>
                <w:sz w:val="24"/>
                <w:szCs w:val="24"/>
              </w:rPr>
            </w:pPr>
            <w:r w:rsidRPr="002E2499">
              <w:rPr>
                <w:rFonts w:ascii="Times New Roman" w:hAnsi="Times New Roman" w:cs="Times New Roman"/>
                <w:b/>
                <w:sz w:val="24"/>
                <w:szCs w:val="24"/>
              </w:rPr>
              <w:t>№</w:t>
            </w:r>
          </w:p>
          <w:p w:rsidR="002E2499" w:rsidRPr="002E2499" w:rsidRDefault="002E2499" w:rsidP="002E2499">
            <w:pPr>
              <w:spacing w:after="0" w:line="240" w:lineRule="auto"/>
              <w:jc w:val="both"/>
              <w:rPr>
                <w:rFonts w:ascii="Times New Roman" w:hAnsi="Times New Roman" w:cs="Times New Roman"/>
                <w:b/>
                <w:sz w:val="24"/>
                <w:szCs w:val="24"/>
              </w:rPr>
            </w:pPr>
            <w:r w:rsidRPr="002E2499">
              <w:rPr>
                <w:rFonts w:ascii="Times New Roman" w:hAnsi="Times New Roman" w:cs="Times New Roman"/>
                <w:b/>
                <w:sz w:val="24"/>
                <w:szCs w:val="24"/>
              </w:rPr>
              <w:t>п/п</w:t>
            </w:r>
          </w:p>
        </w:tc>
        <w:tc>
          <w:tcPr>
            <w:tcW w:w="2410" w:type="dxa"/>
            <w:vMerge w:val="restart"/>
          </w:tcPr>
          <w:p w:rsidR="002E2499" w:rsidRDefault="002E2499" w:rsidP="002E2499">
            <w:pPr>
              <w:spacing w:after="0" w:line="240" w:lineRule="auto"/>
              <w:jc w:val="both"/>
              <w:rPr>
                <w:rFonts w:ascii="Times New Roman" w:hAnsi="Times New Roman" w:cs="Times New Roman"/>
                <w:b/>
                <w:sz w:val="24"/>
                <w:szCs w:val="24"/>
              </w:rPr>
            </w:pPr>
            <w:r w:rsidRPr="002E2499">
              <w:rPr>
                <w:rFonts w:ascii="Times New Roman" w:hAnsi="Times New Roman" w:cs="Times New Roman"/>
                <w:b/>
                <w:sz w:val="24"/>
                <w:szCs w:val="24"/>
              </w:rPr>
              <w:t>Спортивные  игры</w:t>
            </w:r>
          </w:p>
          <w:p w:rsidR="002953F3" w:rsidRPr="002E2499" w:rsidRDefault="002953F3" w:rsidP="002E24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5-9</w:t>
            </w:r>
          </w:p>
        </w:tc>
        <w:tc>
          <w:tcPr>
            <w:tcW w:w="5670" w:type="dxa"/>
            <w:gridSpan w:val="3"/>
          </w:tcPr>
          <w:p w:rsidR="002E2499" w:rsidRPr="002E2499" w:rsidRDefault="002E2499" w:rsidP="002E2499">
            <w:pPr>
              <w:spacing w:after="0" w:line="240" w:lineRule="auto"/>
              <w:jc w:val="both"/>
              <w:rPr>
                <w:rFonts w:ascii="Times New Roman" w:hAnsi="Times New Roman" w:cs="Times New Roman"/>
                <w:b/>
                <w:sz w:val="24"/>
                <w:szCs w:val="24"/>
              </w:rPr>
            </w:pPr>
            <w:r w:rsidRPr="002E2499">
              <w:rPr>
                <w:rFonts w:ascii="Times New Roman" w:hAnsi="Times New Roman" w:cs="Times New Roman"/>
                <w:b/>
                <w:sz w:val="24"/>
                <w:szCs w:val="24"/>
              </w:rPr>
              <w:t>Количество  часов</w:t>
            </w:r>
          </w:p>
        </w:tc>
      </w:tr>
      <w:tr w:rsidR="002E2499" w:rsidRPr="002E2499" w:rsidTr="002E2499">
        <w:tc>
          <w:tcPr>
            <w:tcW w:w="851" w:type="dxa"/>
            <w:vMerge/>
          </w:tcPr>
          <w:p w:rsidR="002E2499" w:rsidRPr="002E2499" w:rsidRDefault="002E2499" w:rsidP="002E2499">
            <w:pPr>
              <w:spacing w:after="0" w:line="240" w:lineRule="auto"/>
              <w:jc w:val="both"/>
              <w:rPr>
                <w:rFonts w:ascii="Times New Roman" w:hAnsi="Times New Roman" w:cs="Times New Roman"/>
                <w:b/>
                <w:sz w:val="24"/>
                <w:szCs w:val="24"/>
              </w:rPr>
            </w:pPr>
          </w:p>
        </w:tc>
        <w:tc>
          <w:tcPr>
            <w:tcW w:w="2410" w:type="dxa"/>
            <w:vMerge/>
          </w:tcPr>
          <w:p w:rsidR="002E2499" w:rsidRPr="002E2499" w:rsidRDefault="002E2499" w:rsidP="002E2499">
            <w:pPr>
              <w:spacing w:after="0" w:line="240" w:lineRule="auto"/>
              <w:jc w:val="both"/>
              <w:rPr>
                <w:rFonts w:ascii="Times New Roman" w:hAnsi="Times New Roman" w:cs="Times New Roman"/>
                <w:b/>
                <w:sz w:val="24"/>
                <w:szCs w:val="24"/>
              </w:rPr>
            </w:pPr>
          </w:p>
        </w:tc>
        <w:tc>
          <w:tcPr>
            <w:tcW w:w="1984" w:type="dxa"/>
          </w:tcPr>
          <w:p w:rsidR="002E2499" w:rsidRPr="002E2499" w:rsidRDefault="002E2499" w:rsidP="002E2499">
            <w:pPr>
              <w:spacing w:after="0" w:line="240" w:lineRule="auto"/>
              <w:jc w:val="both"/>
              <w:rPr>
                <w:rFonts w:ascii="Times New Roman" w:hAnsi="Times New Roman" w:cs="Times New Roman"/>
                <w:b/>
                <w:sz w:val="24"/>
                <w:szCs w:val="24"/>
              </w:rPr>
            </w:pPr>
            <w:r w:rsidRPr="002E2499">
              <w:rPr>
                <w:rFonts w:ascii="Times New Roman" w:hAnsi="Times New Roman" w:cs="Times New Roman"/>
                <w:b/>
                <w:sz w:val="24"/>
                <w:szCs w:val="24"/>
              </w:rPr>
              <w:t>Всего</w:t>
            </w:r>
          </w:p>
        </w:tc>
        <w:tc>
          <w:tcPr>
            <w:tcW w:w="1843" w:type="dxa"/>
          </w:tcPr>
          <w:p w:rsidR="002E2499" w:rsidRPr="002E2499" w:rsidRDefault="002E2499" w:rsidP="002E2499">
            <w:pPr>
              <w:spacing w:after="0" w:line="240" w:lineRule="auto"/>
              <w:jc w:val="both"/>
              <w:rPr>
                <w:rFonts w:ascii="Times New Roman" w:hAnsi="Times New Roman" w:cs="Times New Roman"/>
                <w:b/>
                <w:sz w:val="24"/>
                <w:szCs w:val="24"/>
              </w:rPr>
            </w:pPr>
            <w:r w:rsidRPr="002E2499">
              <w:rPr>
                <w:rFonts w:ascii="Times New Roman" w:hAnsi="Times New Roman" w:cs="Times New Roman"/>
                <w:b/>
                <w:sz w:val="24"/>
                <w:szCs w:val="24"/>
              </w:rPr>
              <w:t>Теория</w:t>
            </w:r>
          </w:p>
        </w:tc>
        <w:tc>
          <w:tcPr>
            <w:tcW w:w="1843" w:type="dxa"/>
          </w:tcPr>
          <w:p w:rsidR="002E2499" w:rsidRPr="002E2499" w:rsidRDefault="002E2499" w:rsidP="002E2499">
            <w:pPr>
              <w:spacing w:after="0" w:line="240" w:lineRule="auto"/>
              <w:jc w:val="both"/>
              <w:rPr>
                <w:rFonts w:ascii="Times New Roman" w:hAnsi="Times New Roman" w:cs="Times New Roman"/>
                <w:b/>
                <w:sz w:val="24"/>
                <w:szCs w:val="24"/>
              </w:rPr>
            </w:pPr>
            <w:r w:rsidRPr="002E2499">
              <w:rPr>
                <w:rFonts w:ascii="Times New Roman" w:hAnsi="Times New Roman" w:cs="Times New Roman"/>
                <w:b/>
                <w:sz w:val="24"/>
                <w:szCs w:val="24"/>
              </w:rPr>
              <w:t xml:space="preserve">Практика </w:t>
            </w:r>
          </w:p>
        </w:tc>
      </w:tr>
      <w:tr w:rsidR="002E2499" w:rsidRPr="002E2499" w:rsidTr="002E2499">
        <w:tc>
          <w:tcPr>
            <w:tcW w:w="851"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1</w:t>
            </w:r>
          </w:p>
        </w:tc>
        <w:tc>
          <w:tcPr>
            <w:tcW w:w="2410"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Баскетбол</w:t>
            </w:r>
          </w:p>
        </w:tc>
        <w:tc>
          <w:tcPr>
            <w:tcW w:w="1984"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2E2499" w:rsidRPr="002E2499" w:rsidTr="002E2499">
        <w:tc>
          <w:tcPr>
            <w:tcW w:w="851"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2</w:t>
            </w:r>
          </w:p>
        </w:tc>
        <w:tc>
          <w:tcPr>
            <w:tcW w:w="2410"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Волейбол</w:t>
            </w:r>
          </w:p>
        </w:tc>
        <w:tc>
          <w:tcPr>
            <w:tcW w:w="1984"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2E2499" w:rsidRPr="002E2499" w:rsidTr="002E2499">
        <w:tc>
          <w:tcPr>
            <w:tcW w:w="851"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3</w:t>
            </w:r>
          </w:p>
        </w:tc>
        <w:tc>
          <w:tcPr>
            <w:tcW w:w="2410"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Футбол</w:t>
            </w:r>
          </w:p>
        </w:tc>
        <w:tc>
          <w:tcPr>
            <w:tcW w:w="1984"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2E2499" w:rsidRPr="002E2499" w:rsidTr="002E2499">
        <w:tc>
          <w:tcPr>
            <w:tcW w:w="851" w:type="dxa"/>
          </w:tcPr>
          <w:p w:rsidR="002E2499" w:rsidRPr="002E2499" w:rsidRDefault="002E2499" w:rsidP="002E2499">
            <w:pPr>
              <w:spacing w:after="0" w:line="240" w:lineRule="auto"/>
              <w:jc w:val="both"/>
              <w:rPr>
                <w:rFonts w:ascii="Times New Roman" w:hAnsi="Times New Roman" w:cs="Times New Roman"/>
                <w:sz w:val="24"/>
                <w:szCs w:val="24"/>
              </w:rPr>
            </w:pPr>
          </w:p>
        </w:tc>
        <w:tc>
          <w:tcPr>
            <w:tcW w:w="2410"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ИТОГО</w:t>
            </w:r>
          </w:p>
        </w:tc>
        <w:tc>
          <w:tcPr>
            <w:tcW w:w="1984"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2E2499" w:rsidRPr="002E2499" w:rsidRDefault="002953F3" w:rsidP="002E2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r>
    </w:tbl>
    <w:p w:rsidR="002E2499" w:rsidRPr="002E2499" w:rsidRDefault="002E2499" w:rsidP="002E2499">
      <w:pPr>
        <w:pStyle w:val="a3"/>
        <w:spacing w:after="0" w:line="240" w:lineRule="auto"/>
        <w:rPr>
          <w:rFonts w:ascii="Times New Roman" w:hAnsi="Times New Roman" w:cs="Times New Roman"/>
          <w:b/>
          <w:sz w:val="24"/>
          <w:szCs w:val="24"/>
        </w:rPr>
      </w:pPr>
    </w:p>
    <w:p w:rsidR="002E2499" w:rsidRPr="002953F3" w:rsidRDefault="002E2499" w:rsidP="002953F3">
      <w:pPr>
        <w:spacing w:after="0" w:line="240" w:lineRule="auto"/>
        <w:ind w:left="720"/>
        <w:contextualSpacing/>
        <w:jc w:val="center"/>
        <w:rPr>
          <w:rFonts w:ascii="Times New Roman" w:eastAsia="Tahoma" w:hAnsi="Times New Roman" w:cs="Times New Roman"/>
          <w:b/>
          <w:color w:val="000000"/>
          <w:sz w:val="24"/>
          <w:szCs w:val="24"/>
        </w:rPr>
      </w:pPr>
      <w:r w:rsidRPr="002953F3">
        <w:rPr>
          <w:rFonts w:ascii="Times New Roman" w:eastAsia="Tahoma" w:hAnsi="Times New Roman" w:cs="Times New Roman"/>
          <w:b/>
          <w:color w:val="000000"/>
          <w:sz w:val="24"/>
          <w:szCs w:val="24"/>
        </w:rPr>
        <w:t xml:space="preserve"> 5 класс</w:t>
      </w:r>
    </w:p>
    <w:p w:rsidR="002E2499" w:rsidRPr="002E2499" w:rsidRDefault="002E2499" w:rsidP="002E2499">
      <w:pPr>
        <w:spacing w:after="0" w:line="240" w:lineRule="auto"/>
        <w:ind w:left="720"/>
        <w:contextualSpacing/>
        <w:jc w:val="both"/>
        <w:rPr>
          <w:rFonts w:ascii="Times New Roman" w:eastAsia="Tahoma" w:hAnsi="Times New Roman" w:cs="Times New Roman"/>
          <w:b/>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4693"/>
        <w:gridCol w:w="1226"/>
      </w:tblGrid>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w:t>
            </w:r>
          </w:p>
        </w:tc>
        <w:tc>
          <w:tcPr>
            <w:tcW w:w="3402"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 xml:space="preserve">Тема </w:t>
            </w:r>
          </w:p>
        </w:tc>
        <w:tc>
          <w:tcPr>
            <w:tcW w:w="4693" w:type="dxa"/>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hAnsi="Times New Roman" w:cs="Times New Roman"/>
                <w:b/>
                <w:sz w:val="24"/>
                <w:szCs w:val="24"/>
              </w:rPr>
              <w:t>Основное содержание занятия</w:t>
            </w:r>
          </w:p>
        </w:tc>
        <w:tc>
          <w:tcPr>
            <w:tcW w:w="1226"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Кол-во часов</w:t>
            </w:r>
          </w:p>
        </w:tc>
      </w:tr>
      <w:tr w:rsidR="002E2499" w:rsidRPr="002E2499" w:rsidTr="002E2499">
        <w:tc>
          <w:tcPr>
            <w:tcW w:w="8946"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Баскетбол</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r>
      <w:tr w:rsidR="002E2499" w:rsidRPr="002E2499" w:rsidTr="002E2499">
        <w:tc>
          <w:tcPr>
            <w:tcW w:w="10172" w:type="dxa"/>
            <w:gridSpan w:val="4"/>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hAnsi="Times New Roman" w:cs="Times New Roman"/>
                <w:i/>
                <w:sz w:val="24"/>
                <w:szCs w:val="24"/>
              </w:rPr>
              <w:t xml:space="preserve">Технические действия: </w:t>
            </w:r>
            <w:r w:rsidRPr="002E2499">
              <w:rPr>
                <w:rFonts w:ascii="Times New Roman" w:eastAsia="Calibri" w:hAnsi="Times New Roman" w:cs="Times New Roman"/>
                <w:b/>
                <w:i/>
                <w:sz w:val="24"/>
                <w:szCs w:val="24"/>
                <w:lang w:eastAsia="ar-SA"/>
              </w:rPr>
              <w:t xml:space="preserve">                                                                                                   </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1</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Стойки и перемещения баскетболиста                                       </w:t>
            </w:r>
          </w:p>
        </w:tc>
        <w:tc>
          <w:tcPr>
            <w:tcW w:w="4693" w:type="dxa"/>
            <w:vMerge w:val="restart"/>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226"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E2499" w:rsidRPr="002E2499">
              <w:rPr>
                <w:rFonts w:ascii="Times New Roman" w:hAnsi="Times New Roman" w:cs="Times New Roman"/>
                <w:sz w:val="24"/>
                <w:szCs w:val="24"/>
              </w:rPr>
              <w:t xml:space="preserve"> </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2</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Остановки:</w:t>
            </w:r>
          </w:p>
        </w:tc>
        <w:tc>
          <w:tcPr>
            <w:tcW w:w="4693"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26"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«Прыжком»</w:t>
            </w:r>
          </w:p>
        </w:tc>
        <w:tc>
          <w:tcPr>
            <w:tcW w:w="4693"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26"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«В два шага»</w:t>
            </w:r>
          </w:p>
        </w:tc>
        <w:tc>
          <w:tcPr>
            <w:tcW w:w="4693"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26"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3</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Передачи мяча</w:t>
            </w:r>
          </w:p>
          <w:p w:rsidR="002E2499" w:rsidRPr="002E2499" w:rsidRDefault="002E2499" w:rsidP="002E2499">
            <w:pPr>
              <w:tabs>
                <w:tab w:val="left" w:pos="426"/>
              </w:tabs>
              <w:spacing w:after="0" w:line="240" w:lineRule="auto"/>
              <w:rPr>
                <w:rFonts w:ascii="Times New Roman" w:hAnsi="Times New Roman" w:cs="Times New Roman"/>
                <w:sz w:val="24"/>
                <w:szCs w:val="24"/>
              </w:rPr>
            </w:pPr>
          </w:p>
        </w:tc>
        <w:tc>
          <w:tcPr>
            <w:tcW w:w="4693" w:type="dxa"/>
            <w:vMerge w:val="restart"/>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tc>
        <w:tc>
          <w:tcPr>
            <w:tcW w:w="1226"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4</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Ловля мяча</w:t>
            </w:r>
          </w:p>
        </w:tc>
        <w:tc>
          <w:tcPr>
            <w:tcW w:w="4693"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26"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5</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Ведение мяча</w:t>
            </w:r>
          </w:p>
        </w:tc>
        <w:tc>
          <w:tcPr>
            <w:tcW w:w="4693"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lastRenderedPageBreak/>
              <w:t xml:space="preserve">Ведение мяча в низкой , средней и высокой </w:t>
            </w:r>
            <w:r w:rsidRPr="002E2499">
              <w:rPr>
                <w:rFonts w:ascii="Times New Roman" w:hAnsi="Times New Roman" w:cs="Times New Roman"/>
                <w:sz w:val="24"/>
                <w:szCs w:val="24"/>
              </w:rPr>
              <w:lastRenderedPageBreak/>
              <w:t>стойке на месте, в движении по прямой, с изменением направления движения и скорости. Ведение без сопротивления защитника ведущей и не ведущей рукой.</w:t>
            </w:r>
          </w:p>
        </w:tc>
        <w:tc>
          <w:tcPr>
            <w:tcW w:w="1226"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lastRenderedPageBreak/>
              <w:t>6</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Броски в кольцо</w:t>
            </w:r>
          </w:p>
        </w:tc>
        <w:tc>
          <w:tcPr>
            <w:tcW w:w="4693"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Броски одной и двумя руками с места и в движении (после ведения, после ловли) без сопротивления защитника. Максимальное расстояние до корзины 3,60 метра. </w:t>
            </w:r>
          </w:p>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26"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7</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Подвижные игры</w:t>
            </w:r>
          </w:p>
        </w:tc>
        <w:tc>
          <w:tcPr>
            <w:tcW w:w="4693"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Подвижные игры на базе баскетбола («школа мяча», «гонка мяча», «охотники и утки» и т.п.). Приложение №4. </w:t>
            </w:r>
          </w:p>
        </w:tc>
        <w:tc>
          <w:tcPr>
            <w:tcW w:w="1226"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E2499" w:rsidRPr="002E2499" w:rsidTr="002E2499">
        <w:tc>
          <w:tcPr>
            <w:tcW w:w="8946"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 xml:space="preserve">Волейбол </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1</w:t>
            </w:r>
          </w:p>
        </w:tc>
        <w:tc>
          <w:tcPr>
            <w:tcW w:w="3402" w:type="dxa"/>
            <w:vAlign w:val="center"/>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Перемещения</w:t>
            </w:r>
          </w:p>
        </w:tc>
        <w:tc>
          <w:tcPr>
            <w:tcW w:w="4693" w:type="dxa"/>
          </w:tcPr>
          <w:p w:rsidR="002E2499" w:rsidRPr="002E2499" w:rsidRDefault="002E2499" w:rsidP="002E2499">
            <w:pPr>
              <w:spacing w:after="0" w:line="240" w:lineRule="auto"/>
              <w:contextualSpacing/>
              <w:jc w:val="both"/>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 xml:space="preserve">Стойки игрока. </w:t>
            </w:r>
            <w:r w:rsidRPr="002E2499">
              <w:rPr>
                <w:rFonts w:ascii="Times New Roman" w:hAnsi="Times New Roman" w:cs="Times New Roman"/>
                <w:sz w:val="24"/>
                <w:szCs w:val="24"/>
              </w:rPr>
              <w:t>Перемещение в стойке приставными шагами боком, лицом и спиной вперед. Ходьба, бег и выполнение заданий (сесть на пол, встать, подпрыгнуть и т.п.). Комбинация из основных элементов техники передвижений (перемещение в стойке, поворот, ускорение).</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2</w:t>
            </w:r>
          </w:p>
        </w:tc>
        <w:tc>
          <w:tcPr>
            <w:tcW w:w="3402" w:type="dxa"/>
            <w:vAlign w:val="center"/>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Передача</w:t>
            </w:r>
          </w:p>
        </w:tc>
        <w:tc>
          <w:tcPr>
            <w:tcW w:w="469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eastAsia="Tahoma" w:hAnsi="Times New Roman" w:cs="Times New Roman"/>
                <w:color w:val="000000"/>
                <w:sz w:val="24"/>
                <w:szCs w:val="24"/>
              </w:rPr>
              <w:t>Передачи мяча сверху двумя руками на месте и после перемещения вперед. Передачи двумя руками сверху в парах. Передачи мяча над собой. Тоже через сетку.</w:t>
            </w:r>
            <w:r w:rsidRPr="002E2499">
              <w:rPr>
                <w:rFonts w:ascii="Times New Roman" w:hAnsi="Times New Roman" w:cs="Times New Roman"/>
                <w:sz w:val="24"/>
                <w:szCs w:val="24"/>
              </w:rPr>
              <w:t xml:space="preserve"> Игра по упрощенным правилам мини-волейбола, игра по правилам в пионербол, игровые задания.</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3</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4</w:t>
            </w:r>
          </w:p>
        </w:tc>
        <w:tc>
          <w:tcPr>
            <w:tcW w:w="3402" w:type="dxa"/>
            <w:vAlign w:val="center"/>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Нижняя прямая подача с середины площадки</w:t>
            </w:r>
          </w:p>
        </w:tc>
        <w:tc>
          <w:tcPr>
            <w:tcW w:w="4693" w:type="dxa"/>
          </w:tcPr>
          <w:p w:rsidR="002E2499" w:rsidRPr="002E2499" w:rsidRDefault="002E2499" w:rsidP="002E2499">
            <w:pPr>
              <w:spacing w:after="0" w:line="240" w:lineRule="auto"/>
              <w:contextualSpacing/>
              <w:jc w:val="both"/>
              <w:rPr>
                <w:rFonts w:ascii="Times New Roman" w:eastAsia="Tahoma" w:hAnsi="Times New Roman" w:cs="Times New Roman"/>
                <w:color w:val="000000"/>
                <w:sz w:val="24"/>
                <w:szCs w:val="24"/>
              </w:rPr>
            </w:pPr>
            <w:r w:rsidRPr="002E2499">
              <w:rPr>
                <w:rFonts w:ascii="Times New Roman" w:hAnsi="Times New Roman" w:cs="Times New Roman"/>
                <w:sz w:val="24"/>
                <w:szCs w:val="24"/>
              </w:rPr>
              <w:t>Нижняя прямая подача мяча с расстояния 3-6 м от сетки</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5</w:t>
            </w:r>
          </w:p>
        </w:tc>
        <w:tc>
          <w:tcPr>
            <w:tcW w:w="3402" w:type="dxa"/>
            <w:vAlign w:val="center"/>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 xml:space="preserve">Прием мяча </w:t>
            </w:r>
          </w:p>
        </w:tc>
        <w:tc>
          <w:tcPr>
            <w:tcW w:w="4693" w:type="dxa"/>
          </w:tcPr>
          <w:p w:rsidR="002E2499" w:rsidRPr="002E2499" w:rsidRDefault="002E2499" w:rsidP="002E2499">
            <w:pPr>
              <w:spacing w:after="0" w:line="240" w:lineRule="auto"/>
              <w:contextualSpacing/>
              <w:jc w:val="both"/>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Прием мяча снизу двумя руками над собой и на сетку. Прием подачи.</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6</w:t>
            </w:r>
          </w:p>
        </w:tc>
        <w:tc>
          <w:tcPr>
            <w:tcW w:w="3402" w:type="dxa"/>
          </w:tcPr>
          <w:p w:rsidR="002E2499" w:rsidRPr="002E2499" w:rsidRDefault="002E2499" w:rsidP="002E2499">
            <w:pPr>
              <w:spacing w:after="0" w:line="240" w:lineRule="auto"/>
              <w:contextualSpacing/>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Подвижные игры и эстафеты</w:t>
            </w:r>
          </w:p>
        </w:tc>
        <w:tc>
          <w:tcPr>
            <w:tcW w:w="4693" w:type="dxa"/>
          </w:tcPr>
          <w:p w:rsidR="002E2499" w:rsidRPr="002E2499" w:rsidRDefault="002E2499" w:rsidP="002E2499">
            <w:pPr>
              <w:spacing w:after="0" w:line="240" w:lineRule="auto"/>
              <w:contextualSpacing/>
              <w:jc w:val="both"/>
              <w:rPr>
                <w:rFonts w:ascii="Times New Roman" w:eastAsia="Tahoma" w:hAnsi="Times New Roman" w:cs="Times New Roman"/>
                <w:color w:val="000000"/>
                <w:sz w:val="24"/>
                <w:szCs w:val="24"/>
              </w:rPr>
            </w:pPr>
            <w:r w:rsidRPr="002E2499">
              <w:rPr>
                <w:rFonts w:ascii="Times New Roman" w:hAnsi="Times New Roman" w:cs="Times New Roman"/>
                <w:sz w:val="24"/>
                <w:szCs w:val="24"/>
              </w:rPr>
              <w:t>Подвижные игры, эстафеты. Приложение №4.</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3</w:t>
            </w:r>
          </w:p>
        </w:tc>
      </w:tr>
      <w:tr w:rsidR="002E2499" w:rsidRPr="002E2499" w:rsidTr="002E2499">
        <w:tc>
          <w:tcPr>
            <w:tcW w:w="8946"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Футбол</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10</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1</w:t>
            </w:r>
          </w:p>
        </w:tc>
        <w:tc>
          <w:tcPr>
            <w:tcW w:w="3402" w:type="dxa"/>
          </w:tcPr>
          <w:p w:rsidR="002E2499" w:rsidRPr="002E2499" w:rsidRDefault="002E2499" w:rsidP="002E2499">
            <w:pPr>
              <w:spacing w:after="0" w:line="240" w:lineRule="auto"/>
              <w:contextualSpacing/>
              <w:jc w:val="both"/>
              <w:rPr>
                <w:rFonts w:ascii="Times New Roman" w:hAnsi="Times New Roman" w:cs="Times New Roman"/>
                <w:sz w:val="24"/>
                <w:szCs w:val="24"/>
              </w:rPr>
            </w:pPr>
          </w:p>
          <w:p w:rsidR="002E2499" w:rsidRPr="002E2499" w:rsidRDefault="002E2499" w:rsidP="002E2499">
            <w:pPr>
              <w:spacing w:after="0" w:line="240" w:lineRule="auto"/>
              <w:contextualSpacing/>
              <w:jc w:val="both"/>
              <w:rPr>
                <w:rFonts w:ascii="Times New Roman" w:hAnsi="Times New Roman" w:cs="Times New Roman"/>
                <w:sz w:val="24"/>
                <w:szCs w:val="24"/>
              </w:rPr>
            </w:pPr>
          </w:p>
          <w:p w:rsidR="002E2499" w:rsidRPr="002E2499" w:rsidRDefault="002E2499" w:rsidP="002E2499">
            <w:pPr>
              <w:spacing w:after="0" w:line="240" w:lineRule="auto"/>
              <w:contextualSpacing/>
              <w:jc w:val="both"/>
              <w:rPr>
                <w:rFonts w:ascii="Times New Roman" w:hAnsi="Times New Roman" w:cs="Times New Roman"/>
                <w:sz w:val="24"/>
                <w:szCs w:val="24"/>
              </w:rPr>
            </w:pP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Стоики и перемещения</w:t>
            </w:r>
          </w:p>
        </w:tc>
        <w:tc>
          <w:tcPr>
            <w:tcW w:w="4693" w:type="dxa"/>
          </w:tcPr>
          <w:p w:rsidR="002E2499" w:rsidRPr="002E2499" w:rsidRDefault="002E2499" w:rsidP="002E2499">
            <w:pPr>
              <w:spacing w:after="0" w:line="240" w:lineRule="auto"/>
              <w:contextualSpacing/>
              <w:jc w:val="both"/>
              <w:rPr>
                <w:rFonts w:ascii="Times New Roman" w:eastAsia="Tahoma" w:hAnsi="Times New Roman" w:cs="Times New Roman"/>
                <w:color w:val="000000"/>
                <w:sz w:val="24"/>
                <w:szCs w:val="24"/>
              </w:rPr>
            </w:pPr>
            <w:r w:rsidRPr="002E2499">
              <w:rPr>
                <w:rFonts w:ascii="Times New Roman" w:hAnsi="Times New Roman" w:cs="Times New Roman"/>
                <w:sz w:val="24"/>
                <w:szCs w:val="24"/>
              </w:rPr>
              <w:t>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повороты, ускорения).</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2</w:t>
            </w:r>
          </w:p>
        </w:tc>
        <w:tc>
          <w:tcPr>
            <w:tcW w:w="3402"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Удар  внутренней  стороной  стопы  по  неподвижному  мячу  с  места, с  одного-двух  шагов</w:t>
            </w:r>
          </w:p>
        </w:tc>
        <w:tc>
          <w:tcPr>
            <w:tcW w:w="4693" w:type="dxa"/>
            <w:vMerge w:val="restart"/>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Удары по неподвижному и катящемуся мячу внутренней стороной стопы и средней частью подъёма, с места, с  одного-двух  шагов.</w:t>
            </w:r>
          </w:p>
          <w:p w:rsidR="002E2499" w:rsidRPr="002E2499" w:rsidRDefault="002E2499" w:rsidP="002E2499">
            <w:pPr>
              <w:spacing w:after="0" w:line="240" w:lineRule="auto"/>
              <w:jc w:val="both"/>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Вбрасывание из-за «боковой» линии.</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3</w:t>
            </w:r>
          </w:p>
        </w:tc>
        <w:tc>
          <w:tcPr>
            <w:tcW w:w="3402" w:type="dxa"/>
          </w:tcPr>
          <w:p w:rsidR="002E2499" w:rsidRPr="002E2499" w:rsidRDefault="002E2499" w:rsidP="002E2499">
            <w:pPr>
              <w:spacing w:after="0" w:line="240" w:lineRule="auto"/>
              <w:contextualSpacing/>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Удар  внутренней  стороной  стопы  по  мячу, катящемуся  навстречу</w:t>
            </w:r>
          </w:p>
        </w:tc>
        <w:tc>
          <w:tcPr>
            <w:tcW w:w="4693" w:type="dxa"/>
            <w:vMerge/>
          </w:tcPr>
          <w:p w:rsidR="002E2499" w:rsidRPr="002E2499" w:rsidRDefault="002E2499" w:rsidP="002E2499">
            <w:pPr>
              <w:spacing w:after="0" w:line="240" w:lineRule="auto"/>
              <w:contextualSpacing/>
              <w:rPr>
                <w:rFonts w:ascii="Times New Roman" w:eastAsia="Tahoma" w:hAnsi="Times New Roman" w:cs="Times New Roman"/>
                <w:color w:val="000000"/>
                <w:sz w:val="24"/>
                <w:szCs w:val="24"/>
              </w:rPr>
            </w:pP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4</w:t>
            </w:r>
          </w:p>
        </w:tc>
        <w:tc>
          <w:tcPr>
            <w:tcW w:w="3402" w:type="dxa"/>
          </w:tcPr>
          <w:p w:rsidR="002E2499" w:rsidRPr="002E2499" w:rsidRDefault="002E2499" w:rsidP="002E2499">
            <w:pPr>
              <w:spacing w:after="0" w:line="240" w:lineRule="auto"/>
              <w:contextualSpacing/>
              <w:rPr>
                <w:rFonts w:ascii="Times New Roman" w:eastAsia="Tahoma" w:hAnsi="Times New Roman" w:cs="Times New Roman"/>
                <w:color w:val="000000"/>
                <w:sz w:val="24"/>
                <w:szCs w:val="24"/>
              </w:rPr>
            </w:pPr>
          </w:p>
          <w:p w:rsidR="002E2499" w:rsidRPr="002E2499" w:rsidRDefault="002E2499" w:rsidP="002E2499">
            <w:pPr>
              <w:spacing w:after="0" w:line="240" w:lineRule="auto"/>
              <w:contextualSpacing/>
              <w:rPr>
                <w:rFonts w:ascii="Times New Roman" w:eastAsia="Tahoma" w:hAnsi="Times New Roman" w:cs="Times New Roman"/>
                <w:color w:val="000000"/>
                <w:sz w:val="24"/>
                <w:szCs w:val="24"/>
              </w:rPr>
            </w:pPr>
          </w:p>
          <w:p w:rsidR="002E2499" w:rsidRPr="002E2499" w:rsidRDefault="002E2499" w:rsidP="002E2499">
            <w:pPr>
              <w:spacing w:after="0" w:line="240" w:lineRule="auto"/>
              <w:contextualSpacing/>
              <w:rPr>
                <w:rFonts w:ascii="Times New Roman" w:eastAsia="Tahoma" w:hAnsi="Times New Roman" w:cs="Times New Roman"/>
                <w:color w:val="000000"/>
                <w:sz w:val="24"/>
                <w:szCs w:val="24"/>
              </w:rPr>
            </w:pPr>
          </w:p>
          <w:p w:rsidR="002E2499" w:rsidRPr="002E2499" w:rsidRDefault="002E2499" w:rsidP="002E2499">
            <w:pPr>
              <w:spacing w:after="0" w:line="240" w:lineRule="auto"/>
              <w:contextualSpacing/>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 xml:space="preserve">Передачи  мяча </w:t>
            </w:r>
          </w:p>
        </w:tc>
        <w:tc>
          <w:tcPr>
            <w:tcW w:w="4693" w:type="dxa"/>
          </w:tcPr>
          <w:p w:rsidR="002E2499" w:rsidRPr="002E2499" w:rsidRDefault="002E2499" w:rsidP="002E2499">
            <w:pPr>
              <w:spacing w:after="0" w:line="240" w:lineRule="auto"/>
              <w:rPr>
                <w:rFonts w:ascii="Times New Roman" w:hAnsi="Times New Roman" w:cs="Times New Roman"/>
                <w:sz w:val="24"/>
                <w:szCs w:val="24"/>
              </w:rPr>
            </w:pPr>
            <w:r w:rsidRPr="002E2499">
              <w:rPr>
                <w:rFonts w:ascii="Times New Roman" w:hAnsi="Times New Roman" w:cs="Times New Roman"/>
                <w:sz w:val="24"/>
                <w:szCs w:val="24"/>
              </w:rPr>
              <w:lastRenderedPageBreak/>
              <w:t xml:space="preserve">Остановка катящегося мяча внутренней стороной стопы и подошвой. </w:t>
            </w:r>
            <w:r w:rsidRPr="002E2499">
              <w:rPr>
                <w:rFonts w:ascii="Times New Roman" w:eastAsia="Tahoma" w:hAnsi="Times New Roman" w:cs="Times New Roman"/>
                <w:color w:val="000000"/>
                <w:sz w:val="24"/>
                <w:szCs w:val="24"/>
              </w:rPr>
              <w:t xml:space="preserve">Передачи  </w:t>
            </w:r>
            <w:r w:rsidRPr="002E2499">
              <w:rPr>
                <w:rFonts w:ascii="Times New Roman" w:eastAsia="Tahoma" w:hAnsi="Times New Roman" w:cs="Times New Roman"/>
                <w:color w:val="000000"/>
                <w:sz w:val="24"/>
                <w:szCs w:val="24"/>
              </w:rPr>
              <w:lastRenderedPageBreak/>
              <w:t>мяча  в  парах</w:t>
            </w:r>
            <w:r w:rsidRPr="002E2499">
              <w:rPr>
                <w:rFonts w:ascii="Times New Roman" w:hAnsi="Times New Roman" w:cs="Times New Roman"/>
                <w:sz w:val="24"/>
                <w:szCs w:val="24"/>
              </w:rPr>
              <w:t xml:space="preserve"> Комбинации из освоенных элементов: ведение, удар (пас), прием мяча, остановка. Игры и игровые задания.</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lastRenderedPageBreak/>
              <w:t>3</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lastRenderedPageBreak/>
              <w:t>5</w:t>
            </w:r>
          </w:p>
        </w:tc>
        <w:tc>
          <w:tcPr>
            <w:tcW w:w="3402" w:type="dxa"/>
          </w:tcPr>
          <w:p w:rsidR="002E2499" w:rsidRPr="002E2499" w:rsidRDefault="002E2499" w:rsidP="002E2499">
            <w:pPr>
              <w:spacing w:after="0" w:line="240" w:lineRule="auto"/>
              <w:contextualSpacing/>
              <w:rPr>
                <w:rFonts w:ascii="Times New Roman" w:eastAsia="Tahoma" w:hAnsi="Times New Roman" w:cs="Times New Roman"/>
                <w:color w:val="000000"/>
                <w:sz w:val="24"/>
                <w:szCs w:val="24"/>
              </w:rPr>
            </w:pPr>
          </w:p>
          <w:p w:rsidR="002E2499" w:rsidRPr="002E2499" w:rsidRDefault="002E2499" w:rsidP="002E2499">
            <w:pPr>
              <w:spacing w:after="0" w:line="240" w:lineRule="auto"/>
              <w:contextualSpacing/>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 xml:space="preserve">Подвижные  игры </w:t>
            </w:r>
          </w:p>
        </w:tc>
        <w:tc>
          <w:tcPr>
            <w:tcW w:w="4693" w:type="dxa"/>
          </w:tcPr>
          <w:p w:rsidR="002E2499" w:rsidRPr="002E2499" w:rsidRDefault="002E2499" w:rsidP="002E2499">
            <w:pPr>
              <w:spacing w:after="0" w:line="240" w:lineRule="auto"/>
              <w:rPr>
                <w:rFonts w:ascii="Times New Roman" w:hAnsi="Times New Roman" w:cs="Times New Roman"/>
                <w:sz w:val="24"/>
                <w:szCs w:val="24"/>
              </w:rPr>
            </w:pPr>
            <w:r w:rsidRPr="002E2499">
              <w:rPr>
                <w:rFonts w:ascii="Times New Roman" w:eastAsia="Tahoma" w:hAnsi="Times New Roman" w:cs="Times New Roman"/>
                <w:color w:val="000000"/>
                <w:sz w:val="24"/>
                <w:szCs w:val="24"/>
              </w:rPr>
              <w:t xml:space="preserve">Подвижные  игры: «Точная  передача», «Попади  в  ворота». </w:t>
            </w:r>
            <w:r w:rsidRPr="002E2499">
              <w:rPr>
                <w:rFonts w:ascii="Times New Roman" w:hAnsi="Times New Roman" w:cs="Times New Roman"/>
                <w:sz w:val="24"/>
                <w:szCs w:val="24"/>
              </w:rPr>
              <w:t xml:space="preserve">Приложение №4.  </w:t>
            </w: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3</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p>
        </w:tc>
        <w:tc>
          <w:tcPr>
            <w:tcW w:w="3402" w:type="dxa"/>
          </w:tcPr>
          <w:p w:rsidR="002E2499" w:rsidRPr="002E2499" w:rsidRDefault="002E2499" w:rsidP="002E2499">
            <w:pPr>
              <w:spacing w:after="0" w:line="240" w:lineRule="auto"/>
              <w:contextualSpacing/>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Физическая подготовка в процессе занятий</w:t>
            </w:r>
          </w:p>
        </w:tc>
        <w:tc>
          <w:tcPr>
            <w:tcW w:w="4693" w:type="dxa"/>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p>
        </w:tc>
        <w:tc>
          <w:tcPr>
            <w:tcW w:w="1226"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p>
        </w:tc>
        <w:tc>
          <w:tcPr>
            <w:tcW w:w="3402"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 xml:space="preserve">Итого </w:t>
            </w:r>
          </w:p>
        </w:tc>
        <w:tc>
          <w:tcPr>
            <w:tcW w:w="4693" w:type="dxa"/>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p>
        </w:tc>
        <w:tc>
          <w:tcPr>
            <w:tcW w:w="122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34</w:t>
            </w:r>
          </w:p>
        </w:tc>
      </w:tr>
    </w:tbl>
    <w:p w:rsidR="002E2499" w:rsidRPr="002E2499" w:rsidRDefault="002E2499" w:rsidP="002E2499">
      <w:pPr>
        <w:spacing w:after="0" w:line="240" w:lineRule="auto"/>
        <w:jc w:val="both"/>
        <w:rPr>
          <w:rFonts w:ascii="Times New Roman" w:hAnsi="Times New Roman" w:cs="Times New Roman"/>
          <w:sz w:val="24"/>
          <w:szCs w:val="24"/>
        </w:rPr>
      </w:pPr>
    </w:p>
    <w:p w:rsidR="002E2499" w:rsidRPr="002953F3" w:rsidRDefault="002E2499" w:rsidP="002953F3">
      <w:pPr>
        <w:spacing w:after="0" w:line="240" w:lineRule="auto"/>
        <w:ind w:left="720"/>
        <w:contextualSpacing/>
        <w:jc w:val="center"/>
        <w:rPr>
          <w:rFonts w:ascii="Times New Roman" w:eastAsia="Tahoma" w:hAnsi="Times New Roman" w:cs="Times New Roman"/>
          <w:b/>
          <w:color w:val="000000"/>
          <w:sz w:val="24"/>
          <w:szCs w:val="24"/>
        </w:rPr>
      </w:pPr>
      <w:r w:rsidRPr="002953F3">
        <w:rPr>
          <w:rFonts w:ascii="Times New Roman" w:eastAsia="Tahoma" w:hAnsi="Times New Roman" w:cs="Times New Roman"/>
          <w:b/>
          <w:color w:val="000000"/>
          <w:sz w:val="24"/>
          <w:szCs w:val="24"/>
        </w:rPr>
        <w:t>6 класс</w:t>
      </w:r>
    </w:p>
    <w:p w:rsidR="002E2499" w:rsidRPr="002E2499" w:rsidRDefault="002E2499" w:rsidP="002E2499">
      <w:pPr>
        <w:spacing w:after="0" w:line="240" w:lineRule="auto"/>
        <w:ind w:left="720"/>
        <w:contextualSpacing/>
        <w:jc w:val="both"/>
        <w:rPr>
          <w:rFonts w:ascii="Times New Roman" w:eastAsia="Tahoma" w:hAnsi="Times New Roman" w:cs="Times New Roman"/>
          <w:b/>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4653"/>
        <w:gridCol w:w="1266"/>
      </w:tblGrid>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w:t>
            </w:r>
          </w:p>
        </w:tc>
        <w:tc>
          <w:tcPr>
            <w:tcW w:w="3402"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Тема</w:t>
            </w:r>
          </w:p>
        </w:tc>
        <w:tc>
          <w:tcPr>
            <w:tcW w:w="4653" w:type="dxa"/>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p>
        </w:tc>
        <w:tc>
          <w:tcPr>
            <w:tcW w:w="1266"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Кол-во часов</w:t>
            </w:r>
          </w:p>
        </w:tc>
      </w:tr>
      <w:tr w:rsidR="002E2499" w:rsidRPr="002E2499" w:rsidTr="002E2499">
        <w:tc>
          <w:tcPr>
            <w:tcW w:w="8906"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Баскетбол</w:t>
            </w:r>
          </w:p>
        </w:tc>
        <w:tc>
          <w:tcPr>
            <w:tcW w:w="126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r>
      <w:tr w:rsidR="002E2499" w:rsidRPr="002E2499" w:rsidTr="002E2499">
        <w:tc>
          <w:tcPr>
            <w:tcW w:w="10172" w:type="dxa"/>
            <w:gridSpan w:val="4"/>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hAnsi="Times New Roman" w:cs="Times New Roman"/>
                <w:i/>
                <w:sz w:val="24"/>
                <w:szCs w:val="24"/>
              </w:rPr>
              <w:t xml:space="preserve">Технические действия                                                                                                    </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1</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Стойки и перемещения</w:t>
            </w:r>
          </w:p>
        </w:tc>
        <w:tc>
          <w:tcPr>
            <w:tcW w:w="4653" w:type="dxa"/>
            <w:vMerge w:val="restart"/>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266"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2</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Остановки баскетболиста</w:t>
            </w:r>
          </w:p>
        </w:tc>
        <w:tc>
          <w:tcPr>
            <w:tcW w:w="4653"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66"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3</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Передачи мяча</w:t>
            </w:r>
          </w:p>
        </w:tc>
        <w:tc>
          <w:tcPr>
            <w:tcW w:w="4653" w:type="dxa"/>
            <w:vMerge w:val="restart"/>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tc>
        <w:tc>
          <w:tcPr>
            <w:tcW w:w="1266"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4</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Ловля мяча</w:t>
            </w:r>
          </w:p>
        </w:tc>
        <w:tc>
          <w:tcPr>
            <w:tcW w:w="4653"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66"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5</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Ведение мяча</w:t>
            </w:r>
          </w:p>
        </w:tc>
        <w:tc>
          <w:tcPr>
            <w:tcW w:w="4653"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в низкой ,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p>
        </w:tc>
        <w:tc>
          <w:tcPr>
            <w:tcW w:w="1266"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6</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Броски в кольцо</w:t>
            </w:r>
          </w:p>
        </w:tc>
        <w:tc>
          <w:tcPr>
            <w:tcW w:w="4653"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Броски одной и двумя руками с места и в движении (после ведения, после ловли) без сопротивления защитника. Максимальное расстояние до корзины 3,60 метра.</w:t>
            </w:r>
          </w:p>
        </w:tc>
        <w:tc>
          <w:tcPr>
            <w:tcW w:w="1266"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10172" w:type="dxa"/>
            <w:gridSpan w:val="4"/>
            <w:vAlign w:val="center"/>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r w:rsidRPr="002E2499">
              <w:rPr>
                <w:rFonts w:ascii="Times New Roman" w:hAnsi="Times New Roman" w:cs="Times New Roman"/>
                <w:i/>
                <w:sz w:val="24"/>
                <w:szCs w:val="24"/>
              </w:rPr>
              <w:t>Тактические действие</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7</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защите </w:t>
            </w:r>
          </w:p>
        </w:tc>
        <w:tc>
          <w:tcPr>
            <w:tcW w:w="465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Выравнивание и выбивание мяча. Комбинация из освоенных элементов техники перемещений и владения мячом.</w:t>
            </w:r>
          </w:p>
        </w:tc>
        <w:tc>
          <w:tcPr>
            <w:tcW w:w="1266"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8</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Игра в нападении</w:t>
            </w:r>
          </w:p>
        </w:tc>
        <w:tc>
          <w:tcPr>
            <w:tcW w:w="465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Тактика свободного нападения. Позиционное нападение (5:0) без изменения позиций игроков. Нападение быстрым прорывом. Взаимодействие двух игроков «отдай мяч и выйди». Комбинация из освоенных элементов: ловля, передача, ведение, бросок.</w:t>
            </w:r>
          </w:p>
        </w:tc>
        <w:tc>
          <w:tcPr>
            <w:tcW w:w="1266"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9</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Тестирование </w:t>
            </w:r>
          </w:p>
        </w:tc>
        <w:tc>
          <w:tcPr>
            <w:tcW w:w="465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Тестирование уровня развития двигательных способностей, уровня сформированности технических умений и </w:t>
            </w:r>
            <w:r w:rsidRPr="002E2499">
              <w:rPr>
                <w:rFonts w:ascii="Times New Roman" w:hAnsi="Times New Roman" w:cs="Times New Roman"/>
                <w:sz w:val="24"/>
                <w:szCs w:val="24"/>
              </w:rPr>
              <w:lastRenderedPageBreak/>
              <w:t xml:space="preserve">навыков. </w:t>
            </w:r>
          </w:p>
        </w:tc>
        <w:tc>
          <w:tcPr>
            <w:tcW w:w="1266"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lastRenderedPageBreak/>
              <w:t>10</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Игра. Участие в соревнованиях</w:t>
            </w:r>
          </w:p>
        </w:tc>
        <w:tc>
          <w:tcPr>
            <w:tcW w:w="4653"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Игра по упрощенным правилам мини- баскетбола. Игры и игровые задания 2:1, 3:1, 3:2, 3:3. Привлечение к участию в соревнованиях.</w:t>
            </w:r>
          </w:p>
        </w:tc>
        <w:tc>
          <w:tcPr>
            <w:tcW w:w="1266"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E2499" w:rsidRPr="002E2499" w:rsidTr="002E2499">
        <w:tc>
          <w:tcPr>
            <w:tcW w:w="8906"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 xml:space="preserve">Волейбол </w:t>
            </w:r>
          </w:p>
        </w:tc>
        <w:tc>
          <w:tcPr>
            <w:tcW w:w="126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Закрепление техники передачи</w:t>
            </w:r>
          </w:p>
        </w:tc>
        <w:tc>
          <w:tcPr>
            <w:tcW w:w="4653" w:type="dxa"/>
          </w:tcPr>
          <w:p w:rsidR="002E2499" w:rsidRPr="002E2499" w:rsidRDefault="002E2499" w:rsidP="002E2499">
            <w:pPr>
              <w:spacing w:after="0" w:line="240" w:lineRule="auto"/>
              <w:contextualSpacing/>
              <w:jc w:val="both"/>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Передачи мяча двумя руками на месте и после перемещения. Передачи двумя руками в парах, тройках. Передачи мяча над собой, через сетку.</w:t>
            </w:r>
          </w:p>
        </w:tc>
        <w:tc>
          <w:tcPr>
            <w:tcW w:w="1266" w:type="dxa"/>
            <w:vAlign w:val="center"/>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Индивидуальные тактические действия в защите.</w:t>
            </w:r>
          </w:p>
        </w:tc>
        <w:tc>
          <w:tcPr>
            <w:tcW w:w="4653" w:type="dxa"/>
          </w:tcPr>
          <w:p w:rsidR="002E2499" w:rsidRPr="002E2499" w:rsidRDefault="002E2499" w:rsidP="002E2499">
            <w:pPr>
              <w:spacing w:after="0" w:line="240" w:lineRule="auto"/>
              <w:contextualSpacing/>
              <w:jc w:val="both"/>
              <w:rPr>
                <w:rFonts w:ascii="Times New Roman" w:eastAsia="Tahoma" w:hAnsi="Times New Roman" w:cs="Times New Roman"/>
                <w:color w:val="000000"/>
                <w:sz w:val="24"/>
                <w:szCs w:val="24"/>
              </w:rPr>
            </w:pPr>
            <w:r w:rsidRPr="002E2499">
              <w:rPr>
                <w:rFonts w:ascii="Times New Roman" w:hAnsi="Times New Roman" w:cs="Times New Roman"/>
                <w:sz w:val="24"/>
                <w:szCs w:val="24"/>
              </w:rPr>
              <w:t>Индивидуальные тактические действия в защите.</w:t>
            </w:r>
          </w:p>
        </w:tc>
        <w:tc>
          <w:tcPr>
            <w:tcW w:w="1266" w:type="dxa"/>
            <w:vAlign w:val="center"/>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3</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Верхняя прямая подача</w:t>
            </w:r>
          </w:p>
        </w:tc>
        <w:tc>
          <w:tcPr>
            <w:tcW w:w="4653" w:type="dxa"/>
          </w:tcPr>
          <w:p w:rsidR="002E2499" w:rsidRPr="002E2499" w:rsidRDefault="002E2499" w:rsidP="002E2499">
            <w:pPr>
              <w:spacing w:after="0" w:line="240" w:lineRule="auto"/>
              <w:contextualSpacing/>
              <w:jc w:val="both"/>
              <w:rPr>
                <w:rFonts w:ascii="Times New Roman" w:eastAsia="Tahoma" w:hAnsi="Times New Roman" w:cs="Times New Roman"/>
                <w:color w:val="000000"/>
                <w:sz w:val="24"/>
                <w:szCs w:val="24"/>
              </w:rPr>
            </w:pPr>
            <w:r w:rsidRPr="002E2499">
              <w:rPr>
                <w:rFonts w:ascii="Times New Roman" w:hAnsi="Times New Roman" w:cs="Times New Roman"/>
                <w:sz w:val="24"/>
                <w:szCs w:val="24"/>
              </w:rPr>
              <w:t>Верхняя прямая подача (с расстояния 3-6 метров от сетки, через сетку).</w:t>
            </w:r>
          </w:p>
        </w:tc>
        <w:tc>
          <w:tcPr>
            <w:tcW w:w="1266" w:type="dxa"/>
            <w:vAlign w:val="center"/>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4</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Закрепление техники приема мяча с подачи</w:t>
            </w:r>
          </w:p>
        </w:tc>
        <w:tc>
          <w:tcPr>
            <w:tcW w:w="465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eastAsia="Tahoma" w:hAnsi="Times New Roman" w:cs="Times New Roman"/>
                <w:color w:val="000000"/>
                <w:sz w:val="24"/>
                <w:szCs w:val="24"/>
              </w:rPr>
              <w:t>Прием мяча. Прием подачи.</w:t>
            </w:r>
          </w:p>
        </w:tc>
        <w:tc>
          <w:tcPr>
            <w:tcW w:w="1266" w:type="dxa"/>
            <w:vAlign w:val="center"/>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5</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Подвижные игры и эстафеты. Двусторонняя учебная игра</w:t>
            </w:r>
          </w:p>
        </w:tc>
        <w:tc>
          <w:tcPr>
            <w:tcW w:w="465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Подвижные игры, эстафеты с мячом.  Перемещение на площадке. Игры и игровые задания. Учебная игра. Приложение №4.</w:t>
            </w:r>
          </w:p>
        </w:tc>
        <w:tc>
          <w:tcPr>
            <w:tcW w:w="1266" w:type="dxa"/>
            <w:vAlign w:val="center"/>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E2499" w:rsidRPr="002E2499" w:rsidTr="002E2499">
        <w:tc>
          <w:tcPr>
            <w:tcW w:w="8906"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Футбол</w:t>
            </w:r>
          </w:p>
        </w:tc>
        <w:tc>
          <w:tcPr>
            <w:tcW w:w="1266"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10</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1</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 xml:space="preserve">Остановка  катящегося  мяча.  </w:t>
            </w:r>
          </w:p>
        </w:tc>
        <w:tc>
          <w:tcPr>
            <w:tcW w:w="465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Остановка катящегося мяча внутренней стороной стопы и подошвой.</w:t>
            </w:r>
          </w:p>
        </w:tc>
        <w:tc>
          <w:tcPr>
            <w:tcW w:w="1266" w:type="dxa"/>
            <w:vAlign w:val="center"/>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Ведение  мяча.</w:t>
            </w:r>
          </w:p>
        </w:tc>
        <w:tc>
          <w:tcPr>
            <w:tcW w:w="465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Ведение  мяча  внешней  и  внутренней  частью  подъёма  по  прямой, по  дуге, с  остановками  по  сигналу, между  стойками,      с  обводкой  стоек.</w:t>
            </w:r>
          </w:p>
        </w:tc>
        <w:tc>
          <w:tcPr>
            <w:tcW w:w="1266" w:type="dxa"/>
            <w:vAlign w:val="center"/>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3</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Игра  в  футбол  по  упрощённым  правилам  (мини-футбол)</w:t>
            </w:r>
          </w:p>
        </w:tc>
        <w:tc>
          <w:tcPr>
            <w:tcW w:w="465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Игра по упрощенным правилам на площадках разных размеров. Игры и игровые задания 2:1, 3:1, 3:2, 3:3. Игра в мини-футбол.</w:t>
            </w:r>
          </w:p>
        </w:tc>
        <w:tc>
          <w:tcPr>
            <w:tcW w:w="1266" w:type="dxa"/>
            <w:vAlign w:val="center"/>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4</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Подвижные  игры</w:t>
            </w:r>
          </w:p>
        </w:tc>
        <w:tc>
          <w:tcPr>
            <w:tcW w:w="465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Подвижные  игры: «Гонка  мячей», «Метко  в  цель», «Футбольный  бильярд» Приложение №4.</w:t>
            </w:r>
          </w:p>
        </w:tc>
        <w:tc>
          <w:tcPr>
            <w:tcW w:w="1266" w:type="dxa"/>
            <w:vAlign w:val="center"/>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b/>
                <w:sz w:val="24"/>
                <w:szCs w:val="24"/>
              </w:rPr>
              <w:t>Физическая подготовка в процессе занятий</w:t>
            </w:r>
          </w:p>
        </w:tc>
        <w:tc>
          <w:tcPr>
            <w:tcW w:w="4653"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1266"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3402" w:type="dxa"/>
            <w:vAlign w:val="center"/>
          </w:tcPr>
          <w:p w:rsidR="002E2499" w:rsidRPr="002E2499" w:rsidRDefault="002E2499" w:rsidP="002E2499">
            <w:pPr>
              <w:spacing w:after="0" w:line="240" w:lineRule="auto"/>
              <w:contextualSpacing/>
              <w:jc w:val="center"/>
              <w:rPr>
                <w:rFonts w:ascii="Times New Roman" w:hAnsi="Times New Roman" w:cs="Times New Roman"/>
                <w:b/>
                <w:sz w:val="24"/>
                <w:szCs w:val="24"/>
              </w:rPr>
            </w:pPr>
            <w:r w:rsidRPr="002E2499">
              <w:rPr>
                <w:rFonts w:ascii="Times New Roman" w:hAnsi="Times New Roman" w:cs="Times New Roman"/>
                <w:b/>
                <w:sz w:val="24"/>
                <w:szCs w:val="24"/>
              </w:rPr>
              <w:t xml:space="preserve">Итого </w:t>
            </w:r>
          </w:p>
        </w:tc>
        <w:tc>
          <w:tcPr>
            <w:tcW w:w="4653" w:type="dxa"/>
          </w:tcPr>
          <w:p w:rsidR="002E2499" w:rsidRPr="002E2499" w:rsidRDefault="002E2499" w:rsidP="002E2499">
            <w:pPr>
              <w:spacing w:after="0" w:line="240" w:lineRule="auto"/>
              <w:contextualSpacing/>
              <w:jc w:val="center"/>
              <w:rPr>
                <w:rFonts w:ascii="Times New Roman" w:hAnsi="Times New Roman" w:cs="Times New Roman"/>
                <w:b/>
                <w:sz w:val="24"/>
                <w:szCs w:val="24"/>
              </w:rPr>
            </w:pPr>
          </w:p>
        </w:tc>
        <w:tc>
          <w:tcPr>
            <w:tcW w:w="1266" w:type="dxa"/>
            <w:vAlign w:val="center"/>
          </w:tcPr>
          <w:p w:rsidR="002E2499" w:rsidRPr="002E2499" w:rsidRDefault="002953F3" w:rsidP="002E249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p>
        </w:tc>
      </w:tr>
    </w:tbl>
    <w:p w:rsidR="002E2499" w:rsidRPr="002E2499" w:rsidRDefault="002E2499" w:rsidP="002E2499">
      <w:pPr>
        <w:spacing w:after="0" w:line="240" w:lineRule="auto"/>
        <w:jc w:val="both"/>
        <w:rPr>
          <w:rFonts w:ascii="Times New Roman" w:hAnsi="Times New Roman" w:cs="Times New Roman"/>
          <w:sz w:val="24"/>
          <w:szCs w:val="24"/>
        </w:rPr>
      </w:pPr>
    </w:p>
    <w:p w:rsidR="002E2499" w:rsidRPr="002E2499" w:rsidRDefault="002E2499" w:rsidP="002E2499">
      <w:pPr>
        <w:spacing w:after="0" w:line="240" w:lineRule="auto"/>
        <w:jc w:val="both"/>
        <w:rPr>
          <w:rFonts w:ascii="Times New Roman" w:hAnsi="Times New Roman" w:cs="Times New Roman"/>
          <w:sz w:val="24"/>
          <w:szCs w:val="24"/>
        </w:rPr>
      </w:pPr>
    </w:p>
    <w:p w:rsidR="002E2499" w:rsidRPr="002953F3" w:rsidRDefault="002E2499" w:rsidP="002953F3">
      <w:pPr>
        <w:spacing w:after="0" w:line="240" w:lineRule="auto"/>
        <w:ind w:left="720"/>
        <w:contextualSpacing/>
        <w:jc w:val="center"/>
        <w:rPr>
          <w:rFonts w:ascii="Times New Roman" w:eastAsia="Tahoma" w:hAnsi="Times New Roman" w:cs="Times New Roman"/>
          <w:b/>
          <w:color w:val="000000"/>
          <w:sz w:val="24"/>
          <w:szCs w:val="24"/>
        </w:rPr>
      </w:pPr>
      <w:r w:rsidRPr="002953F3">
        <w:rPr>
          <w:rFonts w:ascii="Times New Roman" w:eastAsia="Tahoma" w:hAnsi="Times New Roman" w:cs="Times New Roman"/>
          <w:b/>
          <w:color w:val="000000"/>
          <w:sz w:val="24"/>
          <w:szCs w:val="24"/>
        </w:rPr>
        <w:t>7 класс</w:t>
      </w:r>
    </w:p>
    <w:p w:rsidR="002E2499" w:rsidRPr="002E2499" w:rsidRDefault="002E2499" w:rsidP="002E2499">
      <w:pPr>
        <w:spacing w:after="0" w:line="240" w:lineRule="auto"/>
        <w:ind w:left="720"/>
        <w:contextualSpacing/>
        <w:jc w:val="both"/>
        <w:rPr>
          <w:rFonts w:ascii="Times New Roman" w:eastAsia="Tahoma" w:hAnsi="Times New Roman" w:cs="Times New Roman"/>
          <w:b/>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4654"/>
        <w:gridCol w:w="1265"/>
      </w:tblGrid>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w:t>
            </w:r>
          </w:p>
        </w:tc>
        <w:tc>
          <w:tcPr>
            <w:tcW w:w="3402"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Тема</w:t>
            </w:r>
          </w:p>
        </w:tc>
        <w:tc>
          <w:tcPr>
            <w:tcW w:w="4654" w:type="dxa"/>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p>
        </w:tc>
        <w:tc>
          <w:tcPr>
            <w:tcW w:w="1265"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Кол-во часов</w:t>
            </w:r>
          </w:p>
        </w:tc>
      </w:tr>
      <w:tr w:rsidR="002E2499" w:rsidRPr="002E2499" w:rsidTr="002E2499">
        <w:tc>
          <w:tcPr>
            <w:tcW w:w="8907"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Баскетбол</w:t>
            </w:r>
          </w:p>
        </w:tc>
        <w:tc>
          <w:tcPr>
            <w:tcW w:w="1265"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r>
      <w:tr w:rsidR="002E2499" w:rsidRPr="002E2499" w:rsidTr="002E2499">
        <w:tc>
          <w:tcPr>
            <w:tcW w:w="10172" w:type="dxa"/>
            <w:gridSpan w:val="4"/>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i/>
                <w:sz w:val="24"/>
                <w:szCs w:val="24"/>
              </w:rPr>
              <w:t xml:space="preserve">Технические действия                                                                                                    </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Стойки и перемещения</w:t>
            </w:r>
          </w:p>
        </w:tc>
        <w:tc>
          <w:tcPr>
            <w:tcW w:w="4654" w:type="dxa"/>
            <w:vMerge w:val="restart"/>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w:t>
            </w:r>
            <w:r w:rsidRPr="002E2499">
              <w:rPr>
                <w:rFonts w:ascii="Times New Roman" w:hAnsi="Times New Roman" w:cs="Times New Roman"/>
                <w:sz w:val="24"/>
                <w:szCs w:val="24"/>
              </w:rPr>
              <w:lastRenderedPageBreak/>
              <w:t>стойке, остановка, поворот, ускорение).</w:t>
            </w:r>
          </w:p>
        </w:tc>
        <w:tc>
          <w:tcPr>
            <w:tcW w:w="1265"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2</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Остановки баскетболиста </w:t>
            </w:r>
          </w:p>
        </w:tc>
        <w:tc>
          <w:tcPr>
            <w:tcW w:w="4654"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65"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lastRenderedPageBreak/>
              <w:t>3</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Передачи мяча </w:t>
            </w:r>
          </w:p>
        </w:tc>
        <w:tc>
          <w:tcPr>
            <w:tcW w:w="4654" w:type="dxa"/>
            <w:vMerge w:val="restart"/>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с пассивным сопротивлением защитника.</w:t>
            </w:r>
          </w:p>
        </w:tc>
        <w:tc>
          <w:tcPr>
            <w:tcW w:w="1265"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4</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Ловля мяча </w:t>
            </w:r>
          </w:p>
        </w:tc>
        <w:tc>
          <w:tcPr>
            <w:tcW w:w="4654"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65"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5</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Ведение мяча </w:t>
            </w:r>
          </w:p>
        </w:tc>
        <w:tc>
          <w:tcPr>
            <w:tcW w:w="4654"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c>
          <w:tcPr>
            <w:tcW w:w="1265"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6</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Броски в кольцо </w:t>
            </w:r>
          </w:p>
        </w:tc>
        <w:tc>
          <w:tcPr>
            <w:tcW w:w="4654"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Броски одной и двумя руками с места, в движении (после ведения, после ловли) и в прыжке с противодействием. Максимальное расстояние до корзины 4,80 метра.</w:t>
            </w:r>
          </w:p>
        </w:tc>
        <w:tc>
          <w:tcPr>
            <w:tcW w:w="1265"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10172" w:type="dxa"/>
            <w:gridSpan w:val="4"/>
            <w:vAlign w:val="center"/>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r w:rsidRPr="002E2499">
              <w:rPr>
                <w:rFonts w:ascii="Times New Roman" w:hAnsi="Times New Roman" w:cs="Times New Roman"/>
                <w:i/>
                <w:sz w:val="24"/>
                <w:szCs w:val="24"/>
              </w:rPr>
              <w:t xml:space="preserve">Тактические действия </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7</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защите </w:t>
            </w:r>
          </w:p>
        </w:tc>
        <w:tc>
          <w:tcPr>
            <w:tcW w:w="4654"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Выравнивание и выбивание мяча. Перехват мяча. Комбинация из освоенных элементов техники перемещений и владения мячом.</w:t>
            </w:r>
          </w:p>
        </w:tc>
        <w:tc>
          <w:tcPr>
            <w:tcW w:w="1265"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8</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нападении </w:t>
            </w:r>
          </w:p>
        </w:tc>
        <w:tc>
          <w:tcPr>
            <w:tcW w:w="4654"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Тактика свободного нападения. Позиционное нападение (5:0) с изменения позиций игроков. Нападение быстрым прорывом(2:1). Взаимодействие двух игроков «отдай мяч и выйди». Комбинация из освоенных элементов: ловля, передача, ведение, бросок.</w:t>
            </w:r>
          </w:p>
        </w:tc>
        <w:tc>
          <w:tcPr>
            <w:tcW w:w="1265"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9</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Тестирование</w:t>
            </w:r>
          </w:p>
        </w:tc>
        <w:tc>
          <w:tcPr>
            <w:tcW w:w="4654"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Тестирование уровня развития двигательных способностей, уровня сформированности технических умений и навыков. </w:t>
            </w:r>
          </w:p>
        </w:tc>
        <w:tc>
          <w:tcPr>
            <w:tcW w:w="1265"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10</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Участие в соревнованиях</w:t>
            </w:r>
          </w:p>
        </w:tc>
        <w:tc>
          <w:tcPr>
            <w:tcW w:w="4654"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Игра по правилам баскетбола. Участие в школьных соревнованиях. </w:t>
            </w:r>
          </w:p>
        </w:tc>
        <w:tc>
          <w:tcPr>
            <w:tcW w:w="1265"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E2499" w:rsidRPr="002E2499" w:rsidTr="002E2499">
        <w:tc>
          <w:tcPr>
            <w:tcW w:w="8907" w:type="dxa"/>
            <w:gridSpan w:val="3"/>
            <w:vAlign w:val="center"/>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eastAsia="Calibri" w:hAnsi="Times New Roman" w:cs="Times New Roman"/>
                <w:b/>
                <w:sz w:val="24"/>
                <w:szCs w:val="24"/>
                <w:lang w:eastAsia="ar-SA"/>
              </w:rPr>
              <w:t xml:space="preserve">Волейбол </w:t>
            </w:r>
          </w:p>
        </w:tc>
        <w:tc>
          <w:tcPr>
            <w:tcW w:w="1265" w:type="dxa"/>
          </w:tcPr>
          <w:p w:rsidR="002E2499" w:rsidRPr="002E2499" w:rsidRDefault="002953F3" w:rsidP="002E2499">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Индивидуальные тактические действия в нападении.</w:t>
            </w:r>
          </w:p>
        </w:tc>
        <w:tc>
          <w:tcPr>
            <w:tcW w:w="4654"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Прямой нападающий удар после подбрасывания мяча партнером. Индивидуальные действия игроков в зависимости от позиции игрока на площадке.</w:t>
            </w:r>
          </w:p>
        </w:tc>
        <w:tc>
          <w:tcPr>
            <w:tcW w:w="1265"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Индивидуальные тактические действия в защите.</w:t>
            </w:r>
          </w:p>
        </w:tc>
        <w:tc>
          <w:tcPr>
            <w:tcW w:w="4654"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Индивидуальные действия игроков в зависимости от позиции игрока на площадке. Прием мяча, отраженного сеткой. Одиночное блокирование и страховка.</w:t>
            </w:r>
          </w:p>
        </w:tc>
        <w:tc>
          <w:tcPr>
            <w:tcW w:w="1265"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3</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Закрепление техники передачи</w:t>
            </w:r>
          </w:p>
        </w:tc>
        <w:tc>
          <w:tcPr>
            <w:tcW w:w="4654"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Передача мяча в двойках, тройках, через сетку, в заданную часть площадки.</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Комбинации из освоенных элементов.</w:t>
            </w:r>
          </w:p>
        </w:tc>
        <w:tc>
          <w:tcPr>
            <w:tcW w:w="1265"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4</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Верхняя прямая подача</w:t>
            </w:r>
          </w:p>
        </w:tc>
        <w:tc>
          <w:tcPr>
            <w:tcW w:w="4654"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Верхняя прямая подача</w:t>
            </w:r>
          </w:p>
        </w:tc>
        <w:tc>
          <w:tcPr>
            <w:tcW w:w="1265"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5</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Закрепление техники приема мяча с подачи</w:t>
            </w:r>
          </w:p>
        </w:tc>
        <w:tc>
          <w:tcPr>
            <w:tcW w:w="4654"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Приема мяча с подачи. Комбинации из освоенных элементов: прием, передача, </w:t>
            </w:r>
            <w:r w:rsidRPr="002E2499">
              <w:rPr>
                <w:rFonts w:ascii="Times New Roman" w:hAnsi="Times New Roman" w:cs="Times New Roman"/>
                <w:sz w:val="24"/>
                <w:szCs w:val="24"/>
              </w:rPr>
              <w:lastRenderedPageBreak/>
              <w:t>блокирование.</w:t>
            </w:r>
          </w:p>
        </w:tc>
        <w:tc>
          <w:tcPr>
            <w:tcW w:w="1265"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lastRenderedPageBreak/>
              <w:t>6</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Подвижные игры и эстафеты. Двусторонняя учебная игра</w:t>
            </w:r>
          </w:p>
        </w:tc>
        <w:tc>
          <w:tcPr>
            <w:tcW w:w="4654"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Подвижные игры и эстафеты. Приложение №4. Игры и игровые задания по упрощенным правилам. Взаимодействие игроков на площадке. Игра по правилам.</w:t>
            </w:r>
          </w:p>
        </w:tc>
        <w:tc>
          <w:tcPr>
            <w:tcW w:w="1265"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E2499" w:rsidRPr="002E2499" w:rsidTr="002E2499">
        <w:tc>
          <w:tcPr>
            <w:tcW w:w="8907"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Футбол</w:t>
            </w:r>
          </w:p>
        </w:tc>
        <w:tc>
          <w:tcPr>
            <w:tcW w:w="1265"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10</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1</w:t>
            </w:r>
          </w:p>
        </w:tc>
        <w:tc>
          <w:tcPr>
            <w:tcW w:w="3402"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Удар по мячу</w:t>
            </w:r>
          </w:p>
        </w:tc>
        <w:tc>
          <w:tcPr>
            <w:tcW w:w="4654"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Удары по воротам указанными способами на точность (меткость) попадания мячом в цель.</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2E2499">
                <w:rPr>
                  <w:rFonts w:ascii="Times New Roman" w:hAnsi="Times New Roman" w:cs="Times New Roman"/>
                  <w:sz w:val="24"/>
                  <w:szCs w:val="24"/>
                </w:rPr>
                <w:t>1,5 метра</w:t>
              </w:r>
            </w:smartTag>
            <w:r w:rsidRPr="002E2499">
              <w:rPr>
                <w:rFonts w:ascii="Times New Roman" w:hAnsi="Times New Roman" w:cs="Times New Roman"/>
                <w:sz w:val="24"/>
                <w:szCs w:val="24"/>
              </w:rPr>
              <w:t>, длиной  до  7-</w:t>
            </w:r>
            <w:smartTag w:uri="urn:schemas-microsoft-com:office:smarttags" w:element="metricconverter">
              <w:smartTagPr>
                <w:attr w:name="ProductID" w:val="8 метров"/>
              </w:smartTagPr>
              <w:r w:rsidRPr="002E2499">
                <w:rPr>
                  <w:rFonts w:ascii="Times New Roman" w:hAnsi="Times New Roman" w:cs="Times New Roman"/>
                  <w:sz w:val="24"/>
                  <w:szCs w:val="24"/>
                </w:rPr>
                <w:t>8 метров</w:t>
              </w:r>
            </w:smartTag>
            <w:r w:rsidRPr="002E2499">
              <w:rPr>
                <w:rFonts w:ascii="Times New Roman" w:hAnsi="Times New Roman" w:cs="Times New Roman"/>
                <w:sz w:val="24"/>
                <w:szCs w:val="24"/>
              </w:rPr>
              <w:t xml:space="preserve">) мишень  в  вертикальную (полоса  шириной  </w:t>
            </w:r>
            <w:smartTag w:uri="urn:schemas-microsoft-com:office:smarttags" w:element="metricconverter">
              <w:smartTagPr>
                <w:attr w:name="ProductID" w:val="2 метра"/>
              </w:smartTagPr>
              <w:r w:rsidRPr="002E2499">
                <w:rPr>
                  <w:rFonts w:ascii="Times New Roman" w:hAnsi="Times New Roman" w:cs="Times New Roman"/>
                  <w:sz w:val="24"/>
                  <w:szCs w:val="24"/>
                </w:rPr>
                <w:t>2 метра</w:t>
              </w:r>
            </w:smartTag>
            <w:r w:rsidRPr="002E2499">
              <w:rPr>
                <w:rFonts w:ascii="Times New Roman" w:hAnsi="Times New Roman" w:cs="Times New Roman"/>
                <w:sz w:val="24"/>
                <w:szCs w:val="24"/>
              </w:rPr>
              <w:t>, длиной  5-</w:t>
            </w:r>
            <w:smartTag w:uri="urn:schemas-microsoft-com:office:smarttags" w:element="metricconverter">
              <w:smartTagPr>
                <w:attr w:name="ProductID" w:val="6 метров"/>
              </w:smartTagPr>
              <w:r w:rsidRPr="002E2499">
                <w:rPr>
                  <w:rFonts w:ascii="Times New Roman" w:hAnsi="Times New Roman" w:cs="Times New Roman"/>
                  <w:sz w:val="24"/>
                  <w:szCs w:val="24"/>
                </w:rPr>
                <w:t>6 метров</w:t>
              </w:r>
            </w:smartTag>
            <w:r w:rsidRPr="002E2499">
              <w:rPr>
                <w:rFonts w:ascii="Times New Roman" w:hAnsi="Times New Roman" w:cs="Times New Roman"/>
                <w:sz w:val="24"/>
                <w:szCs w:val="24"/>
              </w:rPr>
              <w:t>) мишень</w:t>
            </w:r>
          </w:p>
        </w:tc>
        <w:tc>
          <w:tcPr>
            <w:tcW w:w="1265"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Ведение  мяча  между  предметами  и  с  обводкой  предметов</w:t>
            </w:r>
          </w:p>
        </w:tc>
        <w:tc>
          <w:tcPr>
            <w:tcW w:w="4654"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 с пассивным и  активным  сопротивлением защитника. ведущей и не ведущей ногой. Ложные движения.</w:t>
            </w:r>
          </w:p>
        </w:tc>
        <w:tc>
          <w:tcPr>
            <w:tcW w:w="1265"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3</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Игра по упрощенным правилам.</w:t>
            </w:r>
          </w:p>
        </w:tc>
        <w:tc>
          <w:tcPr>
            <w:tcW w:w="4654"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Игра по упрощенным правилам на площадках разных размеров. Игра по правилам.</w:t>
            </w:r>
          </w:p>
        </w:tc>
        <w:tc>
          <w:tcPr>
            <w:tcW w:w="1265"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4</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Подвижные  игры.</w:t>
            </w:r>
          </w:p>
        </w:tc>
        <w:tc>
          <w:tcPr>
            <w:tcW w:w="4654"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Подвижные  игры: «Передал – садись», «Передай  мяч  головой». Эстафеты. Приложение №4.</w:t>
            </w:r>
          </w:p>
        </w:tc>
        <w:tc>
          <w:tcPr>
            <w:tcW w:w="1265"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b/>
                <w:sz w:val="24"/>
                <w:szCs w:val="24"/>
              </w:rPr>
              <w:t>Физическая подготовка в процессе занятий</w:t>
            </w:r>
          </w:p>
        </w:tc>
        <w:tc>
          <w:tcPr>
            <w:tcW w:w="4654"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1265"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b/>
                <w:sz w:val="24"/>
                <w:szCs w:val="24"/>
              </w:rPr>
            </w:pPr>
          </w:p>
        </w:tc>
        <w:tc>
          <w:tcPr>
            <w:tcW w:w="3402" w:type="dxa"/>
          </w:tcPr>
          <w:p w:rsidR="002E2499" w:rsidRPr="002E2499" w:rsidRDefault="002E2499" w:rsidP="002E2499">
            <w:pPr>
              <w:spacing w:after="0" w:line="240" w:lineRule="auto"/>
              <w:contextualSpacing/>
              <w:jc w:val="center"/>
              <w:rPr>
                <w:rFonts w:ascii="Times New Roman" w:hAnsi="Times New Roman" w:cs="Times New Roman"/>
                <w:b/>
                <w:sz w:val="24"/>
                <w:szCs w:val="24"/>
              </w:rPr>
            </w:pPr>
            <w:r w:rsidRPr="002E2499">
              <w:rPr>
                <w:rFonts w:ascii="Times New Roman" w:hAnsi="Times New Roman" w:cs="Times New Roman"/>
                <w:b/>
                <w:sz w:val="24"/>
                <w:szCs w:val="24"/>
              </w:rPr>
              <w:t xml:space="preserve">Итого </w:t>
            </w:r>
          </w:p>
        </w:tc>
        <w:tc>
          <w:tcPr>
            <w:tcW w:w="4654" w:type="dxa"/>
          </w:tcPr>
          <w:p w:rsidR="002E2499" w:rsidRPr="002E2499" w:rsidRDefault="002E2499" w:rsidP="002E2499">
            <w:pPr>
              <w:spacing w:after="0" w:line="240" w:lineRule="auto"/>
              <w:contextualSpacing/>
              <w:jc w:val="center"/>
              <w:rPr>
                <w:rFonts w:ascii="Times New Roman" w:hAnsi="Times New Roman" w:cs="Times New Roman"/>
                <w:b/>
                <w:sz w:val="24"/>
                <w:szCs w:val="24"/>
              </w:rPr>
            </w:pPr>
          </w:p>
        </w:tc>
        <w:tc>
          <w:tcPr>
            <w:tcW w:w="1265" w:type="dxa"/>
          </w:tcPr>
          <w:p w:rsidR="002E2499" w:rsidRPr="002E2499" w:rsidRDefault="002953F3" w:rsidP="002E249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p>
        </w:tc>
      </w:tr>
    </w:tbl>
    <w:p w:rsidR="002E2499" w:rsidRPr="002E2499" w:rsidRDefault="002E2499" w:rsidP="002E2499">
      <w:pPr>
        <w:spacing w:after="0" w:line="240" w:lineRule="auto"/>
        <w:ind w:left="720"/>
        <w:contextualSpacing/>
        <w:jc w:val="both"/>
        <w:rPr>
          <w:rFonts w:ascii="Times New Roman" w:eastAsia="Tahoma" w:hAnsi="Times New Roman" w:cs="Times New Roman"/>
          <w:b/>
          <w:color w:val="000000"/>
          <w:sz w:val="24"/>
          <w:szCs w:val="24"/>
        </w:rPr>
      </w:pPr>
    </w:p>
    <w:p w:rsidR="002E2499" w:rsidRPr="002E2499" w:rsidRDefault="002E2499" w:rsidP="002E2499">
      <w:pPr>
        <w:spacing w:after="0" w:line="240" w:lineRule="auto"/>
        <w:ind w:left="720"/>
        <w:contextualSpacing/>
        <w:jc w:val="both"/>
        <w:rPr>
          <w:rFonts w:ascii="Times New Roman" w:eastAsia="Tahoma" w:hAnsi="Times New Roman" w:cs="Times New Roman"/>
          <w:b/>
          <w:color w:val="000000"/>
          <w:sz w:val="24"/>
          <w:szCs w:val="24"/>
        </w:rPr>
      </w:pPr>
    </w:p>
    <w:p w:rsidR="002E2499" w:rsidRPr="002953F3" w:rsidRDefault="002E2499" w:rsidP="002953F3">
      <w:pPr>
        <w:spacing w:after="0" w:line="240" w:lineRule="auto"/>
        <w:ind w:left="720"/>
        <w:contextualSpacing/>
        <w:jc w:val="center"/>
        <w:rPr>
          <w:rFonts w:ascii="Times New Roman" w:eastAsia="Tahoma" w:hAnsi="Times New Roman" w:cs="Times New Roman"/>
          <w:b/>
          <w:color w:val="000000"/>
          <w:sz w:val="24"/>
          <w:szCs w:val="24"/>
        </w:rPr>
      </w:pPr>
      <w:r w:rsidRPr="002953F3">
        <w:rPr>
          <w:rFonts w:ascii="Times New Roman" w:eastAsia="Tahoma" w:hAnsi="Times New Roman" w:cs="Times New Roman"/>
          <w:b/>
          <w:color w:val="000000"/>
          <w:sz w:val="24"/>
          <w:szCs w:val="24"/>
        </w:rPr>
        <w:t>8 класс</w:t>
      </w:r>
    </w:p>
    <w:p w:rsidR="002E2499" w:rsidRPr="002E2499" w:rsidRDefault="002E2499" w:rsidP="002E2499">
      <w:pPr>
        <w:spacing w:after="0" w:line="240" w:lineRule="auto"/>
        <w:ind w:left="720"/>
        <w:contextualSpacing/>
        <w:jc w:val="both"/>
        <w:rPr>
          <w:rFonts w:ascii="Times New Roman" w:eastAsia="Tahoma" w:hAnsi="Times New Roman" w:cs="Times New Roman"/>
          <w:b/>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4660"/>
        <w:gridCol w:w="1259"/>
      </w:tblGrid>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w:t>
            </w:r>
          </w:p>
        </w:tc>
        <w:tc>
          <w:tcPr>
            <w:tcW w:w="3402"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Тема</w:t>
            </w:r>
          </w:p>
        </w:tc>
        <w:tc>
          <w:tcPr>
            <w:tcW w:w="4660" w:type="dxa"/>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p>
        </w:tc>
        <w:tc>
          <w:tcPr>
            <w:tcW w:w="1259"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Кол-во часов</w:t>
            </w:r>
          </w:p>
        </w:tc>
      </w:tr>
      <w:tr w:rsidR="002E2499" w:rsidRPr="002E2499" w:rsidTr="002E2499">
        <w:tc>
          <w:tcPr>
            <w:tcW w:w="8913"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Баскетбол</w:t>
            </w:r>
          </w:p>
        </w:tc>
        <w:tc>
          <w:tcPr>
            <w:tcW w:w="1259"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r>
      <w:tr w:rsidR="002E2499" w:rsidRPr="002E2499" w:rsidTr="002E2499">
        <w:tc>
          <w:tcPr>
            <w:tcW w:w="10172" w:type="dxa"/>
            <w:gridSpan w:val="4"/>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i/>
                <w:sz w:val="24"/>
                <w:szCs w:val="24"/>
              </w:rPr>
              <w:t>Технические действия:</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p>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Стойки и перемещения </w:t>
            </w:r>
          </w:p>
        </w:tc>
        <w:tc>
          <w:tcPr>
            <w:tcW w:w="4660" w:type="dxa"/>
            <w:vMerge w:val="restart"/>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259"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2</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Остановки баскетболиста</w:t>
            </w:r>
          </w:p>
        </w:tc>
        <w:tc>
          <w:tcPr>
            <w:tcW w:w="4660"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59"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p>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3</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Передачи мяча</w:t>
            </w:r>
          </w:p>
        </w:tc>
        <w:tc>
          <w:tcPr>
            <w:tcW w:w="4660" w:type="dxa"/>
            <w:vMerge w:val="restart"/>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с пассивным сопротивлением защитника.</w:t>
            </w:r>
          </w:p>
        </w:tc>
        <w:tc>
          <w:tcPr>
            <w:tcW w:w="1259"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p>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4</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Ловля мяча </w:t>
            </w:r>
          </w:p>
        </w:tc>
        <w:tc>
          <w:tcPr>
            <w:tcW w:w="4660"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59"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p>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lastRenderedPageBreak/>
              <w:t>5</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Ведение мяча </w:t>
            </w:r>
          </w:p>
        </w:tc>
        <w:tc>
          <w:tcPr>
            <w:tcW w:w="4660"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lastRenderedPageBreak/>
              <w:t xml:space="preserve">Ведение мяча в низкой, средней и высокой </w:t>
            </w:r>
            <w:r w:rsidRPr="002E2499">
              <w:rPr>
                <w:rFonts w:ascii="Times New Roman" w:hAnsi="Times New Roman" w:cs="Times New Roman"/>
                <w:sz w:val="24"/>
                <w:szCs w:val="24"/>
              </w:rPr>
              <w:lastRenderedPageBreak/>
              <w:t>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c>
          <w:tcPr>
            <w:tcW w:w="1259"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lastRenderedPageBreak/>
              <w:t>6</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Броски в кольцо </w:t>
            </w:r>
          </w:p>
        </w:tc>
        <w:tc>
          <w:tcPr>
            <w:tcW w:w="4660"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Броски одной и двумя руками с места, в движении (после ведения, после ловли) и в прыжке с противодействием. Максимальное расстояние до корзины 4,80 метра.</w:t>
            </w:r>
          </w:p>
        </w:tc>
        <w:tc>
          <w:tcPr>
            <w:tcW w:w="1259"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10172" w:type="dxa"/>
            <w:gridSpan w:val="4"/>
            <w:vAlign w:val="center"/>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r w:rsidRPr="002E2499">
              <w:rPr>
                <w:rFonts w:ascii="Times New Roman" w:hAnsi="Times New Roman" w:cs="Times New Roman"/>
                <w:i/>
                <w:sz w:val="24"/>
                <w:szCs w:val="24"/>
              </w:rPr>
              <w:t>Тактические действия:</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p>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7</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Игра в защите</w:t>
            </w:r>
          </w:p>
        </w:tc>
        <w:tc>
          <w:tcPr>
            <w:tcW w:w="4660"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Выравнивание и выбивание мяча. Перехват мяча. Комбинация из освоенных элементов техники перемещений и владения мячом.</w:t>
            </w:r>
          </w:p>
        </w:tc>
        <w:tc>
          <w:tcPr>
            <w:tcW w:w="1259"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rPr>
          <w:trHeight w:val="78"/>
        </w:trPr>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8</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нападении </w:t>
            </w:r>
          </w:p>
        </w:tc>
        <w:tc>
          <w:tcPr>
            <w:tcW w:w="4660"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Комбинация из освоенных элементов: ловля, передача, ведение, бросок.</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Тактика свободного нападения. </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Позиционное нападение в игровых взаимодействиях 2:2, 3:3, 4:4, 5:5 на одну корзину. </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Нападение быстрым прорывом(3:2).</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Взаимодействие двух игроков в нападение и защите через «заслон».</w:t>
            </w:r>
          </w:p>
        </w:tc>
        <w:tc>
          <w:tcPr>
            <w:tcW w:w="1259"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9</w:t>
            </w:r>
          </w:p>
        </w:tc>
        <w:tc>
          <w:tcPr>
            <w:tcW w:w="3402" w:type="dxa"/>
          </w:tcPr>
          <w:p w:rsidR="002E2499" w:rsidRPr="002E2499" w:rsidRDefault="002E2499" w:rsidP="002E2499">
            <w:pPr>
              <w:tabs>
                <w:tab w:val="left" w:pos="426"/>
                <w:tab w:val="center" w:pos="4677"/>
                <w:tab w:val="right" w:pos="9355"/>
              </w:tabs>
              <w:spacing w:after="0" w:line="240" w:lineRule="auto"/>
              <w:rPr>
                <w:rFonts w:ascii="Times New Roman" w:eastAsia="Tahoma" w:hAnsi="Times New Roman" w:cs="Times New Roman"/>
                <w:color w:val="000000"/>
                <w:sz w:val="24"/>
                <w:szCs w:val="24"/>
              </w:rPr>
            </w:pPr>
          </w:p>
          <w:p w:rsidR="002E2499" w:rsidRPr="002E2499" w:rsidRDefault="002E2499" w:rsidP="002E2499">
            <w:pPr>
              <w:tabs>
                <w:tab w:val="left" w:pos="426"/>
                <w:tab w:val="center" w:pos="4677"/>
                <w:tab w:val="right" w:pos="9355"/>
              </w:tabs>
              <w:spacing w:after="0" w:line="240" w:lineRule="auto"/>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Диагностирование и тестирование</w:t>
            </w:r>
          </w:p>
        </w:tc>
        <w:tc>
          <w:tcPr>
            <w:tcW w:w="4660"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Тестирование уровня развития двигательных способностей, уровня сформированности технических умений и навыков. </w:t>
            </w:r>
          </w:p>
        </w:tc>
        <w:tc>
          <w:tcPr>
            <w:tcW w:w="1259"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10</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Участие в соревнованиях</w:t>
            </w:r>
          </w:p>
        </w:tc>
        <w:tc>
          <w:tcPr>
            <w:tcW w:w="4660"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Игра по правилам мини- баскетбола.</w:t>
            </w:r>
          </w:p>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Участие в соревнованиях. </w:t>
            </w:r>
          </w:p>
        </w:tc>
        <w:tc>
          <w:tcPr>
            <w:tcW w:w="1259"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E2499" w:rsidRPr="002E2499" w:rsidTr="002E2499">
        <w:tc>
          <w:tcPr>
            <w:tcW w:w="8913"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 xml:space="preserve">Волейбол </w:t>
            </w:r>
          </w:p>
        </w:tc>
        <w:tc>
          <w:tcPr>
            <w:tcW w:w="1259"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Совершенствование техники верхней, нижней передачи</w:t>
            </w:r>
          </w:p>
        </w:tc>
        <w:tc>
          <w:tcPr>
            <w:tcW w:w="4660"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Передача мяча у сетке и в прыжке через сетку. Передача мяча сверху, стоя спиной к цели. Игры и игровые задания с ограниченным числом игроков (2:2, 3:2 3:3)</w:t>
            </w:r>
          </w:p>
        </w:tc>
        <w:tc>
          <w:tcPr>
            <w:tcW w:w="1259"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Прямой нападающий удар</w:t>
            </w:r>
          </w:p>
        </w:tc>
        <w:tc>
          <w:tcPr>
            <w:tcW w:w="4660"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Прямой нападающий удар после подбрасывания мяча партнером.</w:t>
            </w:r>
          </w:p>
        </w:tc>
        <w:tc>
          <w:tcPr>
            <w:tcW w:w="1259"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3</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Совершенствование верхней прямой подачи</w:t>
            </w:r>
          </w:p>
        </w:tc>
        <w:tc>
          <w:tcPr>
            <w:tcW w:w="4660"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Верхняя прямая подача в заданную зону площадки.</w:t>
            </w:r>
          </w:p>
        </w:tc>
        <w:tc>
          <w:tcPr>
            <w:tcW w:w="1259"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4</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Совершенствование приема мяча с подачи и в защите</w:t>
            </w:r>
          </w:p>
        </w:tc>
        <w:tc>
          <w:tcPr>
            <w:tcW w:w="4660"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Приема мяча с подачи. Комбинации из освоенных элементов: прием, передача, блокирование.</w:t>
            </w:r>
          </w:p>
        </w:tc>
        <w:tc>
          <w:tcPr>
            <w:tcW w:w="1259"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5</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Двусторонняя учебная игра</w:t>
            </w:r>
          </w:p>
        </w:tc>
        <w:tc>
          <w:tcPr>
            <w:tcW w:w="4660"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Игры и игровые задания по упрощенным правилам, с ограничением пространства и с ограниченным количеством игроков. Взаимодействие игроков на площадке в нападении и защите. Игра по правилам.</w:t>
            </w:r>
          </w:p>
        </w:tc>
        <w:tc>
          <w:tcPr>
            <w:tcW w:w="1259"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6</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Одиночное блокирование</w:t>
            </w:r>
          </w:p>
        </w:tc>
        <w:tc>
          <w:tcPr>
            <w:tcW w:w="4660" w:type="dxa"/>
            <w:vMerge w:val="restart"/>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Прием мяча, отраженного сеткой. Одиночное блокирование и страховка. Действия и размещение игроков в защите. </w:t>
            </w:r>
            <w:r w:rsidRPr="002E2499">
              <w:rPr>
                <w:rFonts w:ascii="Times New Roman" w:hAnsi="Times New Roman" w:cs="Times New Roman"/>
                <w:sz w:val="24"/>
                <w:szCs w:val="24"/>
              </w:rPr>
              <w:lastRenderedPageBreak/>
              <w:t>«Доигрывание» мяча.</w:t>
            </w:r>
          </w:p>
        </w:tc>
        <w:tc>
          <w:tcPr>
            <w:tcW w:w="1259"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7</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lastRenderedPageBreak/>
              <w:t>Страховка при блокировании</w:t>
            </w:r>
          </w:p>
        </w:tc>
        <w:tc>
          <w:tcPr>
            <w:tcW w:w="4660" w:type="dxa"/>
            <w:vMerge/>
          </w:tcPr>
          <w:p w:rsidR="002E2499" w:rsidRPr="002E2499" w:rsidRDefault="002E2499" w:rsidP="002E2499">
            <w:pPr>
              <w:spacing w:after="0" w:line="240" w:lineRule="auto"/>
              <w:contextualSpacing/>
              <w:jc w:val="both"/>
              <w:rPr>
                <w:rFonts w:ascii="Times New Roman" w:hAnsi="Times New Roman" w:cs="Times New Roman"/>
                <w:sz w:val="24"/>
                <w:szCs w:val="24"/>
              </w:rPr>
            </w:pPr>
          </w:p>
        </w:tc>
        <w:tc>
          <w:tcPr>
            <w:tcW w:w="1259"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2E2499" w:rsidRPr="002E2499" w:rsidTr="002E2499">
        <w:tc>
          <w:tcPr>
            <w:tcW w:w="8913"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lastRenderedPageBreak/>
              <w:t>Футбол</w:t>
            </w:r>
          </w:p>
        </w:tc>
        <w:tc>
          <w:tcPr>
            <w:tcW w:w="1259"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10</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1</w:t>
            </w:r>
          </w:p>
        </w:tc>
        <w:tc>
          <w:tcPr>
            <w:tcW w:w="3402" w:type="dxa"/>
          </w:tcPr>
          <w:p w:rsidR="002E2499" w:rsidRPr="002E2499" w:rsidRDefault="002E2499" w:rsidP="002E2499">
            <w:pPr>
              <w:spacing w:after="0" w:line="240" w:lineRule="auto"/>
              <w:contextualSpacing/>
              <w:jc w:val="both"/>
              <w:rPr>
                <w:rFonts w:ascii="Times New Roman" w:hAnsi="Times New Roman" w:cs="Times New Roman"/>
                <w:sz w:val="24"/>
                <w:szCs w:val="24"/>
              </w:rPr>
            </w:pPr>
          </w:p>
          <w:p w:rsidR="002E2499" w:rsidRPr="002E2499" w:rsidRDefault="002E2499" w:rsidP="002E2499">
            <w:pPr>
              <w:spacing w:after="0" w:line="240" w:lineRule="auto"/>
              <w:contextualSpacing/>
              <w:jc w:val="both"/>
              <w:rPr>
                <w:rFonts w:ascii="Times New Roman" w:hAnsi="Times New Roman" w:cs="Times New Roman"/>
                <w:sz w:val="24"/>
                <w:szCs w:val="24"/>
              </w:rPr>
            </w:pPr>
          </w:p>
          <w:p w:rsidR="002E2499" w:rsidRPr="002E2499" w:rsidRDefault="002E2499" w:rsidP="002E2499">
            <w:pPr>
              <w:spacing w:after="0" w:line="240" w:lineRule="auto"/>
              <w:contextualSpacing/>
              <w:jc w:val="both"/>
              <w:rPr>
                <w:rFonts w:ascii="Times New Roman" w:hAnsi="Times New Roman" w:cs="Times New Roman"/>
                <w:sz w:val="24"/>
                <w:szCs w:val="24"/>
              </w:rPr>
            </w:pPr>
          </w:p>
          <w:p w:rsidR="002E2499" w:rsidRPr="002E2499" w:rsidRDefault="002E2499" w:rsidP="002E2499">
            <w:pPr>
              <w:spacing w:after="0" w:line="240" w:lineRule="auto"/>
              <w:contextualSpacing/>
              <w:jc w:val="both"/>
              <w:rPr>
                <w:rFonts w:ascii="Times New Roman" w:hAnsi="Times New Roman" w:cs="Times New Roman"/>
                <w:sz w:val="24"/>
                <w:szCs w:val="24"/>
              </w:rPr>
            </w:pPr>
          </w:p>
          <w:p w:rsidR="002E2499" w:rsidRPr="002E2499" w:rsidRDefault="002E2499" w:rsidP="002E2499">
            <w:pPr>
              <w:spacing w:after="0" w:line="240" w:lineRule="auto"/>
              <w:contextualSpacing/>
              <w:jc w:val="both"/>
              <w:rPr>
                <w:rFonts w:ascii="Times New Roman" w:hAnsi="Times New Roman" w:cs="Times New Roman"/>
                <w:sz w:val="24"/>
                <w:szCs w:val="24"/>
              </w:rPr>
            </w:pP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Удар по мячу </w:t>
            </w:r>
          </w:p>
        </w:tc>
        <w:tc>
          <w:tcPr>
            <w:tcW w:w="4660"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Удары по неподвижному и катящемуся мячу. </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Остановка катящегося, летящего мяча.</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Удар головой (по летящему мячу). </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Удар по летящему мячу внутренней стороной стопы и средней частью подъёма.</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Удары по воротам указанными способами на точность (меткость) попадания мячом в цель. Удары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2E2499">
                <w:rPr>
                  <w:rFonts w:ascii="Times New Roman" w:hAnsi="Times New Roman" w:cs="Times New Roman"/>
                  <w:sz w:val="24"/>
                  <w:szCs w:val="24"/>
                </w:rPr>
                <w:t>1,5 метра</w:t>
              </w:r>
            </w:smartTag>
            <w:r w:rsidRPr="002E2499">
              <w:rPr>
                <w:rFonts w:ascii="Times New Roman" w:hAnsi="Times New Roman" w:cs="Times New Roman"/>
                <w:sz w:val="24"/>
                <w:szCs w:val="24"/>
              </w:rPr>
              <w:t>, длиной  до  7-</w:t>
            </w:r>
            <w:smartTag w:uri="urn:schemas-microsoft-com:office:smarttags" w:element="metricconverter">
              <w:smartTagPr>
                <w:attr w:name="ProductID" w:val="8 метров"/>
              </w:smartTagPr>
              <w:r w:rsidRPr="002E2499">
                <w:rPr>
                  <w:rFonts w:ascii="Times New Roman" w:hAnsi="Times New Roman" w:cs="Times New Roman"/>
                  <w:sz w:val="24"/>
                  <w:szCs w:val="24"/>
                </w:rPr>
                <w:t>8 метров</w:t>
              </w:r>
            </w:smartTag>
            <w:r w:rsidRPr="002E2499">
              <w:rPr>
                <w:rFonts w:ascii="Times New Roman" w:hAnsi="Times New Roman" w:cs="Times New Roman"/>
                <w:sz w:val="24"/>
                <w:szCs w:val="24"/>
              </w:rPr>
              <w:t xml:space="preserve">)  мишень внутренней стороной стопы и средней частью подъёма. Удар  ногой  с  разбега  по  неподвижному  и  катящемуся  мячу  в  вертикальную (полоса  шириной  </w:t>
            </w:r>
            <w:smartTag w:uri="urn:schemas-microsoft-com:office:smarttags" w:element="metricconverter">
              <w:smartTagPr>
                <w:attr w:name="ProductID" w:val="2 метра"/>
              </w:smartTagPr>
              <w:r w:rsidRPr="002E2499">
                <w:rPr>
                  <w:rFonts w:ascii="Times New Roman" w:hAnsi="Times New Roman" w:cs="Times New Roman"/>
                  <w:sz w:val="24"/>
                  <w:szCs w:val="24"/>
                </w:rPr>
                <w:t>2 метра</w:t>
              </w:r>
            </w:smartTag>
            <w:r w:rsidRPr="002E2499">
              <w:rPr>
                <w:rFonts w:ascii="Times New Roman" w:hAnsi="Times New Roman" w:cs="Times New Roman"/>
                <w:sz w:val="24"/>
                <w:szCs w:val="24"/>
              </w:rPr>
              <w:t>, длиной  5-</w:t>
            </w:r>
            <w:smartTag w:uri="urn:schemas-microsoft-com:office:smarttags" w:element="metricconverter">
              <w:smartTagPr>
                <w:attr w:name="ProductID" w:val="6 метров"/>
              </w:smartTagPr>
              <w:r w:rsidRPr="002E2499">
                <w:rPr>
                  <w:rFonts w:ascii="Times New Roman" w:hAnsi="Times New Roman" w:cs="Times New Roman"/>
                  <w:sz w:val="24"/>
                  <w:szCs w:val="24"/>
                </w:rPr>
                <w:t>6 метров</w:t>
              </w:r>
            </w:smartTag>
            <w:r w:rsidRPr="002E2499">
              <w:rPr>
                <w:rFonts w:ascii="Times New Roman" w:hAnsi="Times New Roman" w:cs="Times New Roman"/>
                <w:sz w:val="24"/>
                <w:szCs w:val="24"/>
              </w:rPr>
              <w:t>) мишень</w:t>
            </w:r>
          </w:p>
        </w:tc>
        <w:tc>
          <w:tcPr>
            <w:tcW w:w="1259"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 xml:space="preserve">Ведение  мяча  между  предметами  и  с  обводкой  предметов.  </w:t>
            </w:r>
          </w:p>
        </w:tc>
        <w:tc>
          <w:tcPr>
            <w:tcW w:w="4660"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 с пассивным и  активным  сопротивлением защитника. ведущей и не ведущей ногой. Ложные движения.</w:t>
            </w:r>
          </w:p>
        </w:tc>
        <w:tc>
          <w:tcPr>
            <w:tcW w:w="1259"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3</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Игра  в  футбол  по  упрощённым  правилам  (мини-футбол)</w:t>
            </w:r>
          </w:p>
        </w:tc>
        <w:tc>
          <w:tcPr>
            <w:tcW w:w="4660"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Игра по упрощенным правилам на площадках разных размеров. Игра по правилам.</w:t>
            </w:r>
          </w:p>
        </w:tc>
        <w:tc>
          <w:tcPr>
            <w:tcW w:w="1259"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4</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Участие в соревнованиях                       </w:t>
            </w:r>
          </w:p>
        </w:tc>
        <w:tc>
          <w:tcPr>
            <w:tcW w:w="4660"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1259"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b/>
                <w:sz w:val="24"/>
                <w:szCs w:val="24"/>
              </w:rPr>
              <w:t>Физическая подготовка в процессе занятий</w:t>
            </w:r>
          </w:p>
        </w:tc>
        <w:tc>
          <w:tcPr>
            <w:tcW w:w="4660"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1259"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b/>
                <w:sz w:val="24"/>
                <w:szCs w:val="24"/>
              </w:rPr>
            </w:pPr>
          </w:p>
        </w:tc>
        <w:tc>
          <w:tcPr>
            <w:tcW w:w="3402" w:type="dxa"/>
            <w:vAlign w:val="center"/>
          </w:tcPr>
          <w:p w:rsidR="002E2499" w:rsidRPr="002E2499" w:rsidRDefault="002E2499" w:rsidP="002E2499">
            <w:pPr>
              <w:spacing w:after="0" w:line="240" w:lineRule="auto"/>
              <w:contextualSpacing/>
              <w:jc w:val="center"/>
              <w:rPr>
                <w:rFonts w:ascii="Times New Roman" w:hAnsi="Times New Roman" w:cs="Times New Roman"/>
                <w:b/>
                <w:sz w:val="24"/>
                <w:szCs w:val="24"/>
              </w:rPr>
            </w:pPr>
            <w:r w:rsidRPr="002E2499">
              <w:rPr>
                <w:rFonts w:ascii="Times New Roman" w:hAnsi="Times New Roman" w:cs="Times New Roman"/>
                <w:b/>
                <w:sz w:val="24"/>
                <w:szCs w:val="24"/>
              </w:rPr>
              <w:t>Итого</w:t>
            </w:r>
          </w:p>
        </w:tc>
        <w:tc>
          <w:tcPr>
            <w:tcW w:w="4660" w:type="dxa"/>
          </w:tcPr>
          <w:p w:rsidR="002E2499" w:rsidRPr="002E2499" w:rsidRDefault="002E2499" w:rsidP="002E2499">
            <w:pPr>
              <w:spacing w:after="0" w:line="240" w:lineRule="auto"/>
              <w:contextualSpacing/>
              <w:jc w:val="center"/>
              <w:rPr>
                <w:rFonts w:ascii="Times New Roman" w:hAnsi="Times New Roman" w:cs="Times New Roman"/>
                <w:b/>
                <w:sz w:val="24"/>
                <w:szCs w:val="24"/>
              </w:rPr>
            </w:pPr>
          </w:p>
        </w:tc>
        <w:tc>
          <w:tcPr>
            <w:tcW w:w="1259" w:type="dxa"/>
            <w:vAlign w:val="center"/>
          </w:tcPr>
          <w:p w:rsidR="002E2499" w:rsidRPr="002E2499" w:rsidRDefault="002953F3" w:rsidP="002E249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p>
        </w:tc>
      </w:tr>
    </w:tbl>
    <w:p w:rsidR="002E2499" w:rsidRPr="002E2499" w:rsidRDefault="002E2499" w:rsidP="002E2499">
      <w:pPr>
        <w:spacing w:after="0" w:line="240" w:lineRule="auto"/>
        <w:ind w:left="720"/>
        <w:contextualSpacing/>
        <w:jc w:val="both"/>
        <w:rPr>
          <w:rFonts w:ascii="Times New Roman" w:eastAsia="Tahoma" w:hAnsi="Times New Roman" w:cs="Times New Roman"/>
          <w:b/>
          <w:color w:val="000000"/>
          <w:sz w:val="24"/>
          <w:szCs w:val="24"/>
        </w:rPr>
      </w:pPr>
    </w:p>
    <w:p w:rsidR="002E2499" w:rsidRPr="002953F3" w:rsidRDefault="002E2499" w:rsidP="002953F3">
      <w:pPr>
        <w:spacing w:after="0" w:line="240" w:lineRule="auto"/>
        <w:ind w:left="720"/>
        <w:contextualSpacing/>
        <w:jc w:val="center"/>
        <w:rPr>
          <w:rFonts w:ascii="Times New Roman" w:eastAsia="Tahoma" w:hAnsi="Times New Roman" w:cs="Times New Roman"/>
          <w:b/>
          <w:color w:val="000000"/>
          <w:sz w:val="24"/>
          <w:szCs w:val="24"/>
        </w:rPr>
      </w:pPr>
      <w:r w:rsidRPr="002953F3">
        <w:rPr>
          <w:rFonts w:ascii="Times New Roman" w:eastAsia="Tahoma" w:hAnsi="Times New Roman" w:cs="Times New Roman"/>
          <w:b/>
          <w:color w:val="000000"/>
          <w:sz w:val="24"/>
          <w:szCs w:val="24"/>
        </w:rPr>
        <w:t>9 класс</w:t>
      </w:r>
    </w:p>
    <w:p w:rsidR="002E2499" w:rsidRPr="002E2499" w:rsidRDefault="002E2499" w:rsidP="002E2499">
      <w:pPr>
        <w:spacing w:after="0" w:line="240" w:lineRule="auto"/>
        <w:ind w:left="720"/>
        <w:contextualSpacing/>
        <w:jc w:val="both"/>
        <w:rPr>
          <w:rFonts w:ascii="Times New Roman" w:eastAsia="Tahoma" w:hAnsi="Times New Roman" w:cs="Times New Roman"/>
          <w:b/>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4659"/>
        <w:gridCol w:w="1260"/>
      </w:tblGrid>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w:t>
            </w:r>
          </w:p>
        </w:tc>
        <w:tc>
          <w:tcPr>
            <w:tcW w:w="3402"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Тема</w:t>
            </w:r>
          </w:p>
        </w:tc>
        <w:tc>
          <w:tcPr>
            <w:tcW w:w="4659" w:type="dxa"/>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p>
        </w:tc>
        <w:tc>
          <w:tcPr>
            <w:tcW w:w="1260"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Кол-во часов</w:t>
            </w:r>
          </w:p>
        </w:tc>
      </w:tr>
      <w:tr w:rsidR="002E2499" w:rsidRPr="002E2499" w:rsidTr="002E2499">
        <w:tc>
          <w:tcPr>
            <w:tcW w:w="8912"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Баскетбол</w:t>
            </w:r>
          </w:p>
        </w:tc>
        <w:tc>
          <w:tcPr>
            <w:tcW w:w="1260"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r>
      <w:tr w:rsidR="002E2499" w:rsidRPr="002E2499" w:rsidTr="002E2499">
        <w:tc>
          <w:tcPr>
            <w:tcW w:w="10172" w:type="dxa"/>
            <w:gridSpan w:val="4"/>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i/>
                <w:sz w:val="24"/>
                <w:szCs w:val="24"/>
              </w:rPr>
              <w:t xml:space="preserve">Технические действия:                                                                                                    </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Стойки и перемещения </w:t>
            </w:r>
          </w:p>
        </w:tc>
        <w:tc>
          <w:tcPr>
            <w:tcW w:w="4659" w:type="dxa"/>
            <w:vMerge w:val="restart"/>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260"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p>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2</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Остановки баскетболиста </w:t>
            </w:r>
          </w:p>
        </w:tc>
        <w:tc>
          <w:tcPr>
            <w:tcW w:w="4659"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60"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p>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3</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lastRenderedPageBreak/>
              <w:t>Передача и ловля мяча</w:t>
            </w:r>
          </w:p>
        </w:tc>
        <w:tc>
          <w:tcPr>
            <w:tcW w:w="4659"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lastRenderedPageBreak/>
              <w:t xml:space="preserve">Ловля и передача мяча на месте и в движении без сопротивления, с пассивным </w:t>
            </w:r>
            <w:r w:rsidRPr="002E2499">
              <w:rPr>
                <w:rFonts w:ascii="Times New Roman" w:hAnsi="Times New Roman" w:cs="Times New Roman"/>
                <w:sz w:val="24"/>
                <w:szCs w:val="24"/>
              </w:rPr>
              <w:lastRenderedPageBreak/>
              <w:t>и активным сопротивлением защитника.</w:t>
            </w:r>
          </w:p>
        </w:tc>
        <w:tc>
          <w:tcPr>
            <w:tcW w:w="1260"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lastRenderedPageBreak/>
              <w:t>4</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Ведение мяча </w:t>
            </w:r>
          </w:p>
        </w:tc>
        <w:tc>
          <w:tcPr>
            <w:tcW w:w="4659"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в низкой , средней и высокой стойке на месте, в движении по прямой, с изменением направления движения и скорости. Ведение без сопротивления, с пассивным и активным защитника ведущей и не ведущей рукой.</w:t>
            </w:r>
          </w:p>
        </w:tc>
        <w:tc>
          <w:tcPr>
            <w:tcW w:w="1260"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5</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Броски в кольцо </w:t>
            </w:r>
          </w:p>
        </w:tc>
        <w:tc>
          <w:tcPr>
            <w:tcW w:w="4659"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Броски одной и двумя руками с места и в движении (после ведения, после ловли), в прыжке, без сопротивления защитника, с противодействием.</w:t>
            </w:r>
          </w:p>
        </w:tc>
        <w:tc>
          <w:tcPr>
            <w:tcW w:w="1260"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10172" w:type="dxa"/>
            <w:gridSpan w:val="4"/>
            <w:vAlign w:val="center"/>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r w:rsidRPr="002E2499">
              <w:rPr>
                <w:rFonts w:ascii="Times New Roman" w:hAnsi="Times New Roman" w:cs="Times New Roman"/>
                <w:i/>
                <w:sz w:val="24"/>
                <w:szCs w:val="24"/>
              </w:rPr>
              <w:t xml:space="preserve">Тактические действия: </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p>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7</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защите </w:t>
            </w:r>
          </w:p>
        </w:tc>
        <w:tc>
          <w:tcPr>
            <w:tcW w:w="4659" w:type="dxa"/>
            <w:vMerge w:val="restart"/>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Выравнивание и выбивание мяча.</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Перехват мяча. Позиционное нападение без изменения позиций игроков, с изменением позиций, личная защита в игровых взаимодействиях 2:2, 3:3, 4:4, 5:5 на одну корзину. Тактические действия в нападении. Взаимодействие двух игроков «отдай мяч и выйди».</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Взаимодействие двух, трех игроков в нападение и защите через «заслон». Взаимодействие игроков (тройка и малая восьмерка).</w:t>
            </w:r>
          </w:p>
        </w:tc>
        <w:tc>
          <w:tcPr>
            <w:tcW w:w="1260"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8</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нападении </w:t>
            </w:r>
          </w:p>
        </w:tc>
        <w:tc>
          <w:tcPr>
            <w:tcW w:w="4659"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260"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9</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Диагностирование и тестирование</w:t>
            </w:r>
          </w:p>
        </w:tc>
        <w:tc>
          <w:tcPr>
            <w:tcW w:w="4659"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Тестирование уровня развития двигательных способностей, уровня сформированности технических умений и навыков.</w:t>
            </w:r>
          </w:p>
        </w:tc>
        <w:tc>
          <w:tcPr>
            <w:tcW w:w="1260"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10</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Двухсторонняя игра</w:t>
            </w:r>
          </w:p>
        </w:tc>
        <w:tc>
          <w:tcPr>
            <w:tcW w:w="4659"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Игра по правилам баскетбола.</w:t>
            </w:r>
          </w:p>
        </w:tc>
        <w:tc>
          <w:tcPr>
            <w:tcW w:w="1260"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11</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Судейство и организация соревнований </w:t>
            </w:r>
          </w:p>
        </w:tc>
        <w:tc>
          <w:tcPr>
            <w:tcW w:w="4659"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Игра по правилам с привлечением учащихся к судейству.</w:t>
            </w:r>
          </w:p>
        </w:tc>
        <w:tc>
          <w:tcPr>
            <w:tcW w:w="1260"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12</w:t>
            </w:r>
          </w:p>
        </w:tc>
        <w:tc>
          <w:tcPr>
            <w:tcW w:w="3402"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Участие в соревнованиях                       </w:t>
            </w:r>
          </w:p>
        </w:tc>
        <w:tc>
          <w:tcPr>
            <w:tcW w:w="4659"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1260"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912"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 xml:space="preserve">Волейбол </w:t>
            </w:r>
          </w:p>
        </w:tc>
        <w:tc>
          <w:tcPr>
            <w:tcW w:w="1260"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Верхняя передача двумя руками в прыжке</w:t>
            </w:r>
          </w:p>
        </w:tc>
        <w:tc>
          <w:tcPr>
            <w:tcW w:w="4659" w:type="dxa"/>
            <w:vMerge w:val="restart"/>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Передача мяча у сетке и в прыжке через сетку. Передача мяча сверху, стоя спиной к цели. </w:t>
            </w:r>
          </w:p>
        </w:tc>
        <w:tc>
          <w:tcPr>
            <w:tcW w:w="1260"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Передача двумя руками назад</w:t>
            </w:r>
          </w:p>
        </w:tc>
        <w:tc>
          <w:tcPr>
            <w:tcW w:w="4659" w:type="dxa"/>
            <w:vMerge/>
          </w:tcPr>
          <w:p w:rsidR="002E2499" w:rsidRPr="002E2499" w:rsidRDefault="002E2499" w:rsidP="002E2499">
            <w:pPr>
              <w:spacing w:after="0" w:line="240" w:lineRule="auto"/>
              <w:contextualSpacing/>
              <w:jc w:val="both"/>
              <w:rPr>
                <w:rFonts w:ascii="Times New Roman" w:hAnsi="Times New Roman" w:cs="Times New Roman"/>
                <w:sz w:val="24"/>
                <w:szCs w:val="24"/>
              </w:rPr>
            </w:pPr>
          </w:p>
        </w:tc>
        <w:tc>
          <w:tcPr>
            <w:tcW w:w="1260"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3</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Прямой нападающий удар</w:t>
            </w:r>
          </w:p>
        </w:tc>
        <w:tc>
          <w:tcPr>
            <w:tcW w:w="4659"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Прямой нападающий удар после подбрасывания мяча партнером.</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Прямой нападающий удар при встречных передачах.</w:t>
            </w:r>
          </w:p>
        </w:tc>
        <w:tc>
          <w:tcPr>
            <w:tcW w:w="1260"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4</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Совершенствование приема мяча с подачи и в защите</w:t>
            </w:r>
          </w:p>
        </w:tc>
        <w:tc>
          <w:tcPr>
            <w:tcW w:w="4659"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Комбинации из освоенных элементов: прием, передача, блокирование.</w:t>
            </w:r>
          </w:p>
        </w:tc>
        <w:tc>
          <w:tcPr>
            <w:tcW w:w="1260"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5</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Одиночное блокирование и страховка</w:t>
            </w:r>
          </w:p>
        </w:tc>
        <w:tc>
          <w:tcPr>
            <w:tcW w:w="4659"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Одиночное блокирование и страховка</w:t>
            </w:r>
          </w:p>
        </w:tc>
        <w:tc>
          <w:tcPr>
            <w:tcW w:w="1260"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6</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Двусторонняя учебная игра</w:t>
            </w:r>
          </w:p>
        </w:tc>
        <w:tc>
          <w:tcPr>
            <w:tcW w:w="4659"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Игры и игровые задания по упрощенным правилам. Игра по правилам. Взаимодействие игроков линии защиты и нападения.</w:t>
            </w:r>
          </w:p>
        </w:tc>
        <w:tc>
          <w:tcPr>
            <w:tcW w:w="1260"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953F3">
        <w:trPr>
          <w:trHeight w:val="1278"/>
        </w:trPr>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lastRenderedPageBreak/>
              <w:t>7</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Командные тактические действия в нападении и защите</w:t>
            </w:r>
          </w:p>
        </w:tc>
        <w:tc>
          <w:tcPr>
            <w:tcW w:w="4659"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Взаимодействие игроков на площадке в нападении и защите. Игры и игровые задания по усложненным правилам, с ограничением пространства и с ограниченным количеством игроков. </w:t>
            </w:r>
          </w:p>
        </w:tc>
        <w:tc>
          <w:tcPr>
            <w:tcW w:w="1260"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8</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bCs/>
                <w:sz w:val="24"/>
                <w:szCs w:val="24"/>
              </w:rPr>
              <w:t>Судейская практика</w:t>
            </w:r>
          </w:p>
        </w:tc>
        <w:tc>
          <w:tcPr>
            <w:tcW w:w="4659"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Игра по правилам с привлечением учащихся к судейству. Жесты судьй.</w:t>
            </w:r>
          </w:p>
        </w:tc>
        <w:tc>
          <w:tcPr>
            <w:tcW w:w="1260"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9</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Соревнования</w:t>
            </w:r>
          </w:p>
        </w:tc>
        <w:tc>
          <w:tcPr>
            <w:tcW w:w="4659"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1260"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912"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Футбол</w:t>
            </w:r>
          </w:p>
        </w:tc>
        <w:tc>
          <w:tcPr>
            <w:tcW w:w="1260"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w:t>
            </w:r>
            <w:r w:rsidR="002E2499" w:rsidRPr="002E2499">
              <w:rPr>
                <w:rFonts w:ascii="Times New Roman" w:eastAsia="Tahoma" w:hAnsi="Times New Roman" w:cs="Times New Roman"/>
                <w:b/>
                <w:color w:val="000000"/>
                <w:sz w:val="24"/>
                <w:szCs w:val="24"/>
              </w:rPr>
              <w:t>0</w:t>
            </w:r>
          </w:p>
        </w:tc>
      </w:tr>
      <w:tr w:rsidR="002E2499" w:rsidRPr="002E2499" w:rsidTr="002E2499">
        <w:tc>
          <w:tcPr>
            <w:tcW w:w="10172" w:type="dxa"/>
            <w:gridSpan w:val="4"/>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bCs/>
                <w:i/>
                <w:sz w:val="24"/>
                <w:szCs w:val="24"/>
              </w:rPr>
              <w:t>Техника игры:</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1</w:t>
            </w:r>
          </w:p>
        </w:tc>
        <w:tc>
          <w:tcPr>
            <w:tcW w:w="3402" w:type="dxa"/>
          </w:tcPr>
          <w:p w:rsidR="002E2499" w:rsidRPr="002E2499" w:rsidRDefault="002E2499" w:rsidP="002E2499">
            <w:pPr>
              <w:spacing w:after="0" w:line="240" w:lineRule="auto"/>
              <w:contextualSpacing/>
              <w:rPr>
                <w:rFonts w:ascii="Times New Roman" w:hAnsi="Times New Roman" w:cs="Times New Roman"/>
                <w:bCs/>
                <w:sz w:val="24"/>
                <w:szCs w:val="24"/>
              </w:rPr>
            </w:pPr>
          </w:p>
          <w:p w:rsidR="002E2499" w:rsidRPr="002E2499" w:rsidRDefault="002E2499" w:rsidP="002E2499">
            <w:pPr>
              <w:spacing w:after="0" w:line="240" w:lineRule="auto"/>
              <w:contextualSpacing/>
              <w:rPr>
                <w:rFonts w:ascii="Times New Roman" w:hAnsi="Times New Roman" w:cs="Times New Roman"/>
                <w:bCs/>
                <w:sz w:val="24"/>
                <w:szCs w:val="24"/>
              </w:rPr>
            </w:pPr>
          </w:p>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Удары по мячу, остановка мяча</w:t>
            </w:r>
          </w:p>
        </w:tc>
        <w:tc>
          <w:tcPr>
            <w:tcW w:w="4659"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Удары по воротам указанными способами на точность (меткость) попадания мячом в цель. Комбинации из освоенных элементов техники перемещений и владения мячом.</w:t>
            </w:r>
          </w:p>
        </w:tc>
        <w:tc>
          <w:tcPr>
            <w:tcW w:w="1260"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402" w:type="dxa"/>
          </w:tcPr>
          <w:p w:rsidR="002E2499" w:rsidRPr="002E2499" w:rsidRDefault="002E2499" w:rsidP="002E2499">
            <w:pPr>
              <w:spacing w:after="0" w:line="240" w:lineRule="auto"/>
              <w:contextualSpacing/>
              <w:rPr>
                <w:rFonts w:ascii="Times New Roman" w:hAnsi="Times New Roman" w:cs="Times New Roman"/>
                <w:bCs/>
                <w:sz w:val="24"/>
                <w:szCs w:val="24"/>
              </w:rPr>
            </w:pPr>
          </w:p>
          <w:p w:rsidR="002E2499" w:rsidRPr="002E2499" w:rsidRDefault="002E2499" w:rsidP="002E2499">
            <w:pPr>
              <w:spacing w:after="0" w:line="240" w:lineRule="auto"/>
              <w:contextualSpacing/>
              <w:rPr>
                <w:rFonts w:ascii="Times New Roman" w:hAnsi="Times New Roman" w:cs="Times New Roman"/>
                <w:bCs/>
                <w:sz w:val="24"/>
                <w:szCs w:val="24"/>
              </w:rPr>
            </w:pPr>
          </w:p>
          <w:p w:rsidR="002E2499" w:rsidRPr="002E2499" w:rsidRDefault="002E2499" w:rsidP="002E2499">
            <w:pPr>
              <w:spacing w:after="0" w:line="240" w:lineRule="auto"/>
              <w:contextualSpacing/>
              <w:rPr>
                <w:rFonts w:ascii="Times New Roman" w:hAnsi="Times New Roman" w:cs="Times New Roman"/>
                <w:bCs/>
                <w:sz w:val="24"/>
                <w:szCs w:val="24"/>
              </w:rPr>
            </w:pPr>
          </w:p>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Ведение мяча, ложные движения (финты)</w:t>
            </w:r>
          </w:p>
        </w:tc>
        <w:tc>
          <w:tcPr>
            <w:tcW w:w="4659"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 с пассивным и  активным  сопротивлением защитника. ведущей и не ведущей ногой. Ложные движения.</w:t>
            </w:r>
          </w:p>
        </w:tc>
        <w:tc>
          <w:tcPr>
            <w:tcW w:w="1260"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3</w:t>
            </w:r>
          </w:p>
        </w:tc>
        <w:tc>
          <w:tcPr>
            <w:tcW w:w="3402" w:type="dxa"/>
          </w:tcPr>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Отбор мяча, перехват мяча</w:t>
            </w:r>
          </w:p>
        </w:tc>
        <w:tc>
          <w:tcPr>
            <w:tcW w:w="4659"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Перехват, выбивание мяча.</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Удар (пас), прием мяча, остановка.</w:t>
            </w:r>
          </w:p>
        </w:tc>
        <w:tc>
          <w:tcPr>
            <w:tcW w:w="1260"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4</w:t>
            </w:r>
          </w:p>
        </w:tc>
        <w:tc>
          <w:tcPr>
            <w:tcW w:w="3402" w:type="dxa"/>
          </w:tcPr>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Вбрасывание мяча</w:t>
            </w:r>
          </w:p>
        </w:tc>
        <w:tc>
          <w:tcPr>
            <w:tcW w:w="4659"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Вбрасывание мяча из-за боковой линии с места и с шагом.</w:t>
            </w:r>
          </w:p>
        </w:tc>
        <w:tc>
          <w:tcPr>
            <w:tcW w:w="1260"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5</w:t>
            </w:r>
          </w:p>
        </w:tc>
        <w:tc>
          <w:tcPr>
            <w:tcW w:w="3402" w:type="dxa"/>
          </w:tcPr>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Техника игры вратаря</w:t>
            </w:r>
          </w:p>
        </w:tc>
        <w:tc>
          <w:tcPr>
            <w:tcW w:w="4659"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Игра вратаря</w:t>
            </w:r>
          </w:p>
        </w:tc>
        <w:tc>
          <w:tcPr>
            <w:tcW w:w="1260"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10172" w:type="dxa"/>
            <w:gridSpan w:val="4"/>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bCs/>
                <w:i/>
                <w:sz w:val="24"/>
                <w:szCs w:val="24"/>
              </w:rPr>
              <w:t>Тактика игры:</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6</w:t>
            </w:r>
          </w:p>
        </w:tc>
        <w:tc>
          <w:tcPr>
            <w:tcW w:w="3402" w:type="dxa"/>
          </w:tcPr>
          <w:p w:rsidR="002E2499" w:rsidRPr="002E2499" w:rsidRDefault="002E2499" w:rsidP="002E2499">
            <w:pPr>
              <w:spacing w:after="0" w:line="240" w:lineRule="auto"/>
              <w:contextualSpacing/>
              <w:rPr>
                <w:rFonts w:ascii="Times New Roman" w:hAnsi="Times New Roman" w:cs="Times New Roman"/>
                <w:bCs/>
                <w:sz w:val="24"/>
                <w:szCs w:val="24"/>
              </w:rPr>
            </w:pPr>
          </w:p>
          <w:p w:rsidR="002E2499" w:rsidRPr="002E2499" w:rsidRDefault="002E2499" w:rsidP="002E2499">
            <w:pPr>
              <w:spacing w:after="0" w:line="240" w:lineRule="auto"/>
              <w:contextualSpacing/>
              <w:rPr>
                <w:rFonts w:ascii="Times New Roman" w:hAnsi="Times New Roman" w:cs="Times New Roman"/>
                <w:bCs/>
                <w:sz w:val="24"/>
                <w:szCs w:val="24"/>
              </w:rPr>
            </w:pPr>
          </w:p>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Тактические действия, тактика вратаря</w:t>
            </w:r>
          </w:p>
        </w:tc>
        <w:tc>
          <w:tcPr>
            <w:tcW w:w="4659"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Комбинации из освоенных элементов техники перемещений и владения мячом. Командные действия. Взаимодействие защитников и вратаря.</w:t>
            </w:r>
          </w:p>
        </w:tc>
        <w:tc>
          <w:tcPr>
            <w:tcW w:w="1260"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7</w:t>
            </w:r>
          </w:p>
        </w:tc>
        <w:tc>
          <w:tcPr>
            <w:tcW w:w="3402" w:type="dxa"/>
          </w:tcPr>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Тактика игры в нападении и защите</w:t>
            </w:r>
          </w:p>
        </w:tc>
        <w:tc>
          <w:tcPr>
            <w:tcW w:w="4659"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Нападения и защита в игровых заданиях с атакой и без атаки ворот. Игра по правилам.</w:t>
            </w:r>
          </w:p>
        </w:tc>
        <w:tc>
          <w:tcPr>
            <w:tcW w:w="1260"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8</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bCs/>
                <w:sz w:val="24"/>
                <w:szCs w:val="24"/>
              </w:rPr>
              <w:t>Судейская практика</w:t>
            </w:r>
          </w:p>
        </w:tc>
        <w:tc>
          <w:tcPr>
            <w:tcW w:w="4659"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Игра по правилам с привлечением учащихся к судейству.</w:t>
            </w:r>
          </w:p>
        </w:tc>
        <w:tc>
          <w:tcPr>
            <w:tcW w:w="1260"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9</w:t>
            </w: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Соревнования</w:t>
            </w:r>
          </w:p>
        </w:tc>
        <w:tc>
          <w:tcPr>
            <w:tcW w:w="4659"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1260"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3402"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b/>
                <w:sz w:val="24"/>
                <w:szCs w:val="24"/>
              </w:rPr>
              <w:t>Физическая подготовка в процессе занятий</w:t>
            </w:r>
          </w:p>
        </w:tc>
        <w:tc>
          <w:tcPr>
            <w:tcW w:w="4659"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1260"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tc>
      </w:tr>
      <w:tr w:rsidR="002E2499" w:rsidRPr="002E2499" w:rsidTr="002E2499">
        <w:tc>
          <w:tcPr>
            <w:tcW w:w="851"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3402" w:type="dxa"/>
          </w:tcPr>
          <w:p w:rsidR="002E2499" w:rsidRPr="002E2499" w:rsidRDefault="002E2499" w:rsidP="002E2499">
            <w:pPr>
              <w:spacing w:after="0" w:line="240" w:lineRule="auto"/>
              <w:contextualSpacing/>
              <w:jc w:val="center"/>
              <w:rPr>
                <w:rFonts w:ascii="Times New Roman" w:hAnsi="Times New Roman" w:cs="Times New Roman"/>
                <w:b/>
                <w:sz w:val="24"/>
                <w:szCs w:val="24"/>
              </w:rPr>
            </w:pPr>
            <w:r w:rsidRPr="002E2499">
              <w:rPr>
                <w:rFonts w:ascii="Times New Roman" w:hAnsi="Times New Roman" w:cs="Times New Roman"/>
                <w:b/>
                <w:sz w:val="24"/>
                <w:szCs w:val="24"/>
              </w:rPr>
              <w:t xml:space="preserve">Итого </w:t>
            </w:r>
          </w:p>
        </w:tc>
        <w:tc>
          <w:tcPr>
            <w:tcW w:w="4659" w:type="dxa"/>
          </w:tcPr>
          <w:p w:rsidR="002E2499" w:rsidRPr="002E2499" w:rsidRDefault="002E2499" w:rsidP="002E2499">
            <w:pPr>
              <w:spacing w:after="0" w:line="240" w:lineRule="auto"/>
              <w:contextualSpacing/>
              <w:jc w:val="center"/>
              <w:rPr>
                <w:rFonts w:ascii="Times New Roman" w:hAnsi="Times New Roman" w:cs="Times New Roman"/>
                <w:b/>
                <w:sz w:val="24"/>
                <w:szCs w:val="24"/>
              </w:rPr>
            </w:pPr>
          </w:p>
        </w:tc>
        <w:tc>
          <w:tcPr>
            <w:tcW w:w="1260" w:type="dxa"/>
          </w:tcPr>
          <w:p w:rsidR="002E2499" w:rsidRPr="002E2499" w:rsidRDefault="002953F3" w:rsidP="002E249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p>
        </w:tc>
      </w:tr>
    </w:tbl>
    <w:p w:rsidR="002E2499" w:rsidRPr="002E2499" w:rsidRDefault="002E2499" w:rsidP="002E2499">
      <w:pPr>
        <w:spacing w:after="0" w:line="240" w:lineRule="auto"/>
        <w:jc w:val="both"/>
        <w:rPr>
          <w:rFonts w:ascii="Times New Roman" w:hAnsi="Times New Roman" w:cs="Times New Roman"/>
          <w:b/>
          <w:sz w:val="24"/>
          <w:szCs w:val="24"/>
        </w:rPr>
      </w:pPr>
    </w:p>
    <w:p w:rsidR="002E2499" w:rsidRPr="002E2499" w:rsidRDefault="002E2499" w:rsidP="002E2499">
      <w:pPr>
        <w:spacing w:after="0" w:line="240" w:lineRule="auto"/>
        <w:jc w:val="center"/>
        <w:rPr>
          <w:rFonts w:ascii="Times New Roman" w:eastAsia="Calibri" w:hAnsi="Times New Roman" w:cs="Times New Roman"/>
          <w:b/>
          <w:bCs/>
          <w:sz w:val="24"/>
          <w:szCs w:val="24"/>
        </w:rPr>
      </w:pPr>
    </w:p>
    <w:p w:rsidR="002E2499" w:rsidRPr="002E2499" w:rsidRDefault="002E2499" w:rsidP="002E2499">
      <w:pPr>
        <w:spacing w:after="0" w:line="240" w:lineRule="auto"/>
        <w:jc w:val="center"/>
        <w:rPr>
          <w:rFonts w:ascii="Times New Roman" w:eastAsia="Calibri" w:hAnsi="Times New Roman" w:cs="Times New Roman"/>
          <w:b/>
          <w:bCs/>
          <w:sz w:val="24"/>
          <w:szCs w:val="24"/>
        </w:rPr>
      </w:pPr>
    </w:p>
    <w:p w:rsidR="002E2499" w:rsidRDefault="002E2499" w:rsidP="002E2499">
      <w:pPr>
        <w:spacing w:after="0" w:line="240" w:lineRule="auto"/>
        <w:jc w:val="center"/>
        <w:rPr>
          <w:rFonts w:ascii="Times New Roman" w:eastAsia="Calibri" w:hAnsi="Times New Roman" w:cs="Times New Roman"/>
          <w:b/>
          <w:bCs/>
          <w:sz w:val="24"/>
          <w:szCs w:val="24"/>
        </w:rPr>
      </w:pPr>
    </w:p>
    <w:p w:rsidR="000B7B61" w:rsidRPr="002E2499" w:rsidRDefault="000B7B61" w:rsidP="002E2499">
      <w:pPr>
        <w:spacing w:after="0" w:line="240" w:lineRule="auto"/>
        <w:jc w:val="center"/>
        <w:rPr>
          <w:rFonts w:ascii="Times New Roman" w:eastAsia="Calibri" w:hAnsi="Times New Roman" w:cs="Times New Roman"/>
          <w:b/>
          <w:bCs/>
          <w:sz w:val="24"/>
          <w:szCs w:val="24"/>
        </w:rPr>
      </w:pPr>
    </w:p>
    <w:p w:rsidR="002E2499" w:rsidRPr="002E2499" w:rsidRDefault="002E2499" w:rsidP="002E2499">
      <w:pPr>
        <w:spacing w:after="0" w:line="240" w:lineRule="auto"/>
        <w:jc w:val="center"/>
        <w:rPr>
          <w:rFonts w:ascii="Times New Roman" w:eastAsia="Calibri" w:hAnsi="Times New Roman" w:cs="Times New Roman"/>
          <w:b/>
          <w:bCs/>
          <w:sz w:val="24"/>
          <w:szCs w:val="24"/>
        </w:rPr>
      </w:pPr>
    </w:p>
    <w:p w:rsidR="00B770CC" w:rsidRDefault="00B770CC" w:rsidP="00B770CC">
      <w:pPr>
        <w:tabs>
          <w:tab w:val="left" w:pos="6390"/>
        </w:tabs>
        <w:spacing w:after="0" w:line="240" w:lineRule="auto"/>
        <w:rPr>
          <w:rFonts w:ascii="Times New Roman" w:eastAsia="Calibri" w:hAnsi="Times New Roman" w:cs="Times New Roman"/>
          <w:b/>
          <w:bCs/>
          <w:sz w:val="24"/>
          <w:szCs w:val="24"/>
        </w:rPr>
      </w:pPr>
    </w:p>
    <w:p w:rsidR="0011172A" w:rsidRPr="002E2499" w:rsidRDefault="0011172A" w:rsidP="00B770CC">
      <w:pPr>
        <w:tabs>
          <w:tab w:val="left" w:pos="6390"/>
        </w:tabs>
        <w:spacing w:after="0" w:line="240" w:lineRule="auto"/>
        <w:jc w:val="center"/>
        <w:rPr>
          <w:rFonts w:ascii="Times New Roman" w:eastAsia="Times New Roman" w:hAnsi="Times New Roman" w:cs="Times New Roman"/>
          <w:b/>
          <w:sz w:val="24"/>
          <w:szCs w:val="24"/>
          <w:lang w:eastAsia="ru-RU"/>
        </w:rPr>
      </w:pPr>
      <w:r w:rsidRPr="002E2499">
        <w:rPr>
          <w:rFonts w:ascii="Times New Roman" w:eastAsia="Times New Roman" w:hAnsi="Times New Roman" w:cs="Times New Roman"/>
          <w:b/>
          <w:sz w:val="24"/>
          <w:szCs w:val="24"/>
          <w:lang w:eastAsia="ru-RU"/>
        </w:rPr>
        <w:lastRenderedPageBreak/>
        <w:t xml:space="preserve">Календарно -тематическое планирование </w:t>
      </w:r>
      <w:r w:rsidR="00B770CC">
        <w:rPr>
          <w:rFonts w:ascii="Times New Roman" w:eastAsia="Times New Roman" w:hAnsi="Times New Roman" w:cs="Times New Roman"/>
          <w:b/>
          <w:sz w:val="24"/>
          <w:szCs w:val="24"/>
          <w:lang w:eastAsia="ru-RU"/>
        </w:rPr>
        <w:t xml:space="preserve"> на 2018-2019</w:t>
      </w:r>
      <w:r>
        <w:rPr>
          <w:rFonts w:ascii="Times New Roman" w:eastAsia="Times New Roman" w:hAnsi="Times New Roman" w:cs="Times New Roman"/>
          <w:b/>
          <w:sz w:val="24"/>
          <w:szCs w:val="24"/>
          <w:lang w:eastAsia="ru-RU"/>
        </w:rPr>
        <w:t xml:space="preserve"> учебный год</w:t>
      </w:r>
    </w:p>
    <w:p w:rsidR="0011172A" w:rsidRPr="002953F3" w:rsidRDefault="0011172A" w:rsidP="0011172A">
      <w:pPr>
        <w:spacing w:after="0" w:line="240" w:lineRule="auto"/>
        <w:ind w:left="720"/>
        <w:contextualSpacing/>
        <w:jc w:val="center"/>
        <w:rPr>
          <w:rFonts w:ascii="Times New Roman" w:eastAsia="Tahoma" w:hAnsi="Times New Roman" w:cs="Times New Roman"/>
          <w:b/>
          <w:color w:val="000000"/>
          <w:sz w:val="24"/>
          <w:szCs w:val="24"/>
        </w:rPr>
      </w:pPr>
      <w:r w:rsidRPr="002953F3">
        <w:rPr>
          <w:rFonts w:ascii="Times New Roman" w:eastAsia="Tahoma" w:hAnsi="Times New Roman" w:cs="Times New Roman"/>
          <w:b/>
          <w:color w:val="000000"/>
          <w:sz w:val="24"/>
          <w:szCs w:val="24"/>
        </w:rPr>
        <w:t>6 класс</w:t>
      </w:r>
    </w:p>
    <w:p w:rsidR="0011172A" w:rsidRPr="002E2499" w:rsidRDefault="0011172A" w:rsidP="0011172A">
      <w:pPr>
        <w:spacing w:after="0" w:line="240" w:lineRule="auto"/>
        <w:ind w:left="720"/>
        <w:contextualSpacing/>
        <w:jc w:val="both"/>
        <w:rPr>
          <w:rFonts w:ascii="Times New Roman" w:eastAsia="Tahoma" w:hAnsi="Times New Roman" w:cs="Times New Roman"/>
          <w:b/>
          <w:color w:val="000000"/>
          <w:sz w:val="24"/>
          <w:szCs w:val="24"/>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555"/>
        <w:gridCol w:w="4052"/>
        <w:gridCol w:w="1103"/>
        <w:gridCol w:w="878"/>
        <w:gridCol w:w="878"/>
      </w:tblGrid>
      <w:tr w:rsidR="00001CF7" w:rsidRPr="002E2499" w:rsidTr="00845CA8">
        <w:tc>
          <w:tcPr>
            <w:tcW w:w="706" w:type="dxa"/>
            <w:vAlign w:val="center"/>
          </w:tcPr>
          <w:p w:rsidR="00845CA8" w:rsidRPr="002E2499" w:rsidRDefault="00845CA8"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w:t>
            </w:r>
          </w:p>
        </w:tc>
        <w:tc>
          <w:tcPr>
            <w:tcW w:w="2555" w:type="dxa"/>
            <w:vAlign w:val="center"/>
          </w:tcPr>
          <w:p w:rsidR="00845CA8" w:rsidRPr="002E2499" w:rsidRDefault="00845CA8"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Тема</w:t>
            </w:r>
          </w:p>
        </w:tc>
        <w:tc>
          <w:tcPr>
            <w:tcW w:w="4052" w:type="dxa"/>
          </w:tcPr>
          <w:p w:rsidR="00845CA8" w:rsidRPr="002E2499" w:rsidRDefault="00845CA8" w:rsidP="0011172A">
            <w:pPr>
              <w:spacing w:after="0" w:line="240" w:lineRule="auto"/>
              <w:contextualSpacing/>
              <w:jc w:val="center"/>
              <w:rPr>
                <w:rFonts w:ascii="Times New Roman" w:eastAsia="Tahoma" w:hAnsi="Times New Roman" w:cs="Times New Roman"/>
                <w:b/>
                <w:color w:val="000000"/>
                <w:sz w:val="24"/>
                <w:szCs w:val="24"/>
              </w:rPr>
            </w:pPr>
          </w:p>
        </w:tc>
        <w:tc>
          <w:tcPr>
            <w:tcW w:w="1103" w:type="dxa"/>
            <w:vAlign w:val="center"/>
          </w:tcPr>
          <w:p w:rsidR="00845CA8" w:rsidRPr="002E2499" w:rsidRDefault="00845CA8"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Кол-во часов</w:t>
            </w:r>
          </w:p>
        </w:tc>
        <w:tc>
          <w:tcPr>
            <w:tcW w:w="1756" w:type="dxa"/>
            <w:gridSpan w:val="2"/>
          </w:tcPr>
          <w:p w:rsidR="00845CA8" w:rsidRPr="002E2499" w:rsidRDefault="00845CA8" w:rsidP="0011172A">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дата</w:t>
            </w:r>
          </w:p>
        </w:tc>
      </w:tr>
      <w:tr w:rsidR="00366693" w:rsidRPr="002E2499" w:rsidTr="00845CA8">
        <w:tc>
          <w:tcPr>
            <w:tcW w:w="7313" w:type="dxa"/>
            <w:gridSpan w:val="3"/>
            <w:vAlign w:val="center"/>
          </w:tcPr>
          <w:p w:rsidR="00845CA8" w:rsidRPr="002E2499" w:rsidRDefault="00845CA8"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Баскетбол</w:t>
            </w:r>
          </w:p>
        </w:tc>
        <w:tc>
          <w:tcPr>
            <w:tcW w:w="1103" w:type="dxa"/>
            <w:vAlign w:val="center"/>
          </w:tcPr>
          <w:p w:rsidR="00845CA8" w:rsidRPr="002E2499" w:rsidRDefault="00845CA8" w:rsidP="0011172A">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c>
          <w:tcPr>
            <w:tcW w:w="878" w:type="dxa"/>
          </w:tcPr>
          <w:p w:rsidR="00845CA8" w:rsidRDefault="00845CA8" w:rsidP="0011172A">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план</w:t>
            </w:r>
          </w:p>
        </w:tc>
        <w:tc>
          <w:tcPr>
            <w:tcW w:w="878" w:type="dxa"/>
          </w:tcPr>
          <w:p w:rsidR="00845CA8" w:rsidRDefault="00845CA8" w:rsidP="0011172A">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факт</w:t>
            </w:r>
          </w:p>
        </w:tc>
      </w:tr>
      <w:tr w:rsidR="00001CF7" w:rsidRPr="002E2499" w:rsidTr="00845CA8">
        <w:tc>
          <w:tcPr>
            <w:tcW w:w="8416" w:type="dxa"/>
            <w:gridSpan w:val="4"/>
            <w:vAlign w:val="center"/>
          </w:tcPr>
          <w:p w:rsidR="00845CA8" w:rsidRPr="002E2499" w:rsidRDefault="00845CA8"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hAnsi="Times New Roman" w:cs="Times New Roman"/>
                <w:i/>
                <w:sz w:val="24"/>
                <w:szCs w:val="24"/>
              </w:rPr>
              <w:t xml:space="preserve">Технические действия                                                                                                    </w:t>
            </w:r>
          </w:p>
        </w:tc>
        <w:tc>
          <w:tcPr>
            <w:tcW w:w="878" w:type="dxa"/>
          </w:tcPr>
          <w:p w:rsidR="00845CA8" w:rsidRPr="002E2499" w:rsidRDefault="00845CA8" w:rsidP="0011172A">
            <w:pPr>
              <w:spacing w:after="0" w:line="240" w:lineRule="auto"/>
              <w:contextualSpacing/>
              <w:jc w:val="center"/>
              <w:rPr>
                <w:rFonts w:ascii="Times New Roman" w:hAnsi="Times New Roman" w:cs="Times New Roman"/>
                <w:i/>
                <w:sz w:val="24"/>
                <w:szCs w:val="24"/>
              </w:rPr>
            </w:pPr>
          </w:p>
        </w:tc>
        <w:tc>
          <w:tcPr>
            <w:tcW w:w="878" w:type="dxa"/>
          </w:tcPr>
          <w:p w:rsidR="00845CA8" w:rsidRPr="002E2499" w:rsidRDefault="00845CA8" w:rsidP="0011172A">
            <w:pPr>
              <w:spacing w:after="0" w:line="240" w:lineRule="auto"/>
              <w:contextualSpacing/>
              <w:jc w:val="center"/>
              <w:rPr>
                <w:rFonts w:ascii="Times New Roman" w:hAnsi="Times New Roman" w:cs="Times New Roman"/>
                <w:i/>
                <w:sz w:val="24"/>
                <w:szCs w:val="24"/>
              </w:rPr>
            </w:pPr>
          </w:p>
        </w:tc>
      </w:tr>
      <w:tr w:rsidR="00001CF7" w:rsidRPr="002E2499" w:rsidTr="00845CA8">
        <w:tc>
          <w:tcPr>
            <w:tcW w:w="706" w:type="dxa"/>
            <w:vAlign w:val="center"/>
          </w:tcPr>
          <w:p w:rsidR="00845CA8" w:rsidRPr="002E2499" w:rsidRDefault="00845CA8" w:rsidP="0011172A">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1</w:t>
            </w:r>
          </w:p>
        </w:tc>
        <w:tc>
          <w:tcPr>
            <w:tcW w:w="2555" w:type="dxa"/>
          </w:tcPr>
          <w:p w:rsidR="00845CA8" w:rsidRPr="002E2499" w:rsidRDefault="00845CA8"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Стойки и перемещения</w:t>
            </w:r>
          </w:p>
        </w:tc>
        <w:tc>
          <w:tcPr>
            <w:tcW w:w="4052" w:type="dxa"/>
            <w:vMerge w:val="restart"/>
          </w:tcPr>
          <w:p w:rsidR="00845CA8" w:rsidRPr="002E2499" w:rsidRDefault="00845CA8" w:rsidP="0011172A">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103" w:type="dxa"/>
          </w:tcPr>
          <w:p w:rsidR="00845CA8" w:rsidRPr="002E2499" w:rsidRDefault="00845CA8"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8" w:type="dxa"/>
          </w:tcPr>
          <w:p w:rsidR="00845CA8" w:rsidRDefault="00845CA8" w:rsidP="0011172A">
            <w:pPr>
              <w:tabs>
                <w:tab w:val="left" w:pos="426"/>
              </w:tabs>
              <w:spacing w:after="0" w:line="240" w:lineRule="auto"/>
              <w:jc w:val="center"/>
              <w:rPr>
                <w:rFonts w:ascii="Times New Roman" w:hAnsi="Times New Roman" w:cs="Times New Roman"/>
                <w:sz w:val="24"/>
                <w:szCs w:val="24"/>
              </w:rPr>
            </w:pPr>
          </w:p>
        </w:tc>
        <w:tc>
          <w:tcPr>
            <w:tcW w:w="878" w:type="dxa"/>
          </w:tcPr>
          <w:p w:rsidR="00845CA8" w:rsidRDefault="00845CA8" w:rsidP="0011172A">
            <w:pPr>
              <w:tabs>
                <w:tab w:val="left" w:pos="426"/>
              </w:tabs>
              <w:spacing w:after="0" w:line="240" w:lineRule="auto"/>
              <w:jc w:val="center"/>
              <w:rPr>
                <w:rFonts w:ascii="Times New Roman" w:hAnsi="Times New Roman" w:cs="Times New Roman"/>
                <w:sz w:val="24"/>
                <w:szCs w:val="24"/>
              </w:rPr>
            </w:pPr>
          </w:p>
        </w:tc>
      </w:tr>
      <w:tr w:rsidR="00001CF7" w:rsidRPr="002E2499" w:rsidTr="00845CA8">
        <w:tc>
          <w:tcPr>
            <w:tcW w:w="706" w:type="dxa"/>
            <w:vAlign w:val="center"/>
          </w:tcPr>
          <w:p w:rsidR="00845CA8" w:rsidRPr="002E2499" w:rsidRDefault="00845CA8" w:rsidP="0011172A">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2</w:t>
            </w:r>
          </w:p>
        </w:tc>
        <w:tc>
          <w:tcPr>
            <w:tcW w:w="2555" w:type="dxa"/>
          </w:tcPr>
          <w:p w:rsidR="00845CA8" w:rsidRPr="002E2499" w:rsidRDefault="00845CA8" w:rsidP="0011172A">
            <w:pPr>
              <w:tabs>
                <w:tab w:val="left" w:pos="426"/>
              </w:tabs>
              <w:spacing w:after="0" w:line="240" w:lineRule="auto"/>
              <w:rPr>
                <w:rFonts w:ascii="Times New Roman" w:hAnsi="Times New Roman" w:cs="Times New Roman"/>
                <w:sz w:val="24"/>
                <w:szCs w:val="24"/>
              </w:rPr>
            </w:pPr>
          </w:p>
          <w:p w:rsidR="00845CA8" w:rsidRPr="002E2499" w:rsidRDefault="00845CA8" w:rsidP="0011172A">
            <w:pPr>
              <w:tabs>
                <w:tab w:val="left" w:pos="426"/>
              </w:tabs>
              <w:spacing w:after="0" w:line="240" w:lineRule="auto"/>
              <w:rPr>
                <w:rFonts w:ascii="Times New Roman" w:hAnsi="Times New Roman" w:cs="Times New Roman"/>
                <w:sz w:val="24"/>
                <w:szCs w:val="24"/>
              </w:rPr>
            </w:pPr>
          </w:p>
          <w:p w:rsidR="00845CA8" w:rsidRPr="002E2499" w:rsidRDefault="00845CA8" w:rsidP="0011172A">
            <w:pPr>
              <w:tabs>
                <w:tab w:val="left" w:pos="426"/>
              </w:tabs>
              <w:spacing w:after="0" w:line="240" w:lineRule="auto"/>
              <w:rPr>
                <w:rFonts w:ascii="Times New Roman" w:hAnsi="Times New Roman" w:cs="Times New Roman"/>
                <w:sz w:val="24"/>
                <w:szCs w:val="24"/>
              </w:rPr>
            </w:pPr>
          </w:p>
          <w:p w:rsidR="00845CA8" w:rsidRPr="002E2499" w:rsidRDefault="00845CA8"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Остановки баскетболиста</w:t>
            </w:r>
          </w:p>
        </w:tc>
        <w:tc>
          <w:tcPr>
            <w:tcW w:w="4052" w:type="dxa"/>
            <w:vMerge/>
          </w:tcPr>
          <w:p w:rsidR="00845CA8" w:rsidRPr="002E2499" w:rsidRDefault="00845CA8" w:rsidP="0011172A">
            <w:pPr>
              <w:tabs>
                <w:tab w:val="left" w:pos="426"/>
              </w:tabs>
              <w:spacing w:after="0" w:line="240" w:lineRule="auto"/>
              <w:jc w:val="both"/>
              <w:rPr>
                <w:rFonts w:ascii="Times New Roman" w:hAnsi="Times New Roman" w:cs="Times New Roman"/>
                <w:sz w:val="24"/>
                <w:szCs w:val="24"/>
              </w:rPr>
            </w:pPr>
          </w:p>
        </w:tc>
        <w:tc>
          <w:tcPr>
            <w:tcW w:w="1103" w:type="dxa"/>
          </w:tcPr>
          <w:p w:rsidR="00845CA8" w:rsidRPr="002E2499" w:rsidRDefault="00845CA8" w:rsidP="0011172A">
            <w:pPr>
              <w:tabs>
                <w:tab w:val="left" w:pos="426"/>
              </w:tabs>
              <w:spacing w:after="0" w:line="240" w:lineRule="auto"/>
              <w:jc w:val="center"/>
              <w:rPr>
                <w:rFonts w:ascii="Times New Roman" w:hAnsi="Times New Roman" w:cs="Times New Roman"/>
                <w:sz w:val="24"/>
                <w:szCs w:val="24"/>
              </w:rPr>
            </w:pPr>
          </w:p>
          <w:p w:rsidR="00845CA8" w:rsidRPr="002E2499" w:rsidRDefault="00845CA8" w:rsidP="0011172A">
            <w:pPr>
              <w:tabs>
                <w:tab w:val="left" w:pos="426"/>
              </w:tabs>
              <w:spacing w:after="0" w:line="240" w:lineRule="auto"/>
              <w:jc w:val="center"/>
              <w:rPr>
                <w:rFonts w:ascii="Times New Roman" w:hAnsi="Times New Roman" w:cs="Times New Roman"/>
                <w:sz w:val="24"/>
                <w:szCs w:val="24"/>
              </w:rPr>
            </w:pPr>
          </w:p>
          <w:p w:rsidR="00845CA8" w:rsidRPr="002E2499" w:rsidRDefault="00845CA8" w:rsidP="0011172A">
            <w:pPr>
              <w:tabs>
                <w:tab w:val="left" w:pos="426"/>
              </w:tabs>
              <w:spacing w:after="0" w:line="240" w:lineRule="auto"/>
              <w:jc w:val="center"/>
              <w:rPr>
                <w:rFonts w:ascii="Times New Roman" w:hAnsi="Times New Roman" w:cs="Times New Roman"/>
                <w:sz w:val="24"/>
                <w:szCs w:val="24"/>
              </w:rPr>
            </w:pPr>
          </w:p>
          <w:p w:rsidR="00845CA8" w:rsidRPr="002E2499" w:rsidRDefault="00845CA8"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8" w:type="dxa"/>
          </w:tcPr>
          <w:p w:rsidR="00845CA8" w:rsidRPr="00845CA8" w:rsidRDefault="00845CA8" w:rsidP="00B770CC">
            <w:pPr>
              <w:rPr>
                <w:rFonts w:ascii="Times New Roman" w:hAnsi="Times New Roman" w:cs="Times New Roman"/>
                <w:b/>
                <w:sz w:val="24"/>
                <w:szCs w:val="24"/>
              </w:rPr>
            </w:pPr>
          </w:p>
        </w:tc>
        <w:tc>
          <w:tcPr>
            <w:tcW w:w="878" w:type="dxa"/>
          </w:tcPr>
          <w:p w:rsidR="00845CA8" w:rsidRPr="00845CA8" w:rsidRDefault="00845CA8" w:rsidP="00B770CC">
            <w:pPr>
              <w:rPr>
                <w:rFonts w:ascii="Times New Roman" w:hAnsi="Times New Roman" w:cs="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3</w:t>
            </w:r>
          </w:p>
        </w:tc>
        <w:tc>
          <w:tcPr>
            <w:tcW w:w="2555" w:type="dxa"/>
          </w:tcPr>
          <w:p w:rsidR="00366693" w:rsidRPr="002E2499" w:rsidRDefault="00366693"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Передачи мяча</w:t>
            </w:r>
          </w:p>
        </w:tc>
        <w:tc>
          <w:tcPr>
            <w:tcW w:w="4052" w:type="dxa"/>
            <w:vMerge w:val="restart"/>
          </w:tcPr>
          <w:p w:rsidR="00366693" w:rsidRPr="002E2499" w:rsidRDefault="00366693" w:rsidP="0011172A">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tc>
        <w:tc>
          <w:tcPr>
            <w:tcW w:w="1103" w:type="dxa"/>
          </w:tcPr>
          <w:p w:rsidR="00366693" w:rsidRPr="002E2499" w:rsidRDefault="00366693"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8" w:type="dxa"/>
          </w:tcPr>
          <w:p w:rsidR="00366693" w:rsidRPr="00845CA8" w:rsidRDefault="00366693" w:rsidP="00B770CC">
            <w:pPr>
              <w:tabs>
                <w:tab w:val="left" w:pos="1253"/>
              </w:tabs>
              <w:rPr>
                <w:rFonts w:ascii="Times New Roman" w:hAnsi="Times New Roman" w:cs="Times New Roman"/>
                <w:b/>
                <w:sz w:val="24"/>
                <w:szCs w:val="24"/>
              </w:rPr>
            </w:pPr>
          </w:p>
        </w:tc>
        <w:tc>
          <w:tcPr>
            <w:tcW w:w="878" w:type="dxa"/>
          </w:tcPr>
          <w:p w:rsidR="00366693" w:rsidRPr="00845CA8" w:rsidRDefault="00366693" w:rsidP="00B770CC">
            <w:pPr>
              <w:tabs>
                <w:tab w:val="left" w:pos="1253"/>
              </w:tabs>
              <w:rPr>
                <w:rFonts w:ascii="Times New Roman" w:hAnsi="Times New Roman" w:cs="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4</w:t>
            </w:r>
          </w:p>
        </w:tc>
        <w:tc>
          <w:tcPr>
            <w:tcW w:w="2555" w:type="dxa"/>
          </w:tcPr>
          <w:p w:rsidR="00366693" w:rsidRPr="002E2499" w:rsidRDefault="00366693" w:rsidP="0011172A">
            <w:pPr>
              <w:tabs>
                <w:tab w:val="left" w:pos="426"/>
              </w:tabs>
              <w:spacing w:after="0" w:line="240" w:lineRule="auto"/>
              <w:rPr>
                <w:rFonts w:ascii="Times New Roman" w:hAnsi="Times New Roman" w:cs="Times New Roman"/>
                <w:sz w:val="24"/>
                <w:szCs w:val="24"/>
              </w:rPr>
            </w:pPr>
          </w:p>
          <w:p w:rsidR="00366693" w:rsidRPr="002E2499" w:rsidRDefault="00366693" w:rsidP="0011172A">
            <w:pPr>
              <w:tabs>
                <w:tab w:val="left" w:pos="426"/>
              </w:tabs>
              <w:spacing w:after="0" w:line="240" w:lineRule="auto"/>
              <w:rPr>
                <w:rFonts w:ascii="Times New Roman" w:hAnsi="Times New Roman" w:cs="Times New Roman"/>
                <w:sz w:val="24"/>
                <w:szCs w:val="24"/>
              </w:rPr>
            </w:pPr>
          </w:p>
          <w:p w:rsidR="00366693" w:rsidRPr="002E2499" w:rsidRDefault="00366693"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Ловля мяча</w:t>
            </w:r>
          </w:p>
        </w:tc>
        <w:tc>
          <w:tcPr>
            <w:tcW w:w="4052" w:type="dxa"/>
            <w:vMerge/>
          </w:tcPr>
          <w:p w:rsidR="00366693" w:rsidRPr="002E2499" w:rsidRDefault="00366693" w:rsidP="0011172A">
            <w:pPr>
              <w:tabs>
                <w:tab w:val="left" w:pos="426"/>
              </w:tabs>
              <w:spacing w:after="0" w:line="240" w:lineRule="auto"/>
              <w:jc w:val="both"/>
              <w:rPr>
                <w:rFonts w:ascii="Times New Roman" w:hAnsi="Times New Roman" w:cs="Times New Roman"/>
                <w:sz w:val="24"/>
                <w:szCs w:val="24"/>
              </w:rPr>
            </w:pPr>
          </w:p>
        </w:tc>
        <w:tc>
          <w:tcPr>
            <w:tcW w:w="1103" w:type="dxa"/>
          </w:tcPr>
          <w:p w:rsidR="00366693" w:rsidRPr="002E2499" w:rsidRDefault="00366693" w:rsidP="0011172A">
            <w:pPr>
              <w:tabs>
                <w:tab w:val="left" w:pos="426"/>
              </w:tabs>
              <w:spacing w:after="0" w:line="240" w:lineRule="auto"/>
              <w:jc w:val="center"/>
              <w:rPr>
                <w:rFonts w:ascii="Times New Roman" w:hAnsi="Times New Roman" w:cs="Times New Roman"/>
                <w:sz w:val="24"/>
                <w:szCs w:val="24"/>
              </w:rPr>
            </w:pPr>
          </w:p>
          <w:p w:rsidR="00366693" w:rsidRPr="002E2499" w:rsidRDefault="00366693" w:rsidP="0011172A">
            <w:pPr>
              <w:tabs>
                <w:tab w:val="left" w:pos="426"/>
              </w:tabs>
              <w:spacing w:after="0" w:line="240" w:lineRule="auto"/>
              <w:jc w:val="center"/>
              <w:rPr>
                <w:rFonts w:ascii="Times New Roman" w:hAnsi="Times New Roman" w:cs="Times New Roman"/>
                <w:sz w:val="24"/>
                <w:szCs w:val="24"/>
              </w:rPr>
            </w:pPr>
          </w:p>
          <w:p w:rsidR="00366693" w:rsidRPr="002E2499" w:rsidRDefault="00366693"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8" w:type="dxa"/>
          </w:tcPr>
          <w:p w:rsidR="00366693" w:rsidRPr="00845CA8" w:rsidRDefault="00366693" w:rsidP="00B770CC">
            <w:pPr>
              <w:tabs>
                <w:tab w:val="left" w:pos="1253"/>
              </w:tabs>
              <w:rPr>
                <w:rFonts w:ascii="Times New Roman" w:hAnsi="Times New Roman" w:cs="Times New Roman"/>
                <w:b/>
                <w:sz w:val="24"/>
                <w:szCs w:val="24"/>
              </w:rPr>
            </w:pPr>
          </w:p>
        </w:tc>
        <w:tc>
          <w:tcPr>
            <w:tcW w:w="878" w:type="dxa"/>
          </w:tcPr>
          <w:p w:rsidR="00366693" w:rsidRPr="00845CA8" w:rsidRDefault="00366693" w:rsidP="00B770CC">
            <w:pPr>
              <w:tabs>
                <w:tab w:val="left" w:pos="1253"/>
              </w:tabs>
              <w:rPr>
                <w:rFonts w:ascii="Times New Roman" w:hAnsi="Times New Roman" w:cs="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5</w:t>
            </w:r>
          </w:p>
        </w:tc>
        <w:tc>
          <w:tcPr>
            <w:tcW w:w="2555" w:type="dxa"/>
          </w:tcPr>
          <w:p w:rsidR="00366693" w:rsidRPr="002E2499" w:rsidRDefault="00366693" w:rsidP="0011172A">
            <w:pPr>
              <w:tabs>
                <w:tab w:val="left" w:pos="426"/>
              </w:tabs>
              <w:spacing w:after="0" w:line="240" w:lineRule="auto"/>
              <w:rPr>
                <w:rFonts w:ascii="Times New Roman" w:hAnsi="Times New Roman" w:cs="Times New Roman"/>
                <w:sz w:val="24"/>
                <w:szCs w:val="24"/>
              </w:rPr>
            </w:pPr>
          </w:p>
          <w:p w:rsidR="00366693" w:rsidRPr="002E2499" w:rsidRDefault="00366693" w:rsidP="0011172A">
            <w:pPr>
              <w:tabs>
                <w:tab w:val="left" w:pos="426"/>
              </w:tabs>
              <w:spacing w:after="0" w:line="240" w:lineRule="auto"/>
              <w:rPr>
                <w:rFonts w:ascii="Times New Roman" w:hAnsi="Times New Roman" w:cs="Times New Roman"/>
                <w:sz w:val="24"/>
                <w:szCs w:val="24"/>
              </w:rPr>
            </w:pPr>
          </w:p>
          <w:p w:rsidR="00366693" w:rsidRPr="002E2499" w:rsidRDefault="00366693"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Ведение мяча</w:t>
            </w:r>
          </w:p>
        </w:tc>
        <w:tc>
          <w:tcPr>
            <w:tcW w:w="4052" w:type="dxa"/>
          </w:tcPr>
          <w:p w:rsidR="00366693" w:rsidRPr="002E2499" w:rsidRDefault="00366693" w:rsidP="0011172A">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в низкой ,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p>
        </w:tc>
        <w:tc>
          <w:tcPr>
            <w:tcW w:w="1103" w:type="dxa"/>
          </w:tcPr>
          <w:p w:rsidR="00366693" w:rsidRPr="002E2499" w:rsidRDefault="00366693" w:rsidP="0011172A">
            <w:pPr>
              <w:tabs>
                <w:tab w:val="left" w:pos="426"/>
              </w:tabs>
              <w:spacing w:after="0" w:line="240" w:lineRule="auto"/>
              <w:jc w:val="center"/>
              <w:rPr>
                <w:rFonts w:ascii="Times New Roman" w:hAnsi="Times New Roman" w:cs="Times New Roman"/>
                <w:sz w:val="24"/>
                <w:szCs w:val="24"/>
              </w:rPr>
            </w:pPr>
          </w:p>
          <w:p w:rsidR="00366693" w:rsidRPr="002E2499" w:rsidRDefault="00366693" w:rsidP="0011172A">
            <w:pPr>
              <w:tabs>
                <w:tab w:val="left" w:pos="426"/>
              </w:tabs>
              <w:spacing w:after="0" w:line="240" w:lineRule="auto"/>
              <w:jc w:val="center"/>
              <w:rPr>
                <w:rFonts w:ascii="Times New Roman" w:hAnsi="Times New Roman" w:cs="Times New Roman"/>
                <w:sz w:val="24"/>
                <w:szCs w:val="24"/>
              </w:rPr>
            </w:pPr>
          </w:p>
          <w:p w:rsidR="00366693" w:rsidRPr="002E2499" w:rsidRDefault="00366693"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8" w:type="dxa"/>
          </w:tcPr>
          <w:p w:rsidR="00366693" w:rsidRPr="00845CA8" w:rsidRDefault="00366693" w:rsidP="00B770CC">
            <w:pPr>
              <w:tabs>
                <w:tab w:val="left" w:pos="1253"/>
              </w:tabs>
              <w:rPr>
                <w:rFonts w:ascii="Times New Roman" w:hAnsi="Times New Roman" w:cs="Times New Roman"/>
                <w:b/>
                <w:sz w:val="24"/>
                <w:szCs w:val="24"/>
              </w:rPr>
            </w:pPr>
          </w:p>
        </w:tc>
        <w:tc>
          <w:tcPr>
            <w:tcW w:w="878" w:type="dxa"/>
          </w:tcPr>
          <w:p w:rsidR="00366693" w:rsidRPr="00845CA8" w:rsidRDefault="00366693" w:rsidP="00B770CC">
            <w:pPr>
              <w:tabs>
                <w:tab w:val="left" w:pos="1253"/>
              </w:tabs>
              <w:rPr>
                <w:rFonts w:ascii="Times New Roman" w:hAnsi="Times New Roman" w:cs="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6</w:t>
            </w:r>
          </w:p>
        </w:tc>
        <w:tc>
          <w:tcPr>
            <w:tcW w:w="2555" w:type="dxa"/>
          </w:tcPr>
          <w:p w:rsidR="00366693" w:rsidRPr="002E2499" w:rsidRDefault="00366693"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Броски в кольцо</w:t>
            </w:r>
          </w:p>
        </w:tc>
        <w:tc>
          <w:tcPr>
            <w:tcW w:w="4052" w:type="dxa"/>
          </w:tcPr>
          <w:p w:rsidR="00366693" w:rsidRPr="002E2499" w:rsidRDefault="00366693" w:rsidP="0011172A">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Броски одной и двумя руками с места и в движении (после ведения, после ловли) без сопротивления защитника. Максимальное расстояние до корзины 3,60 метра.</w:t>
            </w:r>
          </w:p>
        </w:tc>
        <w:tc>
          <w:tcPr>
            <w:tcW w:w="1103" w:type="dxa"/>
          </w:tcPr>
          <w:p w:rsidR="00366693" w:rsidRPr="002E2499" w:rsidRDefault="00366693"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8" w:type="dxa"/>
          </w:tcPr>
          <w:p w:rsidR="00366693" w:rsidRPr="00845CA8" w:rsidRDefault="00366693" w:rsidP="00B770CC">
            <w:pPr>
              <w:rPr>
                <w:rFonts w:ascii="Times New Roman" w:eastAsia="Calibri" w:hAnsi="Times New Roman" w:cs="Times New Roman"/>
                <w:b/>
                <w:sz w:val="24"/>
                <w:szCs w:val="24"/>
              </w:rPr>
            </w:pPr>
          </w:p>
        </w:tc>
        <w:tc>
          <w:tcPr>
            <w:tcW w:w="878" w:type="dxa"/>
          </w:tcPr>
          <w:p w:rsidR="00366693" w:rsidRPr="00845CA8" w:rsidRDefault="00366693" w:rsidP="00B770CC">
            <w:pPr>
              <w:rPr>
                <w:rFonts w:ascii="Times New Roman" w:eastAsia="Calibri" w:hAnsi="Times New Roman" w:cs="Times New Roman"/>
                <w:b/>
                <w:sz w:val="24"/>
                <w:szCs w:val="24"/>
              </w:rPr>
            </w:pPr>
          </w:p>
        </w:tc>
      </w:tr>
      <w:tr w:rsidR="00001CF7" w:rsidRPr="002E2499" w:rsidTr="00845CA8">
        <w:tc>
          <w:tcPr>
            <w:tcW w:w="8416" w:type="dxa"/>
            <w:gridSpan w:val="4"/>
            <w:vAlign w:val="center"/>
          </w:tcPr>
          <w:p w:rsidR="00366693" w:rsidRPr="002E2499" w:rsidRDefault="00366693" w:rsidP="0011172A">
            <w:pPr>
              <w:tabs>
                <w:tab w:val="left" w:pos="426"/>
              </w:tabs>
              <w:spacing w:after="0" w:line="240" w:lineRule="auto"/>
              <w:jc w:val="center"/>
              <w:rPr>
                <w:rFonts w:ascii="Times New Roman" w:hAnsi="Times New Roman" w:cs="Times New Roman"/>
                <w:sz w:val="24"/>
                <w:szCs w:val="24"/>
              </w:rPr>
            </w:pPr>
            <w:r w:rsidRPr="002E2499">
              <w:rPr>
                <w:rFonts w:ascii="Times New Roman" w:hAnsi="Times New Roman" w:cs="Times New Roman"/>
                <w:i/>
                <w:sz w:val="24"/>
                <w:szCs w:val="24"/>
              </w:rPr>
              <w:t>Тактические действие</w:t>
            </w:r>
          </w:p>
        </w:tc>
        <w:tc>
          <w:tcPr>
            <w:tcW w:w="878" w:type="dxa"/>
          </w:tcPr>
          <w:p w:rsidR="00366693" w:rsidRPr="002E2499" w:rsidRDefault="00366693" w:rsidP="0011172A">
            <w:pPr>
              <w:tabs>
                <w:tab w:val="left" w:pos="426"/>
              </w:tabs>
              <w:spacing w:after="0" w:line="240" w:lineRule="auto"/>
              <w:jc w:val="center"/>
              <w:rPr>
                <w:rFonts w:ascii="Times New Roman" w:hAnsi="Times New Roman" w:cs="Times New Roman"/>
                <w:i/>
                <w:sz w:val="24"/>
                <w:szCs w:val="24"/>
              </w:rPr>
            </w:pPr>
          </w:p>
        </w:tc>
        <w:tc>
          <w:tcPr>
            <w:tcW w:w="878" w:type="dxa"/>
          </w:tcPr>
          <w:p w:rsidR="00366693" w:rsidRPr="002E2499" w:rsidRDefault="00366693" w:rsidP="0011172A">
            <w:pPr>
              <w:tabs>
                <w:tab w:val="left" w:pos="426"/>
              </w:tabs>
              <w:spacing w:after="0" w:line="240" w:lineRule="auto"/>
              <w:jc w:val="center"/>
              <w:rPr>
                <w:rFonts w:ascii="Times New Roman" w:hAnsi="Times New Roman" w:cs="Times New Roman"/>
                <w:i/>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7</w:t>
            </w:r>
          </w:p>
        </w:tc>
        <w:tc>
          <w:tcPr>
            <w:tcW w:w="2555" w:type="dxa"/>
          </w:tcPr>
          <w:p w:rsidR="00366693" w:rsidRPr="002E2499" w:rsidRDefault="00366693"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защите </w:t>
            </w:r>
          </w:p>
        </w:tc>
        <w:tc>
          <w:tcPr>
            <w:tcW w:w="4052" w:type="dxa"/>
          </w:tcPr>
          <w:p w:rsidR="00366693" w:rsidRPr="002E2499" w:rsidRDefault="00366693"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Выравнивание и выбивание мяча. Комбинация из освоенных элементов техники перемещений и владения мячом.</w:t>
            </w:r>
          </w:p>
        </w:tc>
        <w:tc>
          <w:tcPr>
            <w:tcW w:w="1103" w:type="dxa"/>
          </w:tcPr>
          <w:p w:rsidR="00366693" w:rsidRPr="002E2499" w:rsidRDefault="00366693"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8" w:type="dxa"/>
          </w:tcPr>
          <w:p w:rsidR="00366693" w:rsidRPr="00845CA8" w:rsidRDefault="00366693" w:rsidP="00B770CC">
            <w:pPr>
              <w:pStyle w:val="ae"/>
              <w:tabs>
                <w:tab w:val="left" w:pos="0"/>
              </w:tabs>
              <w:spacing w:after="0"/>
              <w:ind w:left="0"/>
              <w:rPr>
                <w:rFonts w:ascii="Times New Roman" w:hAnsi="Times New Roman"/>
                <w:b/>
                <w:sz w:val="24"/>
                <w:szCs w:val="24"/>
              </w:rPr>
            </w:pPr>
          </w:p>
        </w:tc>
        <w:tc>
          <w:tcPr>
            <w:tcW w:w="878" w:type="dxa"/>
          </w:tcPr>
          <w:p w:rsidR="00366693" w:rsidRPr="00845CA8" w:rsidRDefault="00366693" w:rsidP="00B770CC">
            <w:pPr>
              <w:pStyle w:val="ae"/>
              <w:tabs>
                <w:tab w:val="left" w:pos="0"/>
              </w:tabs>
              <w:spacing w:after="0"/>
              <w:ind w:left="0"/>
              <w:rPr>
                <w:rFonts w:ascii="Times New Roman" w:hAnsi="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8</w:t>
            </w:r>
          </w:p>
        </w:tc>
        <w:tc>
          <w:tcPr>
            <w:tcW w:w="2555" w:type="dxa"/>
          </w:tcPr>
          <w:p w:rsidR="00366693" w:rsidRPr="002E2499" w:rsidRDefault="00366693"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Игра в нападении</w:t>
            </w:r>
          </w:p>
        </w:tc>
        <w:tc>
          <w:tcPr>
            <w:tcW w:w="4052" w:type="dxa"/>
          </w:tcPr>
          <w:p w:rsidR="00366693" w:rsidRPr="002E2499" w:rsidRDefault="00366693"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Тактика свободного нападения. Позиционное нападение (5:0) без изменения позиций игроков. Нападение быстрым прорывом. Взаимодействие двух игроков «отдай мяч и выйди». Комбинация из освоенных элементов: ловля, передача, ведение, бросок.</w:t>
            </w:r>
          </w:p>
        </w:tc>
        <w:tc>
          <w:tcPr>
            <w:tcW w:w="1103" w:type="dxa"/>
          </w:tcPr>
          <w:p w:rsidR="00366693" w:rsidRPr="002E2499" w:rsidRDefault="00366693"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8" w:type="dxa"/>
          </w:tcPr>
          <w:p w:rsidR="00366693" w:rsidRPr="00845CA8" w:rsidRDefault="00366693" w:rsidP="00B770CC">
            <w:pPr>
              <w:rPr>
                <w:rFonts w:ascii="Times New Roman" w:eastAsia="Calibri" w:hAnsi="Times New Roman" w:cs="Times New Roman"/>
                <w:b/>
                <w:sz w:val="24"/>
                <w:szCs w:val="24"/>
              </w:rPr>
            </w:pPr>
          </w:p>
        </w:tc>
        <w:tc>
          <w:tcPr>
            <w:tcW w:w="878" w:type="dxa"/>
          </w:tcPr>
          <w:p w:rsidR="00366693" w:rsidRPr="00845CA8" w:rsidRDefault="00366693" w:rsidP="00B770CC">
            <w:pPr>
              <w:rPr>
                <w:rFonts w:ascii="Times New Roman" w:eastAsia="Calibri" w:hAnsi="Times New Roman" w:cs="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9</w:t>
            </w:r>
          </w:p>
        </w:tc>
        <w:tc>
          <w:tcPr>
            <w:tcW w:w="2555" w:type="dxa"/>
          </w:tcPr>
          <w:p w:rsidR="00366693" w:rsidRPr="002E2499" w:rsidRDefault="00366693"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Тестирование </w:t>
            </w:r>
          </w:p>
        </w:tc>
        <w:tc>
          <w:tcPr>
            <w:tcW w:w="4052" w:type="dxa"/>
          </w:tcPr>
          <w:p w:rsidR="00366693" w:rsidRPr="002E2499" w:rsidRDefault="00366693"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Тестирование уровня развития двигательных способностей, уровня сформированности технических умений и навыков. </w:t>
            </w:r>
          </w:p>
        </w:tc>
        <w:tc>
          <w:tcPr>
            <w:tcW w:w="1103" w:type="dxa"/>
          </w:tcPr>
          <w:p w:rsidR="00366693" w:rsidRPr="002E2499" w:rsidRDefault="00366693"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8" w:type="dxa"/>
          </w:tcPr>
          <w:p w:rsidR="00366693" w:rsidRPr="00845CA8" w:rsidRDefault="00366693" w:rsidP="00B770CC">
            <w:pPr>
              <w:pStyle w:val="ae"/>
              <w:tabs>
                <w:tab w:val="left" w:pos="0"/>
              </w:tabs>
              <w:spacing w:after="0"/>
              <w:ind w:left="0"/>
              <w:rPr>
                <w:rFonts w:ascii="Times New Roman" w:hAnsi="Times New Roman"/>
                <w:b/>
                <w:sz w:val="24"/>
                <w:szCs w:val="24"/>
              </w:rPr>
            </w:pPr>
          </w:p>
        </w:tc>
        <w:tc>
          <w:tcPr>
            <w:tcW w:w="878" w:type="dxa"/>
          </w:tcPr>
          <w:p w:rsidR="00366693" w:rsidRPr="00845CA8" w:rsidRDefault="00366693" w:rsidP="00B770CC">
            <w:pPr>
              <w:pStyle w:val="ae"/>
              <w:tabs>
                <w:tab w:val="left" w:pos="0"/>
              </w:tabs>
              <w:spacing w:after="0"/>
              <w:ind w:left="0"/>
              <w:rPr>
                <w:rFonts w:ascii="Times New Roman" w:hAnsi="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10</w:t>
            </w:r>
            <w:r>
              <w:rPr>
                <w:rFonts w:ascii="Times New Roman" w:eastAsia="Tahoma" w:hAnsi="Times New Roman" w:cs="Times New Roman"/>
                <w:color w:val="000000"/>
                <w:sz w:val="24"/>
                <w:szCs w:val="24"/>
              </w:rPr>
              <w:t>-</w:t>
            </w:r>
            <w:r>
              <w:rPr>
                <w:rFonts w:ascii="Times New Roman" w:eastAsia="Tahoma" w:hAnsi="Times New Roman" w:cs="Times New Roman"/>
                <w:color w:val="000000"/>
                <w:sz w:val="24"/>
                <w:szCs w:val="24"/>
              </w:rPr>
              <w:lastRenderedPageBreak/>
              <w:t>12</w:t>
            </w:r>
          </w:p>
        </w:tc>
        <w:tc>
          <w:tcPr>
            <w:tcW w:w="2555" w:type="dxa"/>
          </w:tcPr>
          <w:p w:rsidR="00366693" w:rsidRPr="002E2499" w:rsidRDefault="00366693"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lastRenderedPageBreak/>
              <w:t xml:space="preserve">Игра. Участие в </w:t>
            </w:r>
            <w:r w:rsidRPr="002E2499">
              <w:rPr>
                <w:rFonts w:ascii="Times New Roman" w:hAnsi="Times New Roman" w:cs="Times New Roman"/>
                <w:sz w:val="24"/>
                <w:szCs w:val="24"/>
              </w:rPr>
              <w:lastRenderedPageBreak/>
              <w:t>соревнованиях</w:t>
            </w:r>
          </w:p>
        </w:tc>
        <w:tc>
          <w:tcPr>
            <w:tcW w:w="4052" w:type="dxa"/>
          </w:tcPr>
          <w:p w:rsidR="00366693" w:rsidRPr="002E2499" w:rsidRDefault="00366693" w:rsidP="0011172A">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lastRenderedPageBreak/>
              <w:t xml:space="preserve">Игра по упрощенным правилам </w:t>
            </w:r>
            <w:r w:rsidRPr="002E2499">
              <w:rPr>
                <w:rFonts w:ascii="Times New Roman" w:hAnsi="Times New Roman" w:cs="Times New Roman"/>
                <w:sz w:val="24"/>
                <w:szCs w:val="24"/>
              </w:rPr>
              <w:lastRenderedPageBreak/>
              <w:t>мини- баскетбола. Игры и игровые задания 2:1, 3:1, 3:2, 3:3. Привлечение к участию в соревнованиях.</w:t>
            </w:r>
          </w:p>
        </w:tc>
        <w:tc>
          <w:tcPr>
            <w:tcW w:w="1103" w:type="dxa"/>
          </w:tcPr>
          <w:p w:rsidR="00366693" w:rsidRPr="002E2499" w:rsidRDefault="00366693"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878" w:type="dxa"/>
          </w:tcPr>
          <w:p w:rsidR="00366693" w:rsidRPr="00845CA8" w:rsidRDefault="00366693" w:rsidP="00B770CC">
            <w:pPr>
              <w:tabs>
                <w:tab w:val="left" w:pos="0"/>
              </w:tabs>
              <w:rPr>
                <w:rFonts w:ascii="Times New Roman" w:hAnsi="Times New Roman" w:cs="Times New Roman"/>
                <w:b/>
                <w:sz w:val="24"/>
                <w:szCs w:val="24"/>
              </w:rPr>
            </w:pPr>
          </w:p>
        </w:tc>
        <w:tc>
          <w:tcPr>
            <w:tcW w:w="878" w:type="dxa"/>
          </w:tcPr>
          <w:p w:rsidR="00366693" w:rsidRPr="00845CA8" w:rsidRDefault="00366693" w:rsidP="00B770CC">
            <w:pPr>
              <w:tabs>
                <w:tab w:val="left" w:pos="0"/>
              </w:tabs>
              <w:rPr>
                <w:rFonts w:ascii="Times New Roman" w:hAnsi="Times New Roman" w:cs="Times New Roman"/>
                <w:b/>
                <w:sz w:val="24"/>
                <w:szCs w:val="24"/>
              </w:rPr>
            </w:pPr>
          </w:p>
        </w:tc>
      </w:tr>
      <w:tr w:rsidR="00366693" w:rsidRPr="002E2499" w:rsidTr="00845CA8">
        <w:tc>
          <w:tcPr>
            <w:tcW w:w="7313" w:type="dxa"/>
            <w:gridSpan w:val="3"/>
            <w:vAlign w:val="center"/>
          </w:tcPr>
          <w:p w:rsidR="00366693" w:rsidRPr="002E2499" w:rsidRDefault="00366693"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lastRenderedPageBreak/>
              <w:t xml:space="preserve">Волейбол </w:t>
            </w:r>
          </w:p>
        </w:tc>
        <w:tc>
          <w:tcPr>
            <w:tcW w:w="1103" w:type="dxa"/>
            <w:vAlign w:val="center"/>
          </w:tcPr>
          <w:p w:rsidR="00366693" w:rsidRPr="002E2499" w:rsidRDefault="00366693" w:rsidP="0011172A">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c>
          <w:tcPr>
            <w:tcW w:w="878" w:type="dxa"/>
          </w:tcPr>
          <w:p w:rsidR="00366693" w:rsidRDefault="00366693" w:rsidP="0011172A">
            <w:pPr>
              <w:spacing w:after="0" w:line="240" w:lineRule="auto"/>
              <w:contextualSpacing/>
              <w:jc w:val="center"/>
              <w:rPr>
                <w:rFonts w:ascii="Times New Roman" w:eastAsia="Tahoma" w:hAnsi="Times New Roman" w:cs="Times New Roman"/>
                <w:b/>
                <w:color w:val="000000"/>
                <w:sz w:val="24"/>
                <w:szCs w:val="24"/>
              </w:rPr>
            </w:pPr>
          </w:p>
        </w:tc>
        <w:tc>
          <w:tcPr>
            <w:tcW w:w="878" w:type="dxa"/>
          </w:tcPr>
          <w:p w:rsidR="00366693" w:rsidRDefault="00366693" w:rsidP="0011172A">
            <w:pPr>
              <w:spacing w:after="0" w:line="240" w:lineRule="auto"/>
              <w:contextualSpacing/>
              <w:jc w:val="center"/>
              <w:rPr>
                <w:rFonts w:ascii="Times New Roman" w:eastAsia="Tahoma" w:hAnsi="Times New Roman" w:cs="Times New Roman"/>
                <w:b/>
                <w:color w:val="000000"/>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hAnsi="Times New Roman" w:cs="Times New Roman"/>
                <w:spacing w:val="10"/>
                <w:sz w:val="24"/>
                <w:szCs w:val="24"/>
              </w:rPr>
            </w:pPr>
            <w:r>
              <w:rPr>
                <w:rFonts w:ascii="Times New Roman" w:hAnsi="Times New Roman" w:cs="Times New Roman"/>
                <w:spacing w:val="10"/>
                <w:sz w:val="24"/>
                <w:szCs w:val="24"/>
              </w:rPr>
              <w:t>13-15</w:t>
            </w:r>
          </w:p>
        </w:tc>
        <w:tc>
          <w:tcPr>
            <w:tcW w:w="2555" w:type="dxa"/>
          </w:tcPr>
          <w:p w:rsidR="00366693" w:rsidRPr="002E2499" w:rsidRDefault="00366693"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Закрепление техники передачи</w:t>
            </w:r>
          </w:p>
        </w:tc>
        <w:tc>
          <w:tcPr>
            <w:tcW w:w="4052" w:type="dxa"/>
          </w:tcPr>
          <w:p w:rsidR="00366693" w:rsidRPr="002E2499" w:rsidRDefault="00366693" w:rsidP="0011172A">
            <w:pPr>
              <w:spacing w:after="0" w:line="240" w:lineRule="auto"/>
              <w:contextualSpacing/>
              <w:jc w:val="both"/>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Передачи мяча двумя руками на месте и после перемещения. Передачи двумя руками в парах, тройках. Передачи мяча над собой, через сетку.</w:t>
            </w:r>
          </w:p>
        </w:tc>
        <w:tc>
          <w:tcPr>
            <w:tcW w:w="1103"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78" w:type="dxa"/>
          </w:tcPr>
          <w:p w:rsidR="00366693" w:rsidRPr="00845CA8" w:rsidRDefault="00366693" w:rsidP="00B770CC">
            <w:pPr>
              <w:tabs>
                <w:tab w:val="left" w:pos="1253"/>
              </w:tabs>
              <w:rPr>
                <w:rFonts w:ascii="Times New Roman" w:hAnsi="Times New Roman" w:cs="Times New Roman"/>
                <w:b/>
                <w:sz w:val="24"/>
                <w:szCs w:val="24"/>
              </w:rPr>
            </w:pPr>
          </w:p>
        </w:tc>
        <w:tc>
          <w:tcPr>
            <w:tcW w:w="878" w:type="dxa"/>
          </w:tcPr>
          <w:p w:rsidR="00366693" w:rsidRPr="00845CA8" w:rsidRDefault="00366693" w:rsidP="00B770CC">
            <w:pPr>
              <w:tabs>
                <w:tab w:val="left" w:pos="1253"/>
              </w:tabs>
              <w:rPr>
                <w:rFonts w:ascii="Times New Roman" w:hAnsi="Times New Roman" w:cs="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16-17</w:t>
            </w:r>
          </w:p>
        </w:tc>
        <w:tc>
          <w:tcPr>
            <w:tcW w:w="2555" w:type="dxa"/>
          </w:tcPr>
          <w:p w:rsidR="00366693" w:rsidRPr="002E2499" w:rsidRDefault="00366693"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Индивидуальные тактические действия в защите.</w:t>
            </w:r>
          </w:p>
        </w:tc>
        <w:tc>
          <w:tcPr>
            <w:tcW w:w="4052" w:type="dxa"/>
          </w:tcPr>
          <w:p w:rsidR="00366693" w:rsidRPr="002E2499" w:rsidRDefault="00366693" w:rsidP="0011172A">
            <w:pPr>
              <w:spacing w:after="0" w:line="240" w:lineRule="auto"/>
              <w:contextualSpacing/>
              <w:jc w:val="both"/>
              <w:rPr>
                <w:rFonts w:ascii="Times New Roman" w:eastAsia="Tahoma" w:hAnsi="Times New Roman" w:cs="Times New Roman"/>
                <w:color w:val="000000"/>
                <w:sz w:val="24"/>
                <w:szCs w:val="24"/>
              </w:rPr>
            </w:pPr>
            <w:r w:rsidRPr="002E2499">
              <w:rPr>
                <w:rFonts w:ascii="Times New Roman" w:hAnsi="Times New Roman" w:cs="Times New Roman"/>
                <w:sz w:val="24"/>
                <w:szCs w:val="24"/>
              </w:rPr>
              <w:t>Индивидуальные тактические действия в защите.</w:t>
            </w:r>
          </w:p>
        </w:tc>
        <w:tc>
          <w:tcPr>
            <w:tcW w:w="1103"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78" w:type="dxa"/>
          </w:tcPr>
          <w:p w:rsidR="00366693" w:rsidRPr="00845CA8" w:rsidRDefault="00366693" w:rsidP="00366693">
            <w:pPr>
              <w:pStyle w:val="ae"/>
              <w:tabs>
                <w:tab w:val="left" w:pos="72"/>
              </w:tabs>
              <w:spacing w:after="0"/>
              <w:ind w:left="0"/>
              <w:rPr>
                <w:rFonts w:ascii="Times New Roman" w:hAnsi="Times New Roman"/>
                <w:b/>
                <w:sz w:val="24"/>
                <w:szCs w:val="24"/>
              </w:rPr>
            </w:pPr>
          </w:p>
        </w:tc>
        <w:tc>
          <w:tcPr>
            <w:tcW w:w="878" w:type="dxa"/>
          </w:tcPr>
          <w:p w:rsidR="00366693" w:rsidRPr="00845CA8" w:rsidRDefault="00366693" w:rsidP="00B770CC">
            <w:pPr>
              <w:tabs>
                <w:tab w:val="left" w:pos="0"/>
              </w:tabs>
              <w:rPr>
                <w:rFonts w:ascii="Times New Roman" w:hAnsi="Times New Roman" w:cs="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18-19</w:t>
            </w:r>
          </w:p>
        </w:tc>
        <w:tc>
          <w:tcPr>
            <w:tcW w:w="2555" w:type="dxa"/>
          </w:tcPr>
          <w:p w:rsidR="00366693" w:rsidRPr="002E2499" w:rsidRDefault="00366693"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Верхняя прямая подача</w:t>
            </w:r>
          </w:p>
        </w:tc>
        <w:tc>
          <w:tcPr>
            <w:tcW w:w="4052" w:type="dxa"/>
          </w:tcPr>
          <w:p w:rsidR="00366693" w:rsidRPr="002E2499" w:rsidRDefault="00366693" w:rsidP="0011172A">
            <w:pPr>
              <w:spacing w:after="0" w:line="240" w:lineRule="auto"/>
              <w:contextualSpacing/>
              <w:jc w:val="both"/>
              <w:rPr>
                <w:rFonts w:ascii="Times New Roman" w:eastAsia="Tahoma" w:hAnsi="Times New Roman" w:cs="Times New Roman"/>
                <w:color w:val="000000"/>
                <w:sz w:val="24"/>
                <w:szCs w:val="24"/>
              </w:rPr>
            </w:pPr>
            <w:r w:rsidRPr="002E2499">
              <w:rPr>
                <w:rFonts w:ascii="Times New Roman" w:hAnsi="Times New Roman" w:cs="Times New Roman"/>
                <w:sz w:val="24"/>
                <w:szCs w:val="24"/>
              </w:rPr>
              <w:t>Верхняя прямая подача (с расстояния 3-6 метров от сетки, через сетку).</w:t>
            </w:r>
          </w:p>
        </w:tc>
        <w:tc>
          <w:tcPr>
            <w:tcW w:w="1103"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78" w:type="dxa"/>
          </w:tcPr>
          <w:p w:rsidR="00366693" w:rsidRPr="00845CA8" w:rsidRDefault="00366693" w:rsidP="00B770CC">
            <w:pPr>
              <w:pStyle w:val="ae"/>
              <w:tabs>
                <w:tab w:val="left" w:pos="72"/>
              </w:tabs>
              <w:spacing w:after="0"/>
              <w:ind w:left="0"/>
              <w:rPr>
                <w:rFonts w:ascii="Times New Roman" w:hAnsi="Times New Roman"/>
                <w:b/>
                <w:sz w:val="24"/>
                <w:szCs w:val="24"/>
              </w:rPr>
            </w:pPr>
          </w:p>
        </w:tc>
        <w:tc>
          <w:tcPr>
            <w:tcW w:w="878" w:type="dxa"/>
          </w:tcPr>
          <w:p w:rsidR="00366693" w:rsidRPr="00845CA8" w:rsidRDefault="00366693" w:rsidP="00B770CC">
            <w:pPr>
              <w:pStyle w:val="ae"/>
              <w:tabs>
                <w:tab w:val="left" w:pos="0"/>
              </w:tabs>
              <w:spacing w:after="0"/>
              <w:ind w:left="0"/>
              <w:rPr>
                <w:rFonts w:ascii="Times New Roman" w:hAnsi="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2555" w:type="dxa"/>
          </w:tcPr>
          <w:p w:rsidR="00366693" w:rsidRPr="002E2499" w:rsidRDefault="00366693"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Закрепление техники приема мяча с подачи</w:t>
            </w:r>
          </w:p>
        </w:tc>
        <w:tc>
          <w:tcPr>
            <w:tcW w:w="4052" w:type="dxa"/>
          </w:tcPr>
          <w:p w:rsidR="00366693" w:rsidRPr="002E2499" w:rsidRDefault="00366693" w:rsidP="0011172A">
            <w:pPr>
              <w:spacing w:after="0" w:line="240" w:lineRule="auto"/>
              <w:contextualSpacing/>
              <w:jc w:val="both"/>
              <w:rPr>
                <w:rFonts w:ascii="Times New Roman" w:hAnsi="Times New Roman" w:cs="Times New Roman"/>
                <w:sz w:val="24"/>
                <w:szCs w:val="24"/>
              </w:rPr>
            </w:pPr>
            <w:r w:rsidRPr="002E2499">
              <w:rPr>
                <w:rFonts w:ascii="Times New Roman" w:eastAsia="Tahoma" w:hAnsi="Times New Roman" w:cs="Times New Roman"/>
                <w:color w:val="000000"/>
                <w:sz w:val="24"/>
                <w:szCs w:val="24"/>
              </w:rPr>
              <w:t>Прием мяча. Прием подачи.</w:t>
            </w:r>
          </w:p>
        </w:tc>
        <w:tc>
          <w:tcPr>
            <w:tcW w:w="1103"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78" w:type="dxa"/>
          </w:tcPr>
          <w:p w:rsidR="00366693" w:rsidRPr="00845CA8" w:rsidRDefault="00366693" w:rsidP="00B770CC">
            <w:pPr>
              <w:pStyle w:val="ae"/>
              <w:tabs>
                <w:tab w:val="left" w:pos="72"/>
              </w:tabs>
              <w:spacing w:after="0"/>
              <w:ind w:left="0"/>
              <w:rPr>
                <w:rFonts w:ascii="Times New Roman" w:hAnsi="Times New Roman"/>
                <w:b/>
                <w:sz w:val="24"/>
                <w:szCs w:val="24"/>
              </w:rPr>
            </w:pPr>
          </w:p>
        </w:tc>
        <w:tc>
          <w:tcPr>
            <w:tcW w:w="878" w:type="dxa"/>
          </w:tcPr>
          <w:p w:rsidR="00366693" w:rsidRPr="00845CA8" w:rsidRDefault="00366693" w:rsidP="00B770CC">
            <w:pPr>
              <w:pStyle w:val="ae"/>
              <w:tabs>
                <w:tab w:val="left" w:pos="72"/>
              </w:tabs>
              <w:spacing w:after="0"/>
              <w:ind w:left="0"/>
              <w:rPr>
                <w:rFonts w:ascii="Times New Roman" w:hAnsi="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22-24</w:t>
            </w:r>
          </w:p>
        </w:tc>
        <w:tc>
          <w:tcPr>
            <w:tcW w:w="2555" w:type="dxa"/>
          </w:tcPr>
          <w:p w:rsidR="00366693" w:rsidRPr="002E2499" w:rsidRDefault="00366693"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Подвижные игры и эстафеты. Двусторонняя учебная игра</w:t>
            </w:r>
          </w:p>
        </w:tc>
        <w:tc>
          <w:tcPr>
            <w:tcW w:w="4052" w:type="dxa"/>
          </w:tcPr>
          <w:p w:rsidR="00366693" w:rsidRPr="002E2499" w:rsidRDefault="00366693"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Подвижные игры, эстафеты с мячом.  Перемещение на площадке. Игры и игровые задания. Учебная игра. Приложение №4.</w:t>
            </w:r>
          </w:p>
        </w:tc>
        <w:tc>
          <w:tcPr>
            <w:tcW w:w="1103"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78" w:type="dxa"/>
          </w:tcPr>
          <w:p w:rsidR="00366693" w:rsidRPr="00845CA8" w:rsidRDefault="00366693" w:rsidP="00B770CC">
            <w:pPr>
              <w:pStyle w:val="ae"/>
              <w:tabs>
                <w:tab w:val="left" w:pos="72"/>
              </w:tabs>
              <w:spacing w:after="0"/>
              <w:ind w:left="0"/>
              <w:rPr>
                <w:rFonts w:ascii="Times New Roman" w:hAnsi="Times New Roman"/>
                <w:b/>
                <w:sz w:val="24"/>
                <w:szCs w:val="24"/>
              </w:rPr>
            </w:pPr>
          </w:p>
        </w:tc>
        <w:tc>
          <w:tcPr>
            <w:tcW w:w="878" w:type="dxa"/>
          </w:tcPr>
          <w:p w:rsidR="00366693" w:rsidRPr="00845CA8" w:rsidRDefault="00366693" w:rsidP="00B770CC">
            <w:pPr>
              <w:pStyle w:val="ae"/>
              <w:tabs>
                <w:tab w:val="left" w:pos="72"/>
              </w:tabs>
              <w:spacing w:after="0"/>
              <w:ind w:left="0"/>
              <w:rPr>
                <w:rFonts w:ascii="Times New Roman" w:hAnsi="Times New Roman"/>
                <w:b/>
                <w:sz w:val="24"/>
                <w:szCs w:val="24"/>
              </w:rPr>
            </w:pPr>
          </w:p>
        </w:tc>
      </w:tr>
      <w:tr w:rsidR="00366693" w:rsidRPr="002E2499" w:rsidTr="00845CA8">
        <w:tc>
          <w:tcPr>
            <w:tcW w:w="7313" w:type="dxa"/>
            <w:gridSpan w:val="3"/>
            <w:vAlign w:val="center"/>
          </w:tcPr>
          <w:p w:rsidR="00366693" w:rsidRPr="002E2499" w:rsidRDefault="00366693"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Футбол</w:t>
            </w:r>
          </w:p>
        </w:tc>
        <w:tc>
          <w:tcPr>
            <w:tcW w:w="1103" w:type="dxa"/>
            <w:vAlign w:val="center"/>
          </w:tcPr>
          <w:p w:rsidR="00366693" w:rsidRPr="002E2499" w:rsidRDefault="00366693" w:rsidP="0011172A">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10</w:t>
            </w:r>
          </w:p>
        </w:tc>
        <w:tc>
          <w:tcPr>
            <w:tcW w:w="878" w:type="dxa"/>
          </w:tcPr>
          <w:p w:rsidR="00366693" w:rsidRDefault="00366693" w:rsidP="0011172A">
            <w:pPr>
              <w:spacing w:after="0" w:line="240" w:lineRule="auto"/>
              <w:contextualSpacing/>
              <w:jc w:val="center"/>
              <w:rPr>
                <w:rFonts w:ascii="Times New Roman" w:eastAsia="Tahoma" w:hAnsi="Times New Roman" w:cs="Times New Roman"/>
                <w:b/>
                <w:color w:val="000000"/>
                <w:sz w:val="24"/>
                <w:szCs w:val="24"/>
              </w:rPr>
            </w:pPr>
          </w:p>
        </w:tc>
        <w:tc>
          <w:tcPr>
            <w:tcW w:w="878" w:type="dxa"/>
          </w:tcPr>
          <w:p w:rsidR="00366693" w:rsidRDefault="00366693" w:rsidP="0011172A">
            <w:pPr>
              <w:spacing w:after="0" w:line="240" w:lineRule="auto"/>
              <w:contextualSpacing/>
              <w:jc w:val="center"/>
              <w:rPr>
                <w:rFonts w:ascii="Times New Roman" w:eastAsia="Tahoma" w:hAnsi="Times New Roman" w:cs="Times New Roman"/>
                <w:b/>
                <w:color w:val="000000"/>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25-26</w:t>
            </w:r>
          </w:p>
        </w:tc>
        <w:tc>
          <w:tcPr>
            <w:tcW w:w="2555" w:type="dxa"/>
          </w:tcPr>
          <w:p w:rsidR="00366693" w:rsidRPr="002E2499" w:rsidRDefault="00366693"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 xml:space="preserve">Остановка  катящегося  мяча.  </w:t>
            </w:r>
          </w:p>
        </w:tc>
        <w:tc>
          <w:tcPr>
            <w:tcW w:w="4052" w:type="dxa"/>
          </w:tcPr>
          <w:p w:rsidR="00366693" w:rsidRPr="002E2499" w:rsidRDefault="00366693"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Остановка катящегося мяча внутренней стороной стопы и подошвой.</w:t>
            </w:r>
          </w:p>
        </w:tc>
        <w:tc>
          <w:tcPr>
            <w:tcW w:w="1103"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78" w:type="dxa"/>
          </w:tcPr>
          <w:p w:rsidR="00366693" w:rsidRPr="00845CA8" w:rsidRDefault="00366693" w:rsidP="00B770CC">
            <w:pPr>
              <w:pStyle w:val="ae"/>
              <w:tabs>
                <w:tab w:val="left" w:pos="0"/>
              </w:tabs>
              <w:spacing w:after="0"/>
              <w:ind w:left="0"/>
              <w:rPr>
                <w:rFonts w:ascii="Times New Roman" w:hAnsi="Times New Roman"/>
                <w:b/>
                <w:sz w:val="24"/>
                <w:szCs w:val="24"/>
              </w:rPr>
            </w:pPr>
          </w:p>
        </w:tc>
        <w:tc>
          <w:tcPr>
            <w:tcW w:w="878" w:type="dxa"/>
          </w:tcPr>
          <w:p w:rsidR="00366693" w:rsidRPr="00845CA8" w:rsidRDefault="00366693" w:rsidP="00B770CC">
            <w:pPr>
              <w:pStyle w:val="ae"/>
              <w:tabs>
                <w:tab w:val="left" w:pos="0"/>
              </w:tabs>
              <w:spacing w:after="0"/>
              <w:ind w:left="0"/>
              <w:rPr>
                <w:rFonts w:ascii="Times New Roman" w:hAnsi="Times New Roman"/>
                <w:b/>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27-29</w:t>
            </w:r>
          </w:p>
        </w:tc>
        <w:tc>
          <w:tcPr>
            <w:tcW w:w="2555" w:type="dxa"/>
          </w:tcPr>
          <w:p w:rsidR="00366693" w:rsidRPr="002E2499" w:rsidRDefault="00366693" w:rsidP="0011172A">
            <w:pPr>
              <w:spacing w:after="0" w:line="240" w:lineRule="auto"/>
              <w:contextualSpacing/>
              <w:rPr>
                <w:rFonts w:ascii="Times New Roman" w:hAnsi="Times New Roman" w:cs="Times New Roman"/>
                <w:sz w:val="24"/>
                <w:szCs w:val="24"/>
              </w:rPr>
            </w:pPr>
          </w:p>
          <w:p w:rsidR="00366693" w:rsidRPr="002E2499" w:rsidRDefault="00366693" w:rsidP="0011172A">
            <w:pPr>
              <w:spacing w:after="0" w:line="240" w:lineRule="auto"/>
              <w:contextualSpacing/>
              <w:rPr>
                <w:rFonts w:ascii="Times New Roman" w:hAnsi="Times New Roman" w:cs="Times New Roman"/>
                <w:sz w:val="24"/>
                <w:szCs w:val="24"/>
              </w:rPr>
            </w:pPr>
          </w:p>
          <w:p w:rsidR="00366693" w:rsidRPr="002E2499" w:rsidRDefault="00366693"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Ведение  мяча.</w:t>
            </w:r>
          </w:p>
        </w:tc>
        <w:tc>
          <w:tcPr>
            <w:tcW w:w="4052" w:type="dxa"/>
          </w:tcPr>
          <w:p w:rsidR="00366693" w:rsidRPr="002E2499" w:rsidRDefault="00366693" w:rsidP="0011172A">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Ведение  мяча  внешней  и  внутренней  частью  подъёма  по  прямой, по  дуге, с  остановками  по  сигналу, между  стойками,      с  обводкой  стоек.</w:t>
            </w:r>
          </w:p>
        </w:tc>
        <w:tc>
          <w:tcPr>
            <w:tcW w:w="1103"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78" w:type="dxa"/>
          </w:tcPr>
          <w:p w:rsidR="00366693" w:rsidRPr="00845CA8" w:rsidRDefault="00366693" w:rsidP="00845CA8">
            <w:pPr>
              <w:pStyle w:val="ae"/>
              <w:tabs>
                <w:tab w:val="left" w:pos="0"/>
              </w:tabs>
              <w:spacing w:after="0"/>
              <w:ind w:left="0"/>
              <w:rPr>
                <w:rFonts w:ascii="Times New Roman" w:hAnsi="Times New Roman"/>
                <w:b/>
                <w:sz w:val="24"/>
                <w:szCs w:val="24"/>
                <w:lang w:eastAsia="en-US"/>
              </w:rPr>
            </w:pPr>
          </w:p>
        </w:tc>
        <w:tc>
          <w:tcPr>
            <w:tcW w:w="878" w:type="dxa"/>
          </w:tcPr>
          <w:p w:rsidR="00366693" w:rsidRPr="00845CA8" w:rsidRDefault="00366693" w:rsidP="00845CA8">
            <w:pPr>
              <w:pStyle w:val="ae"/>
              <w:tabs>
                <w:tab w:val="left" w:pos="0"/>
              </w:tabs>
              <w:spacing w:after="0"/>
              <w:ind w:left="0"/>
              <w:rPr>
                <w:rFonts w:ascii="Times New Roman" w:hAnsi="Times New Roman"/>
                <w:b/>
                <w:sz w:val="24"/>
                <w:szCs w:val="24"/>
                <w:lang w:eastAsia="en-US"/>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30-32</w:t>
            </w:r>
          </w:p>
        </w:tc>
        <w:tc>
          <w:tcPr>
            <w:tcW w:w="2555" w:type="dxa"/>
          </w:tcPr>
          <w:p w:rsidR="00366693" w:rsidRPr="002E2499" w:rsidRDefault="00366693"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Игра  в  футбол  по  упрощённым  правилам  (мини-футбол)</w:t>
            </w:r>
          </w:p>
        </w:tc>
        <w:tc>
          <w:tcPr>
            <w:tcW w:w="4052" w:type="dxa"/>
          </w:tcPr>
          <w:p w:rsidR="00366693" w:rsidRPr="002E2499" w:rsidRDefault="00366693" w:rsidP="0011172A">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Игра по упрощенным правилам на площадках разных размеров. Игры и игровые задания 2:1, 3:1, 3:2, 3:3. Игра в мини-футбол.</w:t>
            </w:r>
          </w:p>
        </w:tc>
        <w:tc>
          <w:tcPr>
            <w:tcW w:w="1103"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78" w:type="dxa"/>
          </w:tcPr>
          <w:p w:rsidR="00366693" w:rsidRPr="00845CA8" w:rsidRDefault="00366693" w:rsidP="00B770CC">
            <w:pPr>
              <w:pStyle w:val="ae"/>
              <w:tabs>
                <w:tab w:val="left" w:pos="0"/>
              </w:tabs>
              <w:spacing w:after="0"/>
              <w:ind w:left="0"/>
              <w:rPr>
                <w:rFonts w:ascii="Times New Roman" w:hAnsi="Times New Roman"/>
                <w:sz w:val="24"/>
                <w:szCs w:val="24"/>
              </w:rPr>
            </w:pPr>
          </w:p>
        </w:tc>
        <w:tc>
          <w:tcPr>
            <w:tcW w:w="878" w:type="dxa"/>
          </w:tcPr>
          <w:p w:rsidR="00366693" w:rsidRPr="00845CA8" w:rsidRDefault="00366693" w:rsidP="00B770CC">
            <w:pPr>
              <w:pStyle w:val="ae"/>
              <w:tabs>
                <w:tab w:val="left" w:pos="0"/>
              </w:tabs>
              <w:spacing w:after="0"/>
              <w:ind w:left="0"/>
              <w:rPr>
                <w:rFonts w:ascii="Times New Roman" w:hAnsi="Times New Roman"/>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33-34</w:t>
            </w:r>
          </w:p>
        </w:tc>
        <w:tc>
          <w:tcPr>
            <w:tcW w:w="2555" w:type="dxa"/>
          </w:tcPr>
          <w:p w:rsidR="00366693" w:rsidRPr="002E2499" w:rsidRDefault="00366693" w:rsidP="0011172A">
            <w:pPr>
              <w:spacing w:after="0" w:line="240" w:lineRule="auto"/>
              <w:contextualSpacing/>
              <w:rPr>
                <w:rFonts w:ascii="Times New Roman" w:hAnsi="Times New Roman" w:cs="Times New Roman"/>
                <w:sz w:val="24"/>
                <w:szCs w:val="24"/>
              </w:rPr>
            </w:pPr>
          </w:p>
          <w:p w:rsidR="00366693" w:rsidRPr="002E2499" w:rsidRDefault="00366693"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Подвижные  игры</w:t>
            </w:r>
          </w:p>
        </w:tc>
        <w:tc>
          <w:tcPr>
            <w:tcW w:w="4052" w:type="dxa"/>
          </w:tcPr>
          <w:p w:rsidR="00366693" w:rsidRPr="002E2499" w:rsidRDefault="00366693" w:rsidP="0011172A">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Подвижные  игры: «Гонка  мячей», «Метко  в  цель», «Футбольный  бильярд» Приложение №4.</w:t>
            </w:r>
          </w:p>
        </w:tc>
        <w:tc>
          <w:tcPr>
            <w:tcW w:w="1103"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78" w:type="dxa"/>
          </w:tcPr>
          <w:p w:rsidR="00366693" w:rsidRDefault="00366693" w:rsidP="00845CA8">
            <w:pPr>
              <w:spacing w:after="0" w:line="240" w:lineRule="auto"/>
              <w:contextualSpacing/>
              <w:rPr>
                <w:rFonts w:ascii="Times New Roman" w:hAnsi="Times New Roman" w:cs="Times New Roman"/>
                <w:sz w:val="24"/>
                <w:szCs w:val="24"/>
              </w:rPr>
            </w:pPr>
          </w:p>
        </w:tc>
        <w:tc>
          <w:tcPr>
            <w:tcW w:w="878" w:type="dxa"/>
          </w:tcPr>
          <w:p w:rsidR="00366693" w:rsidRDefault="00366693" w:rsidP="00845CA8">
            <w:pPr>
              <w:spacing w:after="0" w:line="240" w:lineRule="auto"/>
              <w:contextualSpacing/>
              <w:rPr>
                <w:rFonts w:ascii="Times New Roman" w:hAnsi="Times New Roman" w:cs="Times New Roman"/>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p>
        </w:tc>
        <w:tc>
          <w:tcPr>
            <w:tcW w:w="2555" w:type="dxa"/>
          </w:tcPr>
          <w:p w:rsidR="00366693" w:rsidRPr="002E2499" w:rsidRDefault="00366693"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b/>
                <w:sz w:val="24"/>
                <w:szCs w:val="24"/>
              </w:rPr>
              <w:t>Физическая подготовка в процессе занятий</w:t>
            </w:r>
          </w:p>
        </w:tc>
        <w:tc>
          <w:tcPr>
            <w:tcW w:w="4052" w:type="dxa"/>
          </w:tcPr>
          <w:p w:rsidR="00366693" w:rsidRPr="002E2499" w:rsidRDefault="00366693" w:rsidP="0011172A">
            <w:pPr>
              <w:spacing w:after="0" w:line="240" w:lineRule="auto"/>
              <w:contextualSpacing/>
              <w:jc w:val="center"/>
              <w:rPr>
                <w:rFonts w:ascii="Times New Roman" w:hAnsi="Times New Roman" w:cs="Times New Roman"/>
                <w:sz w:val="24"/>
                <w:szCs w:val="24"/>
              </w:rPr>
            </w:pPr>
          </w:p>
        </w:tc>
        <w:tc>
          <w:tcPr>
            <w:tcW w:w="1103"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p>
        </w:tc>
        <w:tc>
          <w:tcPr>
            <w:tcW w:w="878" w:type="dxa"/>
          </w:tcPr>
          <w:p w:rsidR="00366693" w:rsidRPr="002E2499" w:rsidRDefault="00366693" w:rsidP="0011172A">
            <w:pPr>
              <w:spacing w:after="0" w:line="240" w:lineRule="auto"/>
              <w:contextualSpacing/>
              <w:jc w:val="center"/>
              <w:rPr>
                <w:rFonts w:ascii="Times New Roman" w:hAnsi="Times New Roman" w:cs="Times New Roman"/>
                <w:sz w:val="24"/>
                <w:szCs w:val="24"/>
              </w:rPr>
            </w:pPr>
          </w:p>
        </w:tc>
        <w:tc>
          <w:tcPr>
            <w:tcW w:w="878" w:type="dxa"/>
          </w:tcPr>
          <w:p w:rsidR="00366693" w:rsidRPr="002E2499" w:rsidRDefault="00366693" w:rsidP="0011172A">
            <w:pPr>
              <w:spacing w:after="0" w:line="240" w:lineRule="auto"/>
              <w:contextualSpacing/>
              <w:jc w:val="center"/>
              <w:rPr>
                <w:rFonts w:ascii="Times New Roman" w:hAnsi="Times New Roman" w:cs="Times New Roman"/>
                <w:sz w:val="24"/>
                <w:szCs w:val="24"/>
              </w:rPr>
            </w:pPr>
          </w:p>
        </w:tc>
      </w:tr>
      <w:tr w:rsidR="00001CF7" w:rsidRPr="002E2499" w:rsidTr="00845CA8">
        <w:tc>
          <w:tcPr>
            <w:tcW w:w="706" w:type="dxa"/>
            <w:vAlign w:val="center"/>
          </w:tcPr>
          <w:p w:rsidR="00366693" w:rsidRPr="002E2499" w:rsidRDefault="00366693" w:rsidP="0011172A">
            <w:pPr>
              <w:spacing w:after="0" w:line="240" w:lineRule="auto"/>
              <w:contextualSpacing/>
              <w:jc w:val="center"/>
              <w:rPr>
                <w:rFonts w:ascii="Times New Roman" w:hAnsi="Times New Roman" w:cs="Times New Roman"/>
                <w:sz w:val="24"/>
                <w:szCs w:val="24"/>
              </w:rPr>
            </w:pPr>
          </w:p>
        </w:tc>
        <w:tc>
          <w:tcPr>
            <w:tcW w:w="2555" w:type="dxa"/>
            <w:vAlign w:val="center"/>
          </w:tcPr>
          <w:p w:rsidR="00366693" w:rsidRPr="002E2499" w:rsidRDefault="00366693" w:rsidP="0011172A">
            <w:pPr>
              <w:spacing w:after="0" w:line="240" w:lineRule="auto"/>
              <w:contextualSpacing/>
              <w:jc w:val="center"/>
              <w:rPr>
                <w:rFonts w:ascii="Times New Roman" w:hAnsi="Times New Roman" w:cs="Times New Roman"/>
                <w:b/>
                <w:sz w:val="24"/>
                <w:szCs w:val="24"/>
              </w:rPr>
            </w:pPr>
            <w:r w:rsidRPr="002E2499">
              <w:rPr>
                <w:rFonts w:ascii="Times New Roman" w:hAnsi="Times New Roman" w:cs="Times New Roman"/>
                <w:b/>
                <w:sz w:val="24"/>
                <w:szCs w:val="24"/>
              </w:rPr>
              <w:t xml:space="preserve">Итого </w:t>
            </w:r>
          </w:p>
        </w:tc>
        <w:tc>
          <w:tcPr>
            <w:tcW w:w="4052" w:type="dxa"/>
          </w:tcPr>
          <w:p w:rsidR="00366693" w:rsidRPr="002E2499" w:rsidRDefault="00366693" w:rsidP="0011172A">
            <w:pPr>
              <w:spacing w:after="0" w:line="240" w:lineRule="auto"/>
              <w:contextualSpacing/>
              <w:jc w:val="center"/>
              <w:rPr>
                <w:rFonts w:ascii="Times New Roman" w:hAnsi="Times New Roman" w:cs="Times New Roman"/>
                <w:b/>
                <w:sz w:val="24"/>
                <w:szCs w:val="24"/>
              </w:rPr>
            </w:pPr>
          </w:p>
        </w:tc>
        <w:tc>
          <w:tcPr>
            <w:tcW w:w="1103" w:type="dxa"/>
            <w:vAlign w:val="center"/>
          </w:tcPr>
          <w:p w:rsidR="00366693" w:rsidRPr="002E2499" w:rsidRDefault="00366693" w:rsidP="0011172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p>
        </w:tc>
        <w:tc>
          <w:tcPr>
            <w:tcW w:w="878" w:type="dxa"/>
          </w:tcPr>
          <w:p w:rsidR="00366693" w:rsidRDefault="00366693" w:rsidP="0011172A">
            <w:pPr>
              <w:spacing w:after="0" w:line="240" w:lineRule="auto"/>
              <w:contextualSpacing/>
              <w:jc w:val="center"/>
              <w:rPr>
                <w:rFonts w:ascii="Times New Roman" w:hAnsi="Times New Roman" w:cs="Times New Roman"/>
                <w:b/>
                <w:sz w:val="24"/>
                <w:szCs w:val="24"/>
              </w:rPr>
            </w:pPr>
          </w:p>
        </w:tc>
        <w:tc>
          <w:tcPr>
            <w:tcW w:w="878" w:type="dxa"/>
          </w:tcPr>
          <w:p w:rsidR="00366693" w:rsidRDefault="00366693" w:rsidP="0011172A">
            <w:pPr>
              <w:spacing w:after="0" w:line="240" w:lineRule="auto"/>
              <w:contextualSpacing/>
              <w:jc w:val="center"/>
              <w:rPr>
                <w:rFonts w:ascii="Times New Roman" w:hAnsi="Times New Roman" w:cs="Times New Roman"/>
                <w:b/>
                <w:sz w:val="24"/>
                <w:szCs w:val="24"/>
              </w:rPr>
            </w:pPr>
          </w:p>
        </w:tc>
      </w:tr>
    </w:tbl>
    <w:p w:rsidR="0011172A" w:rsidRPr="002E2499" w:rsidRDefault="0011172A" w:rsidP="0011172A">
      <w:pPr>
        <w:spacing w:after="0" w:line="240" w:lineRule="auto"/>
        <w:jc w:val="both"/>
        <w:rPr>
          <w:rFonts w:ascii="Times New Roman" w:hAnsi="Times New Roman" w:cs="Times New Roman"/>
          <w:sz w:val="24"/>
          <w:szCs w:val="24"/>
        </w:rPr>
      </w:pPr>
    </w:p>
    <w:p w:rsidR="0011172A" w:rsidRPr="002E2499" w:rsidRDefault="0011172A" w:rsidP="0011172A">
      <w:pPr>
        <w:spacing w:after="0" w:line="240" w:lineRule="auto"/>
        <w:rPr>
          <w:rFonts w:ascii="Times New Roman" w:eastAsia="Calibri" w:hAnsi="Times New Roman" w:cs="Times New Roman"/>
          <w:b/>
          <w:bCs/>
          <w:sz w:val="24"/>
          <w:szCs w:val="24"/>
        </w:rPr>
      </w:pPr>
    </w:p>
    <w:p w:rsidR="00B770CC" w:rsidRDefault="00B770CC" w:rsidP="0011172A">
      <w:pPr>
        <w:tabs>
          <w:tab w:val="left" w:pos="6390"/>
        </w:tabs>
        <w:spacing w:after="0" w:line="240" w:lineRule="auto"/>
        <w:jc w:val="center"/>
        <w:rPr>
          <w:rFonts w:ascii="Times New Roman" w:eastAsia="Times New Roman" w:hAnsi="Times New Roman" w:cs="Times New Roman"/>
          <w:b/>
          <w:sz w:val="24"/>
          <w:szCs w:val="24"/>
          <w:lang w:eastAsia="ru-RU"/>
        </w:rPr>
      </w:pPr>
    </w:p>
    <w:p w:rsidR="00B770CC" w:rsidRDefault="00B770CC" w:rsidP="0011172A">
      <w:pPr>
        <w:tabs>
          <w:tab w:val="left" w:pos="6390"/>
        </w:tabs>
        <w:spacing w:after="0" w:line="240" w:lineRule="auto"/>
        <w:jc w:val="center"/>
        <w:rPr>
          <w:rFonts w:ascii="Times New Roman" w:eastAsia="Times New Roman" w:hAnsi="Times New Roman" w:cs="Times New Roman"/>
          <w:b/>
          <w:sz w:val="24"/>
          <w:szCs w:val="24"/>
          <w:lang w:eastAsia="ru-RU"/>
        </w:rPr>
      </w:pPr>
    </w:p>
    <w:p w:rsidR="00B770CC" w:rsidRDefault="00B770CC" w:rsidP="0011172A">
      <w:pPr>
        <w:tabs>
          <w:tab w:val="left" w:pos="6390"/>
        </w:tabs>
        <w:spacing w:after="0" w:line="240" w:lineRule="auto"/>
        <w:jc w:val="center"/>
        <w:rPr>
          <w:rFonts w:ascii="Times New Roman" w:eastAsia="Times New Roman" w:hAnsi="Times New Roman" w:cs="Times New Roman"/>
          <w:b/>
          <w:sz w:val="24"/>
          <w:szCs w:val="24"/>
          <w:lang w:eastAsia="ru-RU"/>
        </w:rPr>
      </w:pPr>
    </w:p>
    <w:p w:rsidR="00B770CC" w:rsidRDefault="00B770CC" w:rsidP="0011172A">
      <w:pPr>
        <w:tabs>
          <w:tab w:val="left" w:pos="6390"/>
        </w:tabs>
        <w:spacing w:after="0" w:line="240" w:lineRule="auto"/>
        <w:jc w:val="center"/>
        <w:rPr>
          <w:rFonts w:ascii="Times New Roman" w:eastAsia="Times New Roman" w:hAnsi="Times New Roman" w:cs="Times New Roman"/>
          <w:b/>
          <w:sz w:val="24"/>
          <w:szCs w:val="24"/>
          <w:lang w:eastAsia="ru-RU"/>
        </w:rPr>
      </w:pPr>
    </w:p>
    <w:p w:rsidR="00B770CC" w:rsidRDefault="00B770CC" w:rsidP="0011172A">
      <w:pPr>
        <w:tabs>
          <w:tab w:val="left" w:pos="6390"/>
        </w:tabs>
        <w:spacing w:after="0" w:line="240" w:lineRule="auto"/>
        <w:jc w:val="center"/>
        <w:rPr>
          <w:rFonts w:ascii="Times New Roman" w:eastAsia="Times New Roman" w:hAnsi="Times New Roman" w:cs="Times New Roman"/>
          <w:b/>
          <w:sz w:val="24"/>
          <w:szCs w:val="24"/>
          <w:lang w:eastAsia="ru-RU"/>
        </w:rPr>
      </w:pPr>
    </w:p>
    <w:p w:rsidR="00B770CC" w:rsidRDefault="00B770CC" w:rsidP="0011172A">
      <w:pPr>
        <w:tabs>
          <w:tab w:val="left" w:pos="6390"/>
        </w:tabs>
        <w:spacing w:after="0" w:line="240" w:lineRule="auto"/>
        <w:jc w:val="center"/>
        <w:rPr>
          <w:rFonts w:ascii="Times New Roman" w:eastAsia="Times New Roman" w:hAnsi="Times New Roman" w:cs="Times New Roman"/>
          <w:b/>
          <w:sz w:val="24"/>
          <w:szCs w:val="24"/>
          <w:lang w:eastAsia="ru-RU"/>
        </w:rPr>
      </w:pPr>
    </w:p>
    <w:p w:rsidR="00B770CC" w:rsidRDefault="00B770CC" w:rsidP="0011172A">
      <w:pPr>
        <w:tabs>
          <w:tab w:val="left" w:pos="6390"/>
        </w:tabs>
        <w:spacing w:after="0" w:line="240" w:lineRule="auto"/>
        <w:jc w:val="center"/>
        <w:rPr>
          <w:rFonts w:ascii="Times New Roman" w:eastAsia="Times New Roman" w:hAnsi="Times New Roman" w:cs="Times New Roman"/>
          <w:b/>
          <w:sz w:val="24"/>
          <w:szCs w:val="24"/>
          <w:lang w:eastAsia="ru-RU"/>
        </w:rPr>
      </w:pPr>
    </w:p>
    <w:p w:rsidR="0011172A" w:rsidRPr="002E2499" w:rsidRDefault="0011172A" w:rsidP="0011172A">
      <w:pPr>
        <w:tabs>
          <w:tab w:val="left" w:pos="6390"/>
        </w:tabs>
        <w:spacing w:after="0" w:line="240" w:lineRule="auto"/>
        <w:jc w:val="center"/>
        <w:rPr>
          <w:rFonts w:ascii="Times New Roman" w:eastAsia="Times New Roman" w:hAnsi="Times New Roman" w:cs="Times New Roman"/>
          <w:b/>
          <w:sz w:val="24"/>
          <w:szCs w:val="24"/>
          <w:lang w:eastAsia="ru-RU"/>
        </w:rPr>
      </w:pPr>
      <w:r w:rsidRPr="002E2499">
        <w:rPr>
          <w:rFonts w:ascii="Times New Roman" w:eastAsia="Times New Roman" w:hAnsi="Times New Roman" w:cs="Times New Roman"/>
          <w:b/>
          <w:sz w:val="24"/>
          <w:szCs w:val="24"/>
          <w:lang w:eastAsia="ru-RU"/>
        </w:rPr>
        <w:lastRenderedPageBreak/>
        <w:t xml:space="preserve">Календарно -тематическое планирование </w:t>
      </w:r>
      <w:r w:rsidR="00B770CC">
        <w:rPr>
          <w:rFonts w:ascii="Times New Roman" w:eastAsia="Times New Roman" w:hAnsi="Times New Roman" w:cs="Times New Roman"/>
          <w:b/>
          <w:sz w:val="24"/>
          <w:szCs w:val="24"/>
          <w:lang w:eastAsia="ru-RU"/>
        </w:rPr>
        <w:t xml:space="preserve"> на 2018-2019</w:t>
      </w:r>
      <w:r>
        <w:rPr>
          <w:rFonts w:ascii="Times New Roman" w:eastAsia="Times New Roman" w:hAnsi="Times New Roman" w:cs="Times New Roman"/>
          <w:b/>
          <w:sz w:val="24"/>
          <w:szCs w:val="24"/>
          <w:lang w:eastAsia="ru-RU"/>
        </w:rPr>
        <w:t xml:space="preserve"> учебный год</w:t>
      </w:r>
    </w:p>
    <w:p w:rsidR="00F13AB4" w:rsidRDefault="00F13AB4" w:rsidP="00F13AB4">
      <w:pPr>
        <w:tabs>
          <w:tab w:val="left" w:pos="6390"/>
        </w:tabs>
        <w:spacing w:after="0" w:line="240" w:lineRule="auto"/>
        <w:jc w:val="center"/>
        <w:rPr>
          <w:rFonts w:ascii="Times New Roman" w:eastAsia="Times New Roman" w:hAnsi="Times New Roman" w:cs="Times New Roman"/>
          <w:b/>
          <w:sz w:val="24"/>
          <w:szCs w:val="24"/>
          <w:lang w:eastAsia="ru-RU"/>
        </w:rPr>
      </w:pPr>
    </w:p>
    <w:p w:rsidR="0011172A" w:rsidRPr="002953F3" w:rsidRDefault="0011172A" w:rsidP="0011172A">
      <w:pPr>
        <w:spacing w:after="0" w:line="240" w:lineRule="auto"/>
        <w:ind w:left="720"/>
        <w:contextualSpacing/>
        <w:jc w:val="center"/>
        <w:rPr>
          <w:rFonts w:ascii="Times New Roman" w:eastAsia="Tahoma" w:hAnsi="Times New Roman" w:cs="Times New Roman"/>
          <w:b/>
          <w:color w:val="000000"/>
          <w:sz w:val="24"/>
          <w:szCs w:val="24"/>
        </w:rPr>
      </w:pPr>
      <w:r w:rsidRPr="002953F3">
        <w:rPr>
          <w:rFonts w:ascii="Times New Roman" w:eastAsia="Tahoma" w:hAnsi="Times New Roman" w:cs="Times New Roman"/>
          <w:b/>
          <w:color w:val="000000"/>
          <w:sz w:val="24"/>
          <w:szCs w:val="24"/>
        </w:rPr>
        <w:t>7 класс</w:t>
      </w:r>
    </w:p>
    <w:p w:rsidR="0011172A" w:rsidRPr="002E2499" w:rsidRDefault="0011172A" w:rsidP="0011172A">
      <w:pPr>
        <w:spacing w:after="0" w:line="240" w:lineRule="auto"/>
        <w:ind w:left="720"/>
        <w:contextualSpacing/>
        <w:jc w:val="both"/>
        <w:rPr>
          <w:rFonts w:ascii="Times New Roman" w:eastAsia="Tahoma" w:hAnsi="Times New Roman" w:cs="Times New Roman"/>
          <w:b/>
          <w:color w:val="000000"/>
          <w:sz w:val="24"/>
          <w:szCs w:val="24"/>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330"/>
        <w:gridCol w:w="3745"/>
        <w:gridCol w:w="1182"/>
        <w:gridCol w:w="1067"/>
        <w:gridCol w:w="1067"/>
      </w:tblGrid>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w:t>
            </w:r>
          </w:p>
        </w:tc>
        <w:tc>
          <w:tcPr>
            <w:tcW w:w="2330" w:type="dxa"/>
            <w:vAlign w:val="center"/>
          </w:tcPr>
          <w:p w:rsidR="00B743FF" w:rsidRPr="002E2499" w:rsidRDefault="00B743FF"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Тема</w:t>
            </w:r>
          </w:p>
        </w:tc>
        <w:tc>
          <w:tcPr>
            <w:tcW w:w="3745" w:type="dxa"/>
          </w:tcPr>
          <w:p w:rsidR="00B743FF" w:rsidRPr="002E2499" w:rsidRDefault="00B743FF" w:rsidP="0011172A">
            <w:pPr>
              <w:spacing w:after="0" w:line="240" w:lineRule="auto"/>
              <w:contextualSpacing/>
              <w:jc w:val="center"/>
              <w:rPr>
                <w:rFonts w:ascii="Times New Roman" w:eastAsia="Tahoma" w:hAnsi="Times New Roman" w:cs="Times New Roman"/>
                <w:b/>
                <w:color w:val="000000"/>
                <w:sz w:val="24"/>
                <w:szCs w:val="24"/>
              </w:rPr>
            </w:pPr>
          </w:p>
        </w:tc>
        <w:tc>
          <w:tcPr>
            <w:tcW w:w="1182" w:type="dxa"/>
            <w:vAlign w:val="center"/>
          </w:tcPr>
          <w:p w:rsidR="00B743FF" w:rsidRPr="002E2499" w:rsidRDefault="00B743FF"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Кол-во часов</w:t>
            </w:r>
          </w:p>
        </w:tc>
        <w:tc>
          <w:tcPr>
            <w:tcW w:w="1067" w:type="dxa"/>
          </w:tcPr>
          <w:p w:rsidR="00B743FF" w:rsidRDefault="00B743FF" w:rsidP="00B770CC">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дата план</w:t>
            </w:r>
          </w:p>
        </w:tc>
        <w:tc>
          <w:tcPr>
            <w:tcW w:w="1067" w:type="dxa"/>
          </w:tcPr>
          <w:p w:rsidR="00B743FF" w:rsidRDefault="00B743FF" w:rsidP="00B770CC">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дата факт</w:t>
            </w:r>
          </w:p>
        </w:tc>
      </w:tr>
      <w:tr w:rsidR="00B743FF" w:rsidRPr="002E2499" w:rsidTr="00B743FF">
        <w:tc>
          <w:tcPr>
            <w:tcW w:w="6856" w:type="dxa"/>
            <w:gridSpan w:val="3"/>
            <w:vAlign w:val="center"/>
          </w:tcPr>
          <w:p w:rsidR="00B743FF" w:rsidRPr="002E2499" w:rsidRDefault="00B743FF"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Баскетбол</w:t>
            </w:r>
          </w:p>
        </w:tc>
        <w:tc>
          <w:tcPr>
            <w:tcW w:w="1182" w:type="dxa"/>
            <w:vAlign w:val="center"/>
          </w:tcPr>
          <w:p w:rsidR="00B743FF" w:rsidRPr="002E2499" w:rsidRDefault="00B743FF" w:rsidP="0011172A">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c>
          <w:tcPr>
            <w:tcW w:w="1067" w:type="dxa"/>
          </w:tcPr>
          <w:p w:rsidR="00B743FF" w:rsidRDefault="00B743FF" w:rsidP="0011172A">
            <w:pPr>
              <w:spacing w:after="0" w:line="240" w:lineRule="auto"/>
              <w:contextualSpacing/>
              <w:jc w:val="center"/>
              <w:rPr>
                <w:rFonts w:ascii="Times New Roman" w:eastAsia="Tahoma" w:hAnsi="Times New Roman" w:cs="Times New Roman"/>
                <w:b/>
                <w:color w:val="000000"/>
                <w:sz w:val="24"/>
                <w:szCs w:val="24"/>
              </w:rPr>
            </w:pPr>
          </w:p>
        </w:tc>
        <w:tc>
          <w:tcPr>
            <w:tcW w:w="1067" w:type="dxa"/>
          </w:tcPr>
          <w:p w:rsidR="00B743FF" w:rsidRDefault="00B743FF" w:rsidP="0011172A">
            <w:pPr>
              <w:spacing w:after="0" w:line="240" w:lineRule="auto"/>
              <w:contextualSpacing/>
              <w:jc w:val="center"/>
              <w:rPr>
                <w:rFonts w:ascii="Times New Roman" w:eastAsia="Tahoma" w:hAnsi="Times New Roman" w:cs="Times New Roman"/>
                <w:b/>
                <w:color w:val="000000"/>
                <w:sz w:val="24"/>
                <w:szCs w:val="24"/>
              </w:rPr>
            </w:pPr>
          </w:p>
        </w:tc>
      </w:tr>
      <w:tr w:rsidR="00B743FF" w:rsidRPr="002E2499" w:rsidTr="00B743FF">
        <w:tc>
          <w:tcPr>
            <w:tcW w:w="8038" w:type="dxa"/>
            <w:gridSpan w:val="4"/>
            <w:vAlign w:val="center"/>
          </w:tcPr>
          <w:p w:rsidR="00B743FF" w:rsidRPr="002E2499" w:rsidRDefault="00B743FF" w:rsidP="0011172A">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i/>
                <w:sz w:val="24"/>
                <w:szCs w:val="24"/>
              </w:rPr>
              <w:t xml:space="preserve">Технические действия                                                                                                    </w:t>
            </w:r>
          </w:p>
        </w:tc>
        <w:tc>
          <w:tcPr>
            <w:tcW w:w="1067" w:type="dxa"/>
          </w:tcPr>
          <w:p w:rsidR="00B743FF" w:rsidRPr="002E2499" w:rsidRDefault="00B743FF" w:rsidP="0011172A">
            <w:pPr>
              <w:spacing w:after="0" w:line="240" w:lineRule="auto"/>
              <w:contextualSpacing/>
              <w:jc w:val="center"/>
              <w:rPr>
                <w:rFonts w:ascii="Times New Roman" w:hAnsi="Times New Roman" w:cs="Times New Roman"/>
                <w:i/>
                <w:sz w:val="24"/>
                <w:szCs w:val="24"/>
              </w:rPr>
            </w:pPr>
          </w:p>
        </w:tc>
        <w:tc>
          <w:tcPr>
            <w:tcW w:w="1067" w:type="dxa"/>
          </w:tcPr>
          <w:p w:rsidR="00B743FF" w:rsidRPr="002E2499" w:rsidRDefault="00B743FF" w:rsidP="0011172A">
            <w:pPr>
              <w:spacing w:after="0" w:line="240" w:lineRule="auto"/>
              <w:contextualSpacing/>
              <w:jc w:val="center"/>
              <w:rPr>
                <w:rFonts w:ascii="Times New Roman" w:hAnsi="Times New Roman" w:cs="Times New Roman"/>
                <w:i/>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2330" w:type="dxa"/>
          </w:tcPr>
          <w:p w:rsidR="00B743FF" w:rsidRPr="002E2499" w:rsidRDefault="00B743FF"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Стойки и перемещения</w:t>
            </w:r>
          </w:p>
        </w:tc>
        <w:tc>
          <w:tcPr>
            <w:tcW w:w="3745" w:type="dxa"/>
            <w:vMerge w:val="restart"/>
          </w:tcPr>
          <w:p w:rsidR="00B743FF" w:rsidRPr="002E2499" w:rsidRDefault="00B743FF" w:rsidP="0011172A">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182" w:type="dxa"/>
          </w:tcPr>
          <w:p w:rsidR="00B743FF" w:rsidRPr="002E2499" w:rsidRDefault="00B743FF"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B743FF" w:rsidRPr="00845CA8" w:rsidRDefault="00B743FF" w:rsidP="00B770CC">
            <w:pPr>
              <w:rPr>
                <w:rFonts w:ascii="Times New Roman" w:hAnsi="Times New Roman" w:cs="Times New Roman"/>
                <w:b/>
                <w:sz w:val="24"/>
                <w:szCs w:val="24"/>
              </w:rPr>
            </w:pPr>
          </w:p>
        </w:tc>
        <w:tc>
          <w:tcPr>
            <w:tcW w:w="1067" w:type="dxa"/>
          </w:tcPr>
          <w:p w:rsidR="00B743FF" w:rsidRPr="00845CA8" w:rsidRDefault="00B743FF" w:rsidP="00B770CC">
            <w:pPr>
              <w:rPr>
                <w:rFonts w:ascii="Times New Roman" w:hAnsi="Times New Roman" w:cs="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2</w:t>
            </w:r>
          </w:p>
        </w:tc>
        <w:tc>
          <w:tcPr>
            <w:tcW w:w="2330" w:type="dxa"/>
          </w:tcPr>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Остановки баскетболиста </w:t>
            </w:r>
          </w:p>
        </w:tc>
        <w:tc>
          <w:tcPr>
            <w:tcW w:w="3745" w:type="dxa"/>
            <w:vMerge/>
          </w:tcPr>
          <w:p w:rsidR="00B743FF" w:rsidRPr="002E2499" w:rsidRDefault="00B743FF" w:rsidP="0011172A">
            <w:pPr>
              <w:tabs>
                <w:tab w:val="left" w:pos="426"/>
              </w:tabs>
              <w:spacing w:after="0" w:line="240" w:lineRule="auto"/>
              <w:jc w:val="both"/>
              <w:rPr>
                <w:rFonts w:ascii="Times New Roman" w:hAnsi="Times New Roman" w:cs="Times New Roman"/>
                <w:sz w:val="24"/>
                <w:szCs w:val="24"/>
              </w:rPr>
            </w:pPr>
          </w:p>
        </w:tc>
        <w:tc>
          <w:tcPr>
            <w:tcW w:w="1182" w:type="dxa"/>
          </w:tcPr>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B743FF" w:rsidRPr="00845CA8" w:rsidRDefault="00B743FF" w:rsidP="00B770CC">
            <w:pPr>
              <w:tabs>
                <w:tab w:val="left" w:pos="1253"/>
              </w:tabs>
              <w:rPr>
                <w:rFonts w:ascii="Times New Roman" w:hAnsi="Times New Roman" w:cs="Times New Roman"/>
                <w:b/>
                <w:sz w:val="24"/>
                <w:szCs w:val="24"/>
              </w:rPr>
            </w:pPr>
          </w:p>
        </w:tc>
        <w:tc>
          <w:tcPr>
            <w:tcW w:w="1067" w:type="dxa"/>
          </w:tcPr>
          <w:p w:rsidR="00B743FF" w:rsidRPr="00845CA8" w:rsidRDefault="00B743FF" w:rsidP="00B770CC">
            <w:pPr>
              <w:tabs>
                <w:tab w:val="left" w:pos="1253"/>
              </w:tabs>
              <w:rPr>
                <w:rFonts w:ascii="Times New Roman" w:hAnsi="Times New Roman" w:cs="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3</w:t>
            </w:r>
          </w:p>
        </w:tc>
        <w:tc>
          <w:tcPr>
            <w:tcW w:w="2330" w:type="dxa"/>
          </w:tcPr>
          <w:p w:rsidR="00B743FF" w:rsidRPr="002E2499" w:rsidRDefault="00B743FF"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Передачи мяча </w:t>
            </w:r>
          </w:p>
        </w:tc>
        <w:tc>
          <w:tcPr>
            <w:tcW w:w="3745" w:type="dxa"/>
            <w:vMerge w:val="restart"/>
          </w:tcPr>
          <w:p w:rsidR="00B743FF" w:rsidRPr="002E2499" w:rsidRDefault="00B743FF" w:rsidP="0011172A">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с пассивным сопротивлением защитника.</w:t>
            </w:r>
          </w:p>
        </w:tc>
        <w:tc>
          <w:tcPr>
            <w:tcW w:w="1182" w:type="dxa"/>
          </w:tcPr>
          <w:p w:rsidR="00B743FF" w:rsidRPr="002E2499" w:rsidRDefault="00B743FF"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B743FF" w:rsidRPr="00845CA8" w:rsidRDefault="00B743FF" w:rsidP="00B770CC">
            <w:pPr>
              <w:tabs>
                <w:tab w:val="left" w:pos="1253"/>
              </w:tabs>
              <w:rPr>
                <w:rFonts w:ascii="Times New Roman" w:hAnsi="Times New Roman" w:cs="Times New Roman"/>
                <w:b/>
                <w:sz w:val="24"/>
                <w:szCs w:val="24"/>
              </w:rPr>
            </w:pPr>
          </w:p>
        </w:tc>
        <w:tc>
          <w:tcPr>
            <w:tcW w:w="1067" w:type="dxa"/>
          </w:tcPr>
          <w:p w:rsidR="00B743FF" w:rsidRPr="00845CA8" w:rsidRDefault="00B743FF" w:rsidP="00B770CC">
            <w:pPr>
              <w:tabs>
                <w:tab w:val="left" w:pos="1253"/>
              </w:tabs>
              <w:rPr>
                <w:rFonts w:ascii="Times New Roman" w:hAnsi="Times New Roman" w:cs="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4</w:t>
            </w:r>
          </w:p>
        </w:tc>
        <w:tc>
          <w:tcPr>
            <w:tcW w:w="2330" w:type="dxa"/>
          </w:tcPr>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Ловля мяча </w:t>
            </w:r>
          </w:p>
        </w:tc>
        <w:tc>
          <w:tcPr>
            <w:tcW w:w="3745" w:type="dxa"/>
            <w:vMerge/>
          </w:tcPr>
          <w:p w:rsidR="00B743FF" w:rsidRPr="002E2499" w:rsidRDefault="00B743FF" w:rsidP="0011172A">
            <w:pPr>
              <w:tabs>
                <w:tab w:val="left" w:pos="426"/>
              </w:tabs>
              <w:spacing w:after="0" w:line="240" w:lineRule="auto"/>
              <w:jc w:val="both"/>
              <w:rPr>
                <w:rFonts w:ascii="Times New Roman" w:hAnsi="Times New Roman" w:cs="Times New Roman"/>
                <w:sz w:val="24"/>
                <w:szCs w:val="24"/>
              </w:rPr>
            </w:pPr>
          </w:p>
        </w:tc>
        <w:tc>
          <w:tcPr>
            <w:tcW w:w="1182" w:type="dxa"/>
          </w:tcPr>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B743FF" w:rsidRPr="00845CA8" w:rsidRDefault="00B743FF" w:rsidP="00B770CC">
            <w:pPr>
              <w:tabs>
                <w:tab w:val="left" w:pos="1253"/>
              </w:tabs>
              <w:rPr>
                <w:rFonts w:ascii="Times New Roman" w:hAnsi="Times New Roman" w:cs="Times New Roman"/>
                <w:b/>
                <w:sz w:val="24"/>
                <w:szCs w:val="24"/>
              </w:rPr>
            </w:pPr>
          </w:p>
        </w:tc>
        <w:tc>
          <w:tcPr>
            <w:tcW w:w="1067" w:type="dxa"/>
          </w:tcPr>
          <w:p w:rsidR="00B743FF" w:rsidRPr="00845CA8" w:rsidRDefault="00B743FF" w:rsidP="00B770CC">
            <w:pPr>
              <w:tabs>
                <w:tab w:val="left" w:pos="1253"/>
              </w:tabs>
              <w:rPr>
                <w:rFonts w:ascii="Times New Roman" w:hAnsi="Times New Roman" w:cs="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5</w:t>
            </w:r>
          </w:p>
        </w:tc>
        <w:tc>
          <w:tcPr>
            <w:tcW w:w="2330" w:type="dxa"/>
          </w:tcPr>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Ведение мяча </w:t>
            </w:r>
          </w:p>
        </w:tc>
        <w:tc>
          <w:tcPr>
            <w:tcW w:w="3745" w:type="dxa"/>
          </w:tcPr>
          <w:p w:rsidR="00B743FF" w:rsidRPr="002E2499" w:rsidRDefault="00B743FF" w:rsidP="0011172A">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c>
          <w:tcPr>
            <w:tcW w:w="1182" w:type="dxa"/>
          </w:tcPr>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B743FF" w:rsidRPr="00845CA8" w:rsidRDefault="00B743FF" w:rsidP="00B770CC">
            <w:pPr>
              <w:rPr>
                <w:rFonts w:ascii="Times New Roman" w:eastAsia="Calibri" w:hAnsi="Times New Roman" w:cs="Times New Roman"/>
                <w:b/>
                <w:sz w:val="24"/>
                <w:szCs w:val="24"/>
              </w:rPr>
            </w:pPr>
          </w:p>
        </w:tc>
        <w:tc>
          <w:tcPr>
            <w:tcW w:w="1067" w:type="dxa"/>
          </w:tcPr>
          <w:p w:rsidR="00B743FF" w:rsidRPr="00845CA8" w:rsidRDefault="00B743FF" w:rsidP="00B770CC">
            <w:pPr>
              <w:rPr>
                <w:rFonts w:ascii="Times New Roman" w:eastAsia="Calibri" w:hAnsi="Times New Roman" w:cs="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6</w:t>
            </w:r>
          </w:p>
        </w:tc>
        <w:tc>
          <w:tcPr>
            <w:tcW w:w="2330" w:type="dxa"/>
          </w:tcPr>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Броски в кольцо </w:t>
            </w:r>
          </w:p>
        </w:tc>
        <w:tc>
          <w:tcPr>
            <w:tcW w:w="3745" w:type="dxa"/>
          </w:tcPr>
          <w:p w:rsidR="00B743FF" w:rsidRPr="002E2499" w:rsidRDefault="00B743FF" w:rsidP="0011172A">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Броски одной и двумя руками с места, в движении (после ведения, после ловли) и в прыжке с противодействием. Максимальное расстояние до корзины 4,80 метра.</w:t>
            </w:r>
          </w:p>
        </w:tc>
        <w:tc>
          <w:tcPr>
            <w:tcW w:w="1182" w:type="dxa"/>
          </w:tcPr>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B743FF" w:rsidRPr="00845CA8" w:rsidRDefault="00B743FF" w:rsidP="00B770CC">
            <w:pPr>
              <w:pStyle w:val="ae"/>
              <w:tabs>
                <w:tab w:val="left" w:pos="0"/>
              </w:tabs>
              <w:spacing w:after="0"/>
              <w:ind w:left="0"/>
              <w:rPr>
                <w:rFonts w:ascii="Times New Roman" w:hAnsi="Times New Roman"/>
                <w:b/>
                <w:sz w:val="24"/>
                <w:szCs w:val="24"/>
              </w:rPr>
            </w:pPr>
          </w:p>
        </w:tc>
        <w:tc>
          <w:tcPr>
            <w:tcW w:w="1067" w:type="dxa"/>
          </w:tcPr>
          <w:p w:rsidR="00B743FF" w:rsidRPr="00845CA8" w:rsidRDefault="00B743FF" w:rsidP="00B770CC">
            <w:pPr>
              <w:pStyle w:val="ae"/>
              <w:tabs>
                <w:tab w:val="left" w:pos="0"/>
              </w:tabs>
              <w:spacing w:after="0"/>
              <w:ind w:left="0"/>
              <w:rPr>
                <w:rFonts w:ascii="Times New Roman" w:hAnsi="Times New Roman"/>
                <w:b/>
                <w:sz w:val="24"/>
                <w:szCs w:val="24"/>
              </w:rPr>
            </w:pPr>
          </w:p>
        </w:tc>
      </w:tr>
      <w:tr w:rsidR="00B743FF" w:rsidRPr="002E2499" w:rsidTr="00B743FF">
        <w:tc>
          <w:tcPr>
            <w:tcW w:w="8038" w:type="dxa"/>
            <w:gridSpan w:val="4"/>
            <w:vAlign w:val="center"/>
          </w:tcPr>
          <w:p w:rsidR="00B743FF" w:rsidRPr="002E2499" w:rsidRDefault="00B743FF" w:rsidP="0011172A">
            <w:pPr>
              <w:tabs>
                <w:tab w:val="left" w:pos="426"/>
              </w:tabs>
              <w:spacing w:after="0" w:line="240" w:lineRule="auto"/>
              <w:jc w:val="center"/>
              <w:rPr>
                <w:rFonts w:ascii="Times New Roman" w:hAnsi="Times New Roman" w:cs="Times New Roman"/>
                <w:sz w:val="24"/>
                <w:szCs w:val="24"/>
              </w:rPr>
            </w:pPr>
            <w:r w:rsidRPr="002E2499">
              <w:rPr>
                <w:rFonts w:ascii="Times New Roman" w:hAnsi="Times New Roman" w:cs="Times New Roman"/>
                <w:i/>
                <w:sz w:val="24"/>
                <w:szCs w:val="24"/>
              </w:rPr>
              <w:t xml:space="preserve">Тактические действия </w:t>
            </w:r>
          </w:p>
        </w:tc>
        <w:tc>
          <w:tcPr>
            <w:tcW w:w="1067" w:type="dxa"/>
          </w:tcPr>
          <w:p w:rsidR="00B743FF" w:rsidRPr="002E2499" w:rsidRDefault="00B743FF" w:rsidP="0011172A">
            <w:pPr>
              <w:tabs>
                <w:tab w:val="left" w:pos="426"/>
              </w:tabs>
              <w:spacing w:after="0" w:line="240" w:lineRule="auto"/>
              <w:jc w:val="center"/>
              <w:rPr>
                <w:rFonts w:ascii="Times New Roman" w:hAnsi="Times New Roman" w:cs="Times New Roman"/>
                <w:i/>
                <w:sz w:val="24"/>
                <w:szCs w:val="24"/>
              </w:rPr>
            </w:pPr>
          </w:p>
        </w:tc>
        <w:tc>
          <w:tcPr>
            <w:tcW w:w="1067" w:type="dxa"/>
          </w:tcPr>
          <w:p w:rsidR="00B743FF" w:rsidRPr="002E2499" w:rsidRDefault="00B743FF" w:rsidP="0011172A">
            <w:pPr>
              <w:tabs>
                <w:tab w:val="left" w:pos="426"/>
              </w:tabs>
              <w:spacing w:after="0" w:line="240" w:lineRule="auto"/>
              <w:jc w:val="center"/>
              <w:rPr>
                <w:rFonts w:ascii="Times New Roman" w:hAnsi="Times New Roman" w:cs="Times New Roman"/>
                <w:i/>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7</w:t>
            </w:r>
          </w:p>
        </w:tc>
        <w:tc>
          <w:tcPr>
            <w:tcW w:w="2330" w:type="dxa"/>
          </w:tcPr>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защите </w:t>
            </w:r>
          </w:p>
        </w:tc>
        <w:tc>
          <w:tcPr>
            <w:tcW w:w="3745" w:type="dxa"/>
          </w:tcPr>
          <w:p w:rsidR="00B743FF" w:rsidRPr="002E2499" w:rsidRDefault="00B743FF"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Выравнивание и выбивание мяча. Перехват мяча. Комбинация из освоенных элементов техники перемещений и владения мячом.</w:t>
            </w:r>
          </w:p>
        </w:tc>
        <w:tc>
          <w:tcPr>
            <w:tcW w:w="1182" w:type="dxa"/>
          </w:tcPr>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B743FF" w:rsidRPr="00845CA8" w:rsidRDefault="00B743FF" w:rsidP="00B770CC">
            <w:pPr>
              <w:pStyle w:val="ae"/>
              <w:tabs>
                <w:tab w:val="left" w:pos="0"/>
              </w:tabs>
              <w:spacing w:after="0"/>
              <w:ind w:left="0"/>
              <w:rPr>
                <w:rFonts w:ascii="Times New Roman" w:hAnsi="Times New Roman"/>
                <w:b/>
                <w:sz w:val="24"/>
                <w:szCs w:val="24"/>
              </w:rPr>
            </w:pPr>
          </w:p>
        </w:tc>
        <w:tc>
          <w:tcPr>
            <w:tcW w:w="1067" w:type="dxa"/>
          </w:tcPr>
          <w:p w:rsidR="00B743FF" w:rsidRPr="00845CA8" w:rsidRDefault="00B743FF" w:rsidP="00B770CC">
            <w:pPr>
              <w:pStyle w:val="ae"/>
              <w:tabs>
                <w:tab w:val="left" w:pos="0"/>
              </w:tabs>
              <w:spacing w:after="0"/>
              <w:ind w:left="0"/>
              <w:rPr>
                <w:rFonts w:ascii="Times New Roman" w:hAnsi="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8</w:t>
            </w:r>
          </w:p>
        </w:tc>
        <w:tc>
          <w:tcPr>
            <w:tcW w:w="2330" w:type="dxa"/>
          </w:tcPr>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нападении </w:t>
            </w:r>
          </w:p>
        </w:tc>
        <w:tc>
          <w:tcPr>
            <w:tcW w:w="3745" w:type="dxa"/>
          </w:tcPr>
          <w:p w:rsidR="00B743FF" w:rsidRPr="002E2499" w:rsidRDefault="00B743FF"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Тактика свободного нападения. Позиционное нападение (5:0) с изменения позиций игроков. Нападение быстрым прорывом(2:1). Взаимодействие двух игроков «отдай мяч и выйди». Комбинация из освоенных элементов: ловля, передача, ведение, бросок.</w:t>
            </w:r>
          </w:p>
        </w:tc>
        <w:tc>
          <w:tcPr>
            <w:tcW w:w="1182" w:type="dxa"/>
          </w:tcPr>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B743FF" w:rsidRPr="00845CA8" w:rsidRDefault="00B743FF" w:rsidP="00B770CC">
            <w:pPr>
              <w:spacing w:after="0" w:line="240" w:lineRule="auto"/>
              <w:contextualSpacing/>
              <w:jc w:val="center"/>
              <w:rPr>
                <w:rFonts w:ascii="Times New Roman" w:eastAsia="Tahoma" w:hAnsi="Times New Roman" w:cs="Times New Roman"/>
                <w:b/>
                <w:color w:val="000000"/>
                <w:sz w:val="24"/>
                <w:szCs w:val="24"/>
              </w:rPr>
            </w:pPr>
          </w:p>
        </w:tc>
        <w:tc>
          <w:tcPr>
            <w:tcW w:w="1067" w:type="dxa"/>
          </w:tcPr>
          <w:p w:rsidR="00B743FF" w:rsidRPr="00845CA8" w:rsidRDefault="00B743FF" w:rsidP="00B770CC">
            <w:pPr>
              <w:spacing w:after="0" w:line="240" w:lineRule="auto"/>
              <w:contextualSpacing/>
              <w:jc w:val="center"/>
              <w:rPr>
                <w:rFonts w:ascii="Times New Roman" w:eastAsia="Tahoma" w:hAnsi="Times New Roman" w:cs="Times New Roman"/>
                <w:b/>
                <w:color w:val="000000"/>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lastRenderedPageBreak/>
              <w:t>9</w:t>
            </w:r>
          </w:p>
        </w:tc>
        <w:tc>
          <w:tcPr>
            <w:tcW w:w="2330" w:type="dxa"/>
          </w:tcPr>
          <w:p w:rsidR="00B743FF" w:rsidRPr="002E2499" w:rsidRDefault="00B743FF" w:rsidP="0011172A">
            <w:pPr>
              <w:tabs>
                <w:tab w:val="left" w:pos="426"/>
              </w:tabs>
              <w:spacing w:after="0" w:line="240" w:lineRule="auto"/>
              <w:rPr>
                <w:rFonts w:ascii="Times New Roman" w:hAnsi="Times New Roman" w:cs="Times New Roman"/>
                <w:sz w:val="24"/>
                <w:szCs w:val="24"/>
              </w:rPr>
            </w:pPr>
          </w:p>
          <w:p w:rsidR="00B743FF" w:rsidRPr="002E2499" w:rsidRDefault="00B743FF"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Тестирование</w:t>
            </w:r>
          </w:p>
        </w:tc>
        <w:tc>
          <w:tcPr>
            <w:tcW w:w="3745" w:type="dxa"/>
          </w:tcPr>
          <w:p w:rsidR="00B743FF" w:rsidRPr="002E2499" w:rsidRDefault="00B743FF"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Тестирование уровня развития двигательных способностей, уровня сформированности технических умений и навыков. </w:t>
            </w:r>
          </w:p>
        </w:tc>
        <w:tc>
          <w:tcPr>
            <w:tcW w:w="1182" w:type="dxa"/>
          </w:tcPr>
          <w:p w:rsidR="00B743FF" w:rsidRPr="002E2499" w:rsidRDefault="00B743FF" w:rsidP="0011172A">
            <w:pPr>
              <w:tabs>
                <w:tab w:val="left" w:pos="426"/>
              </w:tabs>
              <w:spacing w:after="0" w:line="240" w:lineRule="auto"/>
              <w:jc w:val="center"/>
              <w:rPr>
                <w:rFonts w:ascii="Times New Roman" w:hAnsi="Times New Roman" w:cs="Times New Roman"/>
                <w:sz w:val="24"/>
                <w:szCs w:val="24"/>
              </w:rPr>
            </w:pPr>
          </w:p>
          <w:p w:rsidR="00B743FF" w:rsidRPr="002E2499" w:rsidRDefault="00B743FF"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B743FF" w:rsidRPr="00845CA8" w:rsidRDefault="00B743FF" w:rsidP="00B770CC">
            <w:pPr>
              <w:tabs>
                <w:tab w:val="left" w:pos="0"/>
              </w:tabs>
              <w:rPr>
                <w:rFonts w:ascii="Times New Roman" w:hAnsi="Times New Roman" w:cs="Times New Roman"/>
                <w:b/>
                <w:sz w:val="24"/>
                <w:szCs w:val="24"/>
              </w:rPr>
            </w:pPr>
          </w:p>
        </w:tc>
        <w:tc>
          <w:tcPr>
            <w:tcW w:w="1067" w:type="dxa"/>
          </w:tcPr>
          <w:p w:rsidR="00B743FF" w:rsidRPr="00845CA8" w:rsidRDefault="00B743FF" w:rsidP="00B770CC">
            <w:pPr>
              <w:tabs>
                <w:tab w:val="left" w:pos="0"/>
              </w:tabs>
              <w:rPr>
                <w:rFonts w:ascii="Times New Roman" w:hAnsi="Times New Roman" w:cs="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10</w:t>
            </w:r>
            <w:r>
              <w:rPr>
                <w:rFonts w:ascii="Times New Roman" w:hAnsi="Times New Roman" w:cs="Times New Roman"/>
                <w:spacing w:val="10"/>
                <w:sz w:val="24"/>
                <w:szCs w:val="24"/>
              </w:rPr>
              <w:t>-12</w:t>
            </w:r>
          </w:p>
        </w:tc>
        <w:tc>
          <w:tcPr>
            <w:tcW w:w="2330" w:type="dxa"/>
          </w:tcPr>
          <w:p w:rsidR="00B743FF" w:rsidRPr="002E2499" w:rsidRDefault="00B743FF" w:rsidP="0011172A">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Участие в соревнованиях</w:t>
            </w:r>
          </w:p>
        </w:tc>
        <w:tc>
          <w:tcPr>
            <w:tcW w:w="3745" w:type="dxa"/>
          </w:tcPr>
          <w:p w:rsidR="00B743FF" w:rsidRPr="002E2499" w:rsidRDefault="00B743FF" w:rsidP="0011172A">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Игра по правилам баскетбола. Участие в школьных соревнованиях. </w:t>
            </w:r>
          </w:p>
        </w:tc>
        <w:tc>
          <w:tcPr>
            <w:tcW w:w="1182" w:type="dxa"/>
          </w:tcPr>
          <w:p w:rsidR="00B743FF" w:rsidRPr="002E2499" w:rsidRDefault="00B743FF" w:rsidP="0011172A">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67" w:type="dxa"/>
          </w:tcPr>
          <w:p w:rsidR="00B743FF" w:rsidRPr="00845CA8" w:rsidRDefault="00B743FF" w:rsidP="00B770CC">
            <w:pPr>
              <w:tabs>
                <w:tab w:val="left" w:pos="1253"/>
              </w:tabs>
              <w:rPr>
                <w:rFonts w:ascii="Times New Roman" w:hAnsi="Times New Roman" w:cs="Times New Roman"/>
                <w:b/>
                <w:sz w:val="24"/>
                <w:szCs w:val="24"/>
              </w:rPr>
            </w:pPr>
          </w:p>
        </w:tc>
        <w:tc>
          <w:tcPr>
            <w:tcW w:w="1067" w:type="dxa"/>
          </w:tcPr>
          <w:p w:rsidR="00B743FF" w:rsidRPr="00845CA8" w:rsidRDefault="00B743FF" w:rsidP="00B770CC">
            <w:pPr>
              <w:tabs>
                <w:tab w:val="left" w:pos="1253"/>
              </w:tabs>
              <w:rPr>
                <w:rFonts w:ascii="Times New Roman" w:hAnsi="Times New Roman" w:cs="Times New Roman"/>
                <w:b/>
                <w:sz w:val="24"/>
                <w:szCs w:val="24"/>
              </w:rPr>
            </w:pPr>
          </w:p>
        </w:tc>
      </w:tr>
      <w:tr w:rsidR="00B743FF" w:rsidRPr="002E2499" w:rsidTr="00B743FF">
        <w:tc>
          <w:tcPr>
            <w:tcW w:w="6856" w:type="dxa"/>
            <w:gridSpan w:val="3"/>
            <w:vAlign w:val="center"/>
          </w:tcPr>
          <w:p w:rsidR="00B743FF" w:rsidRPr="002E2499" w:rsidRDefault="00B743FF" w:rsidP="0011172A">
            <w:pPr>
              <w:spacing w:after="0" w:line="240" w:lineRule="auto"/>
              <w:jc w:val="both"/>
              <w:rPr>
                <w:rFonts w:ascii="Times New Roman" w:hAnsi="Times New Roman" w:cs="Times New Roman"/>
                <w:sz w:val="24"/>
                <w:szCs w:val="24"/>
              </w:rPr>
            </w:pPr>
            <w:r w:rsidRPr="002E2499">
              <w:rPr>
                <w:rFonts w:ascii="Times New Roman" w:eastAsia="Calibri" w:hAnsi="Times New Roman" w:cs="Times New Roman"/>
                <w:b/>
                <w:sz w:val="24"/>
                <w:szCs w:val="24"/>
                <w:lang w:eastAsia="ar-SA"/>
              </w:rPr>
              <w:t xml:space="preserve">Волейбол </w:t>
            </w:r>
          </w:p>
        </w:tc>
        <w:tc>
          <w:tcPr>
            <w:tcW w:w="1182" w:type="dxa"/>
          </w:tcPr>
          <w:p w:rsidR="00B743FF" w:rsidRPr="002E2499" w:rsidRDefault="00B743FF" w:rsidP="0011172A">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067" w:type="dxa"/>
          </w:tcPr>
          <w:p w:rsidR="00B743FF" w:rsidRDefault="00B743FF" w:rsidP="0011172A">
            <w:pPr>
              <w:tabs>
                <w:tab w:val="left" w:pos="426"/>
              </w:tabs>
              <w:spacing w:after="0" w:line="240" w:lineRule="auto"/>
              <w:jc w:val="center"/>
              <w:rPr>
                <w:rFonts w:ascii="Times New Roman" w:hAnsi="Times New Roman" w:cs="Times New Roman"/>
                <w:b/>
                <w:sz w:val="24"/>
                <w:szCs w:val="24"/>
              </w:rPr>
            </w:pPr>
          </w:p>
        </w:tc>
        <w:tc>
          <w:tcPr>
            <w:tcW w:w="1067" w:type="dxa"/>
          </w:tcPr>
          <w:p w:rsidR="00B743FF" w:rsidRDefault="00B743FF" w:rsidP="0011172A">
            <w:pPr>
              <w:tabs>
                <w:tab w:val="left" w:pos="426"/>
              </w:tabs>
              <w:spacing w:after="0" w:line="240" w:lineRule="auto"/>
              <w:jc w:val="center"/>
              <w:rPr>
                <w:rFonts w:ascii="Times New Roman" w:hAnsi="Times New Roman" w:cs="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pacing w:val="10"/>
                <w:sz w:val="24"/>
                <w:szCs w:val="24"/>
              </w:rPr>
            </w:pPr>
            <w:r>
              <w:rPr>
                <w:rFonts w:ascii="Times New Roman" w:hAnsi="Times New Roman" w:cs="Times New Roman"/>
                <w:spacing w:val="10"/>
                <w:sz w:val="24"/>
                <w:szCs w:val="24"/>
              </w:rPr>
              <w:t>13-14</w:t>
            </w:r>
          </w:p>
        </w:tc>
        <w:tc>
          <w:tcPr>
            <w:tcW w:w="2330" w:type="dxa"/>
          </w:tcPr>
          <w:p w:rsidR="00B743FF" w:rsidRPr="002E2499" w:rsidRDefault="00B743FF" w:rsidP="0011172A">
            <w:pPr>
              <w:spacing w:after="0" w:line="240" w:lineRule="auto"/>
              <w:contextualSpacing/>
              <w:rPr>
                <w:rFonts w:ascii="Times New Roman" w:hAnsi="Times New Roman" w:cs="Times New Roman"/>
                <w:sz w:val="24"/>
                <w:szCs w:val="24"/>
              </w:rPr>
            </w:pPr>
          </w:p>
          <w:p w:rsidR="00B743FF" w:rsidRPr="002E2499" w:rsidRDefault="00B743FF"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Индивидуальные тактические действия в нападении.</w:t>
            </w:r>
          </w:p>
        </w:tc>
        <w:tc>
          <w:tcPr>
            <w:tcW w:w="3745" w:type="dxa"/>
          </w:tcPr>
          <w:p w:rsidR="00B743FF" w:rsidRPr="002E2499" w:rsidRDefault="00B743FF" w:rsidP="0011172A">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Прямой нападающий удар после подбрасывания мяча партнером. Индивидуальные действия игроков в зависимости от позиции игрока на площадке.</w:t>
            </w:r>
          </w:p>
        </w:tc>
        <w:tc>
          <w:tcPr>
            <w:tcW w:w="1182"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67" w:type="dxa"/>
          </w:tcPr>
          <w:p w:rsidR="00B743FF" w:rsidRPr="00845CA8" w:rsidRDefault="00B743FF" w:rsidP="00B743FF">
            <w:pPr>
              <w:pStyle w:val="ae"/>
              <w:tabs>
                <w:tab w:val="left" w:pos="72"/>
              </w:tabs>
              <w:spacing w:after="0"/>
              <w:ind w:left="0"/>
              <w:rPr>
                <w:rFonts w:ascii="Times New Roman" w:hAnsi="Times New Roman"/>
                <w:b/>
                <w:sz w:val="24"/>
                <w:szCs w:val="24"/>
              </w:rPr>
            </w:pPr>
          </w:p>
        </w:tc>
        <w:tc>
          <w:tcPr>
            <w:tcW w:w="1067" w:type="dxa"/>
          </w:tcPr>
          <w:p w:rsidR="00B743FF" w:rsidRPr="00845CA8" w:rsidRDefault="00B743FF" w:rsidP="00B743FF">
            <w:pPr>
              <w:pStyle w:val="ae"/>
              <w:tabs>
                <w:tab w:val="left" w:pos="72"/>
              </w:tabs>
              <w:spacing w:after="0"/>
              <w:ind w:left="0"/>
              <w:rPr>
                <w:rFonts w:ascii="Times New Roman" w:hAnsi="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2330" w:type="dxa"/>
          </w:tcPr>
          <w:p w:rsidR="00B743FF" w:rsidRPr="002E2499" w:rsidRDefault="00B743FF" w:rsidP="0011172A">
            <w:pPr>
              <w:spacing w:after="0" w:line="240" w:lineRule="auto"/>
              <w:contextualSpacing/>
              <w:rPr>
                <w:rFonts w:ascii="Times New Roman" w:hAnsi="Times New Roman" w:cs="Times New Roman"/>
                <w:sz w:val="24"/>
                <w:szCs w:val="24"/>
              </w:rPr>
            </w:pPr>
          </w:p>
          <w:p w:rsidR="00B743FF" w:rsidRPr="002E2499" w:rsidRDefault="00B743FF"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Индивидуальные тактические действия в защите.</w:t>
            </w:r>
          </w:p>
        </w:tc>
        <w:tc>
          <w:tcPr>
            <w:tcW w:w="3745" w:type="dxa"/>
          </w:tcPr>
          <w:p w:rsidR="00B743FF" w:rsidRPr="002E2499" w:rsidRDefault="00B743FF" w:rsidP="0011172A">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Индивидуальные действия игроков в зависимости от позиции игрока на площадке. Прием мяча, отраженного сеткой. Одиночное блокирование и страховка.</w:t>
            </w:r>
          </w:p>
        </w:tc>
        <w:tc>
          <w:tcPr>
            <w:tcW w:w="1182"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B743FF" w:rsidRPr="00845CA8" w:rsidRDefault="00B743FF" w:rsidP="00B770CC">
            <w:pPr>
              <w:pStyle w:val="ae"/>
              <w:tabs>
                <w:tab w:val="left" w:pos="0"/>
              </w:tabs>
              <w:spacing w:after="0"/>
              <w:ind w:left="0"/>
              <w:rPr>
                <w:rFonts w:ascii="Times New Roman" w:hAnsi="Times New Roman"/>
                <w:b/>
                <w:sz w:val="24"/>
                <w:szCs w:val="24"/>
              </w:rPr>
            </w:pPr>
          </w:p>
        </w:tc>
        <w:tc>
          <w:tcPr>
            <w:tcW w:w="1067" w:type="dxa"/>
          </w:tcPr>
          <w:p w:rsidR="00B743FF" w:rsidRPr="00845CA8" w:rsidRDefault="00B743FF" w:rsidP="00B770CC">
            <w:pPr>
              <w:tabs>
                <w:tab w:val="left" w:pos="0"/>
              </w:tabs>
              <w:rPr>
                <w:rFonts w:ascii="Times New Roman" w:hAnsi="Times New Roman" w:cs="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16-18</w:t>
            </w:r>
          </w:p>
        </w:tc>
        <w:tc>
          <w:tcPr>
            <w:tcW w:w="2330" w:type="dxa"/>
          </w:tcPr>
          <w:p w:rsidR="00B743FF" w:rsidRPr="002E2499" w:rsidRDefault="00B743FF" w:rsidP="0011172A">
            <w:pPr>
              <w:spacing w:after="0" w:line="240" w:lineRule="auto"/>
              <w:contextualSpacing/>
              <w:rPr>
                <w:rFonts w:ascii="Times New Roman" w:hAnsi="Times New Roman" w:cs="Times New Roman"/>
                <w:sz w:val="24"/>
                <w:szCs w:val="24"/>
              </w:rPr>
            </w:pPr>
          </w:p>
          <w:p w:rsidR="00B743FF" w:rsidRPr="002E2499" w:rsidRDefault="00B743FF"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Закрепление техники передачи</w:t>
            </w:r>
          </w:p>
        </w:tc>
        <w:tc>
          <w:tcPr>
            <w:tcW w:w="3745" w:type="dxa"/>
          </w:tcPr>
          <w:p w:rsidR="00B743FF" w:rsidRPr="002E2499" w:rsidRDefault="00B743FF"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Передача мяча в двойках, тройках, через сетку, в заданную часть площадки.</w:t>
            </w:r>
          </w:p>
          <w:p w:rsidR="00B743FF" w:rsidRPr="002E2499" w:rsidRDefault="00B743FF"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Комбинации из освоенных элементов.</w:t>
            </w:r>
          </w:p>
        </w:tc>
        <w:tc>
          <w:tcPr>
            <w:tcW w:w="1182"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067" w:type="dxa"/>
          </w:tcPr>
          <w:p w:rsidR="00B743FF" w:rsidRPr="00845CA8" w:rsidRDefault="00B743FF" w:rsidP="00B770CC">
            <w:pPr>
              <w:pStyle w:val="ae"/>
              <w:tabs>
                <w:tab w:val="left" w:pos="0"/>
              </w:tabs>
              <w:spacing w:after="0"/>
              <w:ind w:left="0"/>
              <w:rPr>
                <w:rFonts w:ascii="Times New Roman" w:hAnsi="Times New Roman"/>
                <w:b/>
                <w:sz w:val="24"/>
                <w:szCs w:val="24"/>
              </w:rPr>
            </w:pPr>
          </w:p>
        </w:tc>
        <w:tc>
          <w:tcPr>
            <w:tcW w:w="1067" w:type="dxa"/>
          </w:tcPr>
          <w:p w:rsidR="00B743FF" w:rsidRPr="00845CA8" w:rsidRDefault="00B743FF" w:rsidP="00B743FF">
            <w:pPr>
              <w:rPr>
                <w:rFonts w:ascii="Times New Roman" w:hAnsi="Times New Roman" w:cs="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330" w:type="dxa"/>
          </w:tcPr>
          <w:p w:rsidR="00B743FF" w:rsidRPr="002E2499" w:rsidRDefault="00B743FF"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Верхняя прямая подача</w:t>
            </w:r>
          </w:p>
        </w:tc>
        <w:tc>
          <w:tcPr>
            <w:tcW w:w="3745" w:type="dxa"/>
          </w:tcPr>
          <w:p w:rsidR="00B743FF" w:rsidRPr="002E2499" w:rsidRDefault="00B743FF" w:rsidP="0011172A">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Верхняя прямая подача</w:t>
            </w:r>
          </w:p>
        </w:tc>
        <w:tc>
          <w:tcPr>
            <w:tcW w:w="1182" w:type="dxa"/>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B743FF" w:rsidRPr="00845CA8" w:rsidRDefault="00B743FF" w:rsidP="00B770CC">
            <w:pPr>
              <w:pStyle w:val="ae"/>
              <w:tabs>
                <w:tab w:val="left" w:pos="0"/>
              </w:tabs>
              <w:spacing w:after="0"/>
              <w:ind w:left="0"/>
              <w:rPr>
                <w:rFonts w:ascii="Times New Roman" w:hAnsi="Times New Roman"/>
                <w:b/>
                <w:sz w:val="24"/>
                <w:szCs w:val="24"/>
              </w:rPr>
            </w:pPr>
          </w:p>
        </w:tc>
        <w:tc>
          <w:tcPr>
            <w:tcW w:w="1067" w:type="dxa"/>
          </w:tcPr>
          <w:p w:rsidR="00B743FF" w:rsidRPr="00845CA8" w:rsidRDefault="00B743FF" w:rsidP="00B770CC">
            <w:pPr>
              <w:pStyle w:val="ae"/>
              <w:tabs>
                <w:tab w:val="left" w:pos="0"/>
              </w:tabs>
              <w:spacing w:after="0"/>
              <w:ind w:left="0"/>
              <w:rPr>
                <w:rFonts w:ascii="Times New Roman" w:hAnsi="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2330" w:type="dxa"/>
          </w:tcPr>
          <w:p w:rsidR="00B743FF" w:rsidRPr="002E2499" w:rsidRDefault="00B743FF"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Закрепление техники приема мяча с подачи</w:t>
            </w:r>
          </w:p>
        </w:tc>
        <w:tc>
          <w:tcPr>
            <w:tcW w:w="3745" w:type="dxa"/>
          </w:tcPr>
          <w:p w:rsidR="00B743FF" w:rsidRPr="002E2499" w:rsidRDefault="00B743FF" w:rsidP="0011172A">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Приема мяча с подачи. Комбинации из освоенных элементов: прием, передача, блокирование.</w:t>
            </w:r>
          </w:p>
        </w:tc>
        <w:tc>
          <w:tcPr>
            <w:tcW w:w="1182"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67" w:type="dxa"/>
          </w:tcPr>
          <w:p w:rsidR="00B743FF" w:rsidRPr="00845CA8" w:rsidRDefault="00B743FF" w:rsidP="00B770CC">
            <w:pPr>
              <w:pStyle w:val="ae"/>
              <w:tabs>
                <w:tab w:val="left" w:pos="72"/>
              </w:tabs>
              <w:spacing w:after="0"/>
              <w:ind w:left="0"/>
              <w:rPr>
                <w:rFonts w:ascii="Times New Roman" w:hAnsi="Times New Roman"/>
                <w:b/>
                <w:sz w:val="24"/>
                <w:szCs w:val="24"/>
              </w:rPr>
            </w:pPr>
          </w:p>
        </w:tc>
        <w:tc>
          <w:tcPr>
            <w:tcW w:w="1067" w:type="dxa"/>
          </w:tcPr>
          <w:p w:rsidR="00B743FF" w:rsidRPr="00845CA8" w:rsidRDefault="00B743FF" w:rsidP="00B770CC">
            <w:pPr>
              <w:pStyle w:val="ae"/>
              <w:tabs>
                <w:tab w:val="left" w:pos="72"/>
              </w:tabs>
              <w:spacing w:after="0"/>
              <w:ind w:left="0"/>
              <w:rPr>
                <w:rFonts w:ascii="Times New Roman" w:hAnsi="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22-24</w:t>
            </w:r>
          </w:p>
        </w:tc>
        <w:tc>
          <w:tcPr>
            <w:tcW w:w="2330" w:type="dxa"/>
          </w:tcPr>
          <w:p w:rsidR="00B743FF" w:rsidRPr="002E2499" w:rsidRDefault="00B743FF" w:rsidP="0011172A">
            <w:pPr>
              <w:spacing w:after="0" w:line="240" w:lineRule="auto"/>
              <w:contextualSpacing/>
              <w:rPr>
                <w:rFonts w:ascii="Times New Roman" w:hAnsi="Times New Roman" w:cs="Times New Roman"/>
                <w:sz w:val="24"/>
                <w:szCs w:val="24"/>
              </w:rPr>
            </w:pPr>
          </w:p>
          <w:p w:rsidR="00B743FF" w:rsidRPr="002E2499" w:rsidRDefault="00B743FF"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Подвижные игры и эстафеты. Двусторонняя учебная игра</w:t>
            </w:r>
          </w:p>
        </w:tc>
        <w:tc>
          <w:tcPr>
            <w:tcW w:w="3745" w:type="dxa"/>
          </w:tcPr>
          <w:p w:rsidR="00B743FF" w:rsidRPr="002E2499" w:rsidRDefault="00B743FF" w:rsidP="0011172A">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Подвижные игры и эстафеты. Приложение №4. Игры и игровые задания по упрощенным правилам. Взаимодействие игроков на площадке. Игра по правилам.</w:t>
            </w:r>
          </w:p>
        </w:tc>
        <w:tc>
          <w:tcPr>
            <w:tcW w:w="1182"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067" w:type="dxa"/>
          </w:tcPr>
          <w:p w:rsidR="00B743FF" w:rsidRPr="00845CA8" w:rsidRDefault="00B743FF" w:rsidP="00B770CC">
            <w:pPr>
              <w:pStyle w:val="ae"/>
              <w:tabs>
                <w:tab w:val="left" w:pos="72"/>
              </w:tabs>
              <w:spacing w:after="0"/>
              <w:ind w:left="0"/>
              <w:rPr>
                <w:rFonts w:ascii="Times New Roman" w:hAnsi="Times New Roman"/>
                <w:b/>
                <w:sz w:val="24"/>
                <w:szCs w:val="24"/>
              </w:rPr>
            </w:pPr>
          </w:p>
        </w:tc>
        <w:tc>
          <w:tcPr>
            <w:tcW w:w="1067" w:type="dxa"/>
          </w:tcPr>
          <w:p w:rsidR="00B743FF" w:rsidRPr="00845CA8" w:rsidRDefault="00B743FF" w:rsidP="00B770CC">
            <w:pPr>
              <w:pStyle w:val="ae"/>
              <w:tabs>
                <w:tab w:val="left" w:pos="72"/>
              </w:tabs>
              <w:spacing w:after="0"/>
              <w:ind w:left="0"/>
              <w:rPr>
                <w:rFonts w:ascii="Times New Roman" w:hAnsi="Times New Roman"/>
                <w:b/>
                <w:sz w:val="24"/>
                <w:szCs w:val="24"/>
              </w:rPr>
            </w:pPr>
          </w:p>
        </w:tc>
      </w:tr>
      <w:tr w:rsidR="00B743FF" w:rsidRPr="002E2499" w:rsidTr="00B743FF">
        <w:tc>
          <w:tcPr>
            <w:tcW w:w="6856" w:type="dxa"/>
            <w:gridSpan w:val="3"/>
            <w:vAlign w:val="center"/>
          </w:tcPr>
          <w:p w:rsidR="00B743FF" w:rsidRPr="002E2499" w:rsidRDefault="00B743FF" w:rsidP="0011172A">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Футбол</w:t>
            </w:r>
          </w:p>
        </w:tc>
        <w:tc>
          <w:tcPr>
            <w:tcW w:w="1182" w:type="dxa"/>
            <w:vAlign w:val="center"/>
          </w:tcPr>
          <w:p w:rsidR="00B743FF" w:rsidRPr="002E2499" w:rsidRDefault="00B743FF" w:rsidP="0011172A">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10</w:t>
            </w:r>
          </w:p>
        </w:tc>
        <w:tc>
          <w:tcPr>
            <w:tcW w:w="1067" w:type="dxa"/>
          </w:tcPr>
          <w:p w:rsidR="00B743FF" w:rsidRDefault="00B743FF" w:rsidP="0011172A">
            <w:pPr>
              <w:spacing w:after="0" w:line="240" w:lineRule="auto"/>
              <w:contextualSpacing/>
              <w:jc w:val="center"/>
              <w:rPr>
                <w:rFonts w:ascii="Times New Roman" w:eastAsia="Tahoma" w:hAnsi="Times New Roman" w:cs="Times New Roman"/>
                <w:b/>
                <w:color w:val="000000"/>
                <w:sz w:val="24"/>
                <w:szCs w:val="24"/>
              </w:rPr>
            </w:pPr>
          </w:p>
        </w:tc>
        <w:tc>
          <w:tcPr>
            <w:tcW w:w="1067" w:type="dxa"/>
          </w:tcPr>
          <w:p w:rsidR="00B743FF" w:rsidRDefault="00B743FF" w:rsidP="0011172A">
            <w:pPr>
              <w:spacing w:after="0" w:line="240" w:lineRule="auto"/>
              <w:contextualSpacing/>
              <w:jc w:val="center"/>
              <w:rPr>
                <w:rFonts w:ascii="Times New Roman" w:eastAsia="Tahoma" w:hAnsi="Times New Roman" w:cs="Times New Roman"/>
                <w:b/>
                <w:color w:val="000000"/>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25-26</w:t>
            </w:r>
          </w:p>
        </w:tc>
        <w:tc>
          <w:tcPr>
            <w:tcW w:w="2330" w:type="dxa"/>
          </w:tcPr>
          <w:p w:rsidR="00B743FF" w:rsidRPr="002E2499" w:rsidRDefault="00B743FF" w:rsidP="0011172A">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Удар по мячу</w:t>
            </w:r>
          </w:p>
        </w:tc>
        <w:tc>
          <w:tcPr>
            <w:tcW w:w="3745" w:type="dxa"/>
          </w:tcPr>
          <w:p w:rsidR="00B743FF" w:rsidRPr="002E2499" w:rsidRDefault="00B743FF"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Удары по воротам указанными способами на точность (меткость) попадания мячом в цель.</w:t>
            </w:r>
          </w:p>
          <w:p w:rsidR="00B743FF" w:rsidRPr="002E2499" w:rsidRDefault="00B743FF" w:rsidP="0011172A">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2E2499">
                <w:rPr>
                  <w:rFonts w:ascii="Times New Roman" w:hAnsi="Times New Roman" w:cs="Times New Roman"/>
                  <w:sz w:val="24"/>
                  <w:szCs w:val="24"/>
                </w:rPr>
                <w:t>1,5 метра</w:t>
              </w:r>
            </w:smartTag>
            <w:r w:rsidRPr="002E2499">
              <w:rPr>
                <w:rFonts w:ascii="Times New Roman" w:hAnsi="Times New Roman" w:cs="Times New Roman"/>
                <w:sz w:val="24"/>
                <w:szCs w:val="24"/>
              </w:rPr>
              <w:t>, длиной  до  7-</w:t>
            </w:r>
            <w:smartTag w:uri="urn:schemas-microsoft-com:office:smarttags" w:element="metricconverter">
              <w:smartTagPr>
                <w:attr w:name="ProductID" w:val="8 метров"/>
              </w:smartTagPr>
              <w:r w:rsidRPr="002E2499">
                <w:rPr>
                  <w:rFonts w:ascii="Times New Roman" w:hAnsi="Times New Roman" w:cs="Times New Roman"/>
                  <w:sz w:val="24"/>
                  <w:szCs w:val="24"/>
                </w:rPr>
                <w:t>8 метров</w:t>
              </w:r>
            </w:smartTag>
            <w:r w:rsidRPr="002E2499">
              <w:rPr>
                <w:rFonts w:ascii="Times New Roman" w:hAnsi="Times New Roman" w:cs="Times New Roman"/>
                <w:sz w:val="24"/>
                <w:szCs w:val="24"/>
              </w:rPr>
              <w:t xml:space="preserve">) мишень  в  вертикальную (полоса  шириной  </w:t>
            </w:r>
            <w:smartTag w:uri="urn:schemas-microsoft-com:office:smarttags" w:element="metricconverter">
              <w:smartTagPr>
                <w:attr w:name="ProductID" w:val="2 метра"/>
              </w:smartTagPr>
              <w:r w:rsidRPr="002E2499">
                <w:rPr>
                  <w:rFonts w:ascii="Times New Roman" w:hAnsi="Times New Roman" w:cs="Times New Roman"/>
                  <w:sz w:val="24"/>
                  <w:szCs w:val="24"/>
                </w:rPr>
                <w:t>2 метра</w:t>
              </w:r>
            </w:smartTag>
            <w:r w:rsidRPr="002E2499">
              <w:rPr>
                <w:rFonts w:ascii="Times New Roman" w:hAnsi="Times New Roman" w:cs="Times New Roman"/>
                <w:sz w:val="24"/>
                <w:szCs w:val="24"/>
              </w:rPr>
              <w:t>, длиной  5-</w:t>
            </w:r>
            <w:smartTag w:uri="urn:schemas-microsoft-com:office:smarttags" w:element="metricconverter">
              <w:smartTagPr>
                <w:attr w:name="ProductID" w:val="6 метров"/>
              </w:smartTagPr>
              <w:r w:rsidRPr="002E2499">
                <w:rPr>
                  <w:rFonts w:ascii="Times New Roman" w:hAnsi="Times New Roman" w:cs="Times New Roman"/>
                  <w:sz w:val="24"/>
                  <w:szCs w:val="24"/>
                </w:rPr>
                <w:t>6 метров</w:t>
              </w:r>
            </w:smartTag>
            <w:r w:rsidRPr="002E2499">
              <w:rPr>
                <w:rFonts w:ascii="Times New Roman" w:hAnsi="Times New Roman" w:cs="Times New Roman"/>
                <w:sz w:val="24"/>
                <w:szCs w:val="24"/>
              </w:rPr>
              <w:t>) мишень</w:t>
            </w:r>
          </w:p>
        </w:tc>
        <w:tc>
          <w:tcPr>
            <w:tcW w:w="1182" w:type="dxa"/>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67" w:type="dxa"/>
          </w:tcPr>
          <w:p w:rsidR="00B743FF" w:rsidRPr="00845CA8" w:rsidRDefault="00B743FF" w:rsidP="00B770CC">
            <w:pPr>
              <w:pStyle w:val="ae"/>
              <w:tabs>
                <w:tab w:val="left" w:pos="0"/>
              </w:tabs>
              <w:spacing w:after="0"/>
              <w:ind w:left="0"/>
              <w:rPr>
                <w:rFonts w:ascii="Times New Roman" w:hAnsi="Times New Roman"/>
                <w:b/>
                <w:sz w:val="24"/>
                <w:szCs w:val="24"/>
              </w:rPr>
            </w:pPr>
          </w:p>
        </w:tc>
        <w:tc>
          <w:tcPr>
            <w:tcW w:w="1067" w:type="dxa"/>
          </w:tcPr>
          <w:p w:rsidR="00B743FF" w:rsidRPr="00845CA8" w:rsidRDefault="00B743FF" w:rsidP="00B770CC">
            <w:pPr>
              <w:pStyle w:val="ae"/>
              <w:tabs>
                <w:tab w:val="left" w:pos="0"/>
              </w:tabs>
              <w:spacing w:after="0"/>
              <w:ind w:left="0"/>
              <w:rPr>
                <w:rFonts w:ascii="Times New Roman" w:hAnsi="Times New Roman"/>
                <w:b/>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27-29</w:t>
            </w:r>
          </w:p>
        </w:tc>
        <w:tc>
          <w:tcPr>
            <w:tcW w:w="2330" w:type="dxa"/>
          </w:tcPr>
          <w:p w:rsidR="00B743FF" w:rsidRPr="002E2499" w:rsidRDefault="00B743FF" w:rsidP="0011172A">
            <w:pPr>
              <w:spacing w:after="0" w:line="240" w:lineRule="auto"/>
              <w:contextualSpacing/>
              <w:rPr>
                <w:rFonts w:ascii="Times New Roman" w:hAnsi="Times New Roman" w:cs="Times New Roman"/>
                <w:sz w:val="24"/>
                <w:szCs w:val="24"/>
              </w:rPr>
            </w:pPr>
          </w:p>
          <w:p w:rsidR="00B743FF" w:rsidRPr="002E2499" w:rsidRDefault="00B743FF" w:rsidP="0011172A">
            <w:pPr>
              <w:spacing w:after="0" w:line="240" w:lineRule="auto"/>
              <w:contextualSpacing/>
              <w:rPr>
                <w:rFonts w:ascii="Times New Roman" w:hAnsi="Times New Roman" w:cs="Times New Roman"/>
                <w:sz w:val="24"/>
                <w:szCs w:val="24"/>
              </w:rPr>
            </w:pPr>
          </w:p>
          <w:p w:rsidR="00B743FF" w:rsidRPr="002E2499" w:rsidRDefault="00B743FF"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 xml:space="preserve">Ведение  мяча  </w:t>
            </w:r>
            <w:r w:rsidRPr="002E2499">
              <w:rPr>
                <w:rFonts w:ascii="Times New Roman" w:hAnsi="Times New Roman" w:cs="Times New Roman"/>
                <w:sz w:val="24"/>
                <w:szCs w:val="24"/>
              </w:rPr>
              <w:lastRenderedPageBreak/>
              <w:t>между  предметами  и  с  обводкой  предметов</w:t>
            </w:r>
          </w:p>
        </w:tc>
        <w:tc>
          <w:tcPr>
            <w:tcW w:w="3745" w:type="dxa"/>
          </w:tcPr>
          <w:p w:rsidR="00B743FF" w:rsidRPr="002E2499" w:rsidRDefault="00B743FF"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lastRenderedPageBreak/>
              <w:t xml:space="preserve">Ведение мяча по прямой с изменением направления движения и скорости ведения без </w:t>
            </w:r>
            <w:r w:rsidRPr="002E2499">
              <w:rPr>
                <w:rFonts w:ascii="Times New Roman" w:hAnsi="Times New Roman" w:cs="Times New Roman"/>
                <w:sz w:val="24"/>
                <w:szCs w:val="24"/>
              </w:rPr>
              <w:lastRenderedPageBreak/>
              <w:t>сопротивления защитника, с пассивным и  активным  сопротивлением защитника. ведущей и не ведущей ногой. Ложные движения.</w:t>
            </w:r>
          </w:p>
        </w:tc>
        <w:tc>
          <w:tcPr>
            <w:tcW w:w="1182"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067"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tc>
        <w:tc>
          <w:tcPr>
            <w:tcW w:w="1067"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30-31</w:t>
            </w:r>
          </w:p>
        </w:tc>
        <w:tc>
          <w:tcPr>
            <w:tcW w:w="2330" w:type="dxa"/>
          </w:tcPr>
          <w:p w:rsidR="00B743FF" w:rsidRPr="002E2499" w:rsidRDefault="00B743FF"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Игра по упрощенным правилам.</w:t>
            </w:r>
          </w:p>
        </w:tc>
        <w:tc>
          <w:tcPr>
            <w:tcW w:w="3745" w:type="dxa"/>
          </w:tcPr>
          <w:p w:rsidR="00B743FF" w:rsidRPr="002E2499" w:rsidRDefault="00B743FF" w:rsidP="0011172A">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Игра по упрощенным правилам на площадках разных размеров. Игра по правилам.</w:t>
            </w:r>
          </w:p>
        </w:tc>
        <w:tc>
          <w:tcPr>
            <w:tcW w:w="1182" w:type="dxa"/>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67" w:type="dxa"/>
          </w:tcPr>
          <w:p w:rsidR="00B743FF" w:rsidRPr="00845CA8" w:rsidRDefault="00B743FF" w:rsidP="00B770CC">
            <w:pPr>
              <w:pStyle w:val="ae"/>
              <w:tabs>
                <w:tab w:val="left" w:pos="0"/>
              </w:tabs>
              <w:spacing w:after="0"/>
              <w:ind w:left="0"/>
              <w:rPr>
                <w:rFonts w:ascii="Times New Roman" w:hAnsi="Times New Roman"/>
                <w:sz w:val="24"/>
                <w:szCs w:val="24"/>
              </w:rPr>
            </w:pPr>
          </w:p>
        </w:tc>
        <w:tc>
          <w:tcPr>
            <w:tcW w:w="1067" w:type="dxa"/>
          </w:tcPr>
          <w:p w:rsidR="00B743FF" w:rsidRPr="00845CA8" w:rsidRDefault="00B743FF" w:rsidP="00B770CC">
            <w:pPr>
              <w:pStyle w:val="ae"/>
              <w:tabs>
                <w:tab w:val="left" w:pos="0"/>
              </w:tabs>
              <w:spacing w:after="0"/>
              <w:ind w:left="0"/>
              <w:rPr>
                <w:rFonts w:ascii="Times New Roman" w:hAnsi="Times New Roman"/>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32-34</w:t>
            </w:r>
          </w:p>
        </w:tc>
        <w:tc>
          <w:tcPr>
            <w:tcW w:w="2330" w:type="dxa"/>
          </w:tcPr>
          <w:p w:rsidR="00B743FF" w:rsidRPr="002E2499" w:rsidRDefault="00B743FF" w:rsidP="0011172A">
            <w:pPr>
              <w:spacing w:after="0" w:line="240" w:lineRule="auto"/>
              <w:contextualSpacing/>
              <w:rPr>
                <w:rFonts w:ascii="Times New Roman" w:hAnsi="Times New Roman" w:cs="Times New Roman"/>
                <w:sz w:val="24"/>
                <w:szCs w:val="24"/>
              </w:rPr>
            </w:pPr>
          </w:p>
          <w:p w:rsidR="00B743FF" w:rsidRPr="002E2499" w:rsidRDefault="00B743FF"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Подвижные  игры.</w:t>
            </w:r>
          </w:p>
        </w:tc>
        <w:tc>
          <w:tcPr>
            <w:tcW w:w="3745" w:type="dxa"/>
          </w:tcPr>
          <w:p w:rsidR="00B743FF" w:rsidRPr="002E2499" w:rsidRDefault="00B743FF" w:rsidP="0011172A">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Подвижные  игры: «Передал – садись», «Передай  мяч  головой». Эстафеты. Приложение №4.</w:t>
            </w:r>
          </w:p>
        </w:tc>
        <w:tc>
          <w:tcPr>
            <w:tcW w:w="1182"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p w:rsidR="00B743FF" w:rsidRPr="002E2499" w:rsidRDefault="00B743FF" w:rsidP="0011172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067" w:type="dxa"/>
          </w:tcPr>
          <w:p w:rsidR="00B743FF" w:rsidRPr="002E2499" w:rsidRDefault="00B743FF" w:rsidP="00001CF7">
            <w:pPr>
              <w:spacing w:after="0" w:line="240" w:lineRule="auto"/>
              <w:contextualSpacing/>
              <w:rPr>
                <w:rFonts w:ascii="Times New Roman" w:hAnsi="Times New Roman" w:cs="Times New Roman"/>
                <w:sz w:val="24"/>
                <w:szCs w:val="24"/>
              </w:rPr>
            </w:pPr>
          </w:p>
        </w:tc>
        <w:tc>
          <w:tcPr>
            <w:tcW w:w="1067" w:type="dxa"/>
          </w:tcPr>
          <w:p w:rsidR="00B743FF" w:rsidRPr="002E2499" w:rsidRDefault="00B743FF" w:rsidP="00001CF7">
            <w:pPr>
              <w:spacing w:after="0" w:line="240" w:lineRule="auto"/>
              <w:contextualSpacing/>
              <w:rPr>
                <w:rFonts w:ascii="Times New Roman" w:hAnsi="Times New Roman" w:cs="Times New Roman"/>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sz w:val="24"/>
                <w:szCs w:val="24"/>
              </w:rPr>
            </w:pPr>
          </w:p>
        </w:tc>
        <w:tc>
          <w:tcPr>
            <w:tcW w:w="2330" w:type="dxa"/>
          </w:tcPr>
          <w:p w:rsidR="00B743FF" w:rsidRPr="002E2499" w:rsidRDefault="00B743FF" w:rsidP="0011172A">
            <w:pPr>
              <w:spacing w:after="0" w:line="240" w:lineRule="auto"/>
              <w:contextualSpacing/>
              <w:rPr>
                <w:rFonts w:ascii="Times New Roman" w:hAnsi="Times New Roman" w:cs="Times New Roman"/>
                <w:sz w:val="24"/>
                <w:szCs w:val="24"/>
              </w:rPr>
            </w:pPr>
            <w:r w:rsidRPr="002E2499">
              <w:rPr>
                <w:rFonts w:ascii="Times New Roman" w:hAnsi="Times New Roman" w:cs="Times New Roman"/>
                <w:b/>
                <w:sz w:val="24"/>
                <w:szCs w:val="24"/>
              </w:rPr>
              <w:t>Физическая подготовка в процессе занятий</w:t>
            </w:r>
          </w:p>
        </w:tc>
        <w:tc>
          <w:tcPr>
            <w:tcW w:w="3745"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tc>
        <w:tc>
          <w:tcPr>
            <w:tcW w:w="1182"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tc>
        <w:tc>
          <w:tcPr>
            <w:tcW w:w="1067"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tc>
        <w:tc>
          <w:tcPr>
            <w:tcW w:w="1067" w:type="dxa"/>
          </w:tcPr>
          <w:p w:rsidR="00B743FF" w:rsidRPr="002E2499" w:rsidRDefault="00B743FF" w:rsidP="0011172A">
            <w:pPr>
              <w:spacing w:after="0" w:line="240" w:lineRule="auto"/>
              <w:contextualSpacing/>
              <w:jc w:val="center"/>
              <w:rPr>
                <w:rFonts w:ascii="Times New Roman" w:hAnsi="Times New Roman" w:cs="Times New Roman"/>
                <w:sz w:val="24"/>
                <w:szCs w:val="24"/>
              </w:rPr>
            </w:pPr>
          </w:p>
        </w:tc>
      </w:tr>
      <w:tr w:rsidR="00B743FF" w:rsidRPr="002E2499" w:rsidTr="00B743FF">
        <w:tc>
          <w:tcPr>
            <w:tcW w:w="781" w:type="dxa"/>
            <w:vAlign w:val="center"/>
          </w:tcPr>
          <w:p w:rsidR="00B743FF" w:rsidRPr="002E2499" w:rsidRDefault="00B743FF" w:rsidP="0011172A">
            <w:pPr>
              <w:spacing w:after="0" w:line="240" w:lineRule="auto"/>
              <w:contextualSpacing/>
              <w:jc w:val="center"/>
              <w:rPr>
                <w:rFonts w:ascii="Times New Roman" w:hAnsi="Times New Roman" w:cs="Times New Roman"/>
                <w:b/>
                <w:sz w:val="24"/>
                <w:szCs w:val="24"/>
              </w:rPr>
            </w:pPr>
          </w:p>
        </w:tc>
        <w:tc>
          <w:tcPr>
            <w:tcW w:w="2330" w:type="dxa"/>
          </w:tcPr>
          <w:p w:rsidR="00B743FF" w:rsidRPr="002E2499" w:rsidRDefault="00B743FF" w:rsidP="0011172A">
            <w:pPr>
              <w:spacing w:after="0" w:line="240" w:lineRule="auto"/>
              <w:contextualSpacing/>
              <w:jc w:val="center"/>
              <w:rPr>
                <w:rFonts w:ascii="Times New Roman" w:hAnsi="Times New Roman" w:cs="Times New Roman"/>
                <w:b/>
                <w:sz w:val="24"/>
                <w:szCs w:val="24"/>
              </w:rPr>
            </w:pPr>
            <w:r w:rsidRPr="002E2499">
              <w:rPr>
                <w:rFonts w:ascii="Times New Roman" w:hAnsi="Times New Roman" w:cs="Times New Roman"/>
                <w:b/>
                <w:sz w:val="24"/>
                <w:szCs w:val="24"/>
              </w:rPr>
              <w:t xml:space="preserve">Итого </w:t>
            </w:r>
          </w:p>
        </w:tc>
        <w:tc>
          <w:tcPr>
            <w:tcW w:w="3745" w:type="dxa"/>
          </w:tcPr>
          <w:p w:rsidR="00B743FF" w:rsidRPr="002E2499" w:rsidRDefault="00B743FF" w:rsidP="0011172A">
            <w:pPr>
              <w:spacing w:after="0" w:line="240" w:lineRule="auto"/>
              <w:contextualSpacing/>
              <w:jc w:val="center"/>
              <w:rPr>
                <w:rFonts w:ascii="Times New Roman" w:hAnsi="Times New Roman" w:cs="Times New Roman"/>
                <w:b/>
                <w:sz w:val="24"/>
                <w:szCs w:val="24"/>
              </w:rPr>
            </w:pPr>
          </w:p>
        </w:tc>
        <w:tc>
          <w:tcPr>
            <w:tcW w:w="1182" w:type="dxa"/>
          </w:tcPr>
          <w:p w:rsidR="00B743FF" w:rsidRPr="002E2499" w:rsidRDefault="00B743FF" w:rsidP="0011172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p>
        </w:tc>
        <w:tc>
          <w:tcPr>
            <w:tcW w:w="1067" w:type="dxa"/>
          </w:tcPr>
          <w:p w:rsidR="00B743FF" w:rsidRDefault="00B743FF" w:rsidP="0011172A">
            <w:pPr>
              <w:spacing w:after="0" w:line="240" w:lineRule="auto"/>
              <w:contextualSpacing/>
              <w:jc w:val="center"/>
              <w:rPr>
                <w:rFonts w:ascii="Times New Roman" w:hAnsi="Times New Roman" w:cs="Times New Roman"/>
                <w:b/>
                <w:sz w:val="24"/>
                <w:szCs w:val="24"/>
              </w:rPr>
            </w:pPr>
          </w:p>
        </w:tc>
        <w:tc>
          <w:tcPr>
            <w:tcW w:w="1067" w:type="dxa"/>
          </w:tcPr>
          <w:p w:rsidR="00B743FF" w:rsidRDefault="00B743FF" w:rsidP="0011172A">
            <w:pPr>
              <w:spacing w:after="0" w:line="240" w:lineRule="auto"/>
              <w:contextualSpacing/>
              <w:jc w:val="center"/>
              <w:rPr>
                <w:rFonts w:ascii="Times New Roman" w:hAnsi="Times New Roman" w:cs="Times New Roman"/>
                <w:b/>
                <w:sz w:val="24"/>
                <w:szCs w:val="24"/>
              </w:rPr>
            </w:pPr>
          </w:p>
        </w:tc>
      </w:tr>
    </w:tbl>
    <w:p w:rsidR="0011172A" w:rsidRPr="002E2499" w:rsidRDefault="0011172A" w:rsidP="0011172A">
      <w:pPr>
        <w:spacing w:after="0" w:line="240" w:lineRule="auto"/>
        <w:ind w:left="720"/>
        <w:contextualSpacing/>
        <w:jc w:val="both"/>
        <w:rPr>
          <w:rFonts w:ascii="Times New Roman" w:eastAsia="Tahoma" w:hAnsi="Times New Roman" w:cs="Times New Roman"/>
          <w:b/>
          <w:color w:val="000000"/>
          <w:sz w:val="24"/>
          <w:szCs w:val="24"/>
        </w:rPr>
      </w:pPr>
    </w:p>
    <w:p w:rsidR="00B770CC" w:rsidRDefault="00B770CC" w:rsidP="00B770CC">
      <w:pPr>
        <w:tabs>
          <w:tab w:val="left" w:pos="6390"/>
        </w:tabs>
        <w:spacing w:after="0" w:line="240" w:lineRule="auto"/>
        <w:jc w:val="center"/>
        <w:rPr>
          <w:rFonts w:ascii="Times New Roman" w:eastAsia="Times New Roman" w:hAnsi="Times New Roman" w:cs="Times New Roman"/>
          <w:b/>
          <w:sz w:val="24"/>
          <w:szCs w:val="24"/>
          <w:lang w:eastAsia="ru-RU"/>
        </w:rPr>
      </w:pPr>
    </w:p>
    <w:p w:rsidR="00B770CC" w:rsidRPr="002E2499" w:rsidRDefault="00B770CC" w:rsidP="00B770CC">
      <w:pPr>
        <w:tabs>
          <w:tab w:val="left" w:pos="6390"/>
        </w:tabs>
        <w:spacing w:after="0" w:line="240" w:lineRule="auto"/>
        <w:jc w:val="center"/>
        <w:rPr>
          <w:rFonts w:ascii="Times New Roman" w:eastAsia="Times New Roman" w:hAnsi="Times New Roman" w:cs="Times New Roman"/>
          <w:b/>
          <w:sz w:val="24"/>
          <w:szCs w:val="24"/>
          <w:lang w:eastAsia="ru-RU"/>
        </w:rPr>
      </w:pPr>
      <w:r w:rsidRPr="002E2499">
        <w:rPr>
          <w:rFonts w:ascii="Times New Roman" w:eastAsia="Times New Roman" w:hAnsi="Times New Roman" w:cs="Times New Roman"/>
          <w:b/>
          <w:sz w:val="24"/>
          <w:szCs w:val="24"/>
          <w:lang w:eastAsia="ru-RU"/>
        </w:rPr>
        <w:t xml:space="preserve">Календарно -тематическое планирование </w:t>
      </w:r>
      <w:r>
        <w:rPr>
          <w:rFonts w:ascii="Times New Roman" w:eastAsia="Times New Roman" w:hAnsi="Times New Roman" w:cs="Times New Roman"/>
          <w:b/>
          <w:sz w:val="24"/>
          <w:szCs w:val="24"/>
          <w:lang w:eastAsia="ru-RU"/>
        </w:rPr>
        <w:t xml:space="preserve"> на 2018-2019 учебный год</w:t>
      </w:r>
    </w:p>
    <w:p w:rsidR="00B770CC" w:rsidRPr="002953F3" w:rsidRDefault="00B770CC" w:rsidP="00B770CC">
      <w:pPr>
        <w:spacing w:after="0" w:line="240" w:lineRule="auto"/>
        <w:contextualSpacing/>
        <w:jc w:val="center"/>
        <w:rPr>
          <w:rFonts w:ascii="Times New Roman" w:eastAsia="Tahoma" w:hAnsi="Times New Roman" w:cs="Times New Roman"/>
          <w:b/>
          <w:color w:val="000000"/>
          <w:sz w:val="24"/>
          <w:szCs w:val="24"/>
        </w:rPr>
      </w:pPr>
      <w:r w:rsidRPr="002953F3">
        <w:rPr>
          <w:rFonts w:ascii="Times New Roman" w:eastAsia="Tahoma" w:hAnsi="Times New Roman" w:cs="Times New Roman"/>
          <w:b/>
          <w:color w:val="000000"/>
          <w:sz w:val="24"/>
          <w:szCs w:val="24"/>
        </w:rPr>
        <w:t>8 класс</w:t>
      </w:r>
      <w:bookmarkStart w:id="0" w:name="_GoBack"/>
      <w:bookmarkEnd w:id="0"/>
    </w:p>
    <w:p w:rsidR="00B770CC" w:rsidRPr="002E2499" w:rsidRDefault="00B770CC" w:rsidP="00B770CC">
      <w:pPr>
        <w:spacing w:after="0" w:line="240" w:lineRule="auto"/>
        <w:ind w:left="720"/>
        <w:contextualSpacing/>
        <w:jc w:val="both"/>
        <w:rPr>
          <w:rFonts w:ascii="Times New Roman" w:eastAsia="Tahoma" w:hAnsi="Times New Roman" w:cs="Times New Roman"/>
          <w:b/>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032"/>
        <w:gridCol w:w="3386"/>
        <w:gridCol w:w="864"/>
        <w:gridCol w:w="1039"/>
        <w:gridCol w:w="1039"/>
      </w:tblGrid>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w:t>
            </w:r>
          </w:p>
        </w:tc>
        <w:tc>
          <w:tcPr>
            <w:tcW w:w="3032" w:type="dxa"/>
            <w:vAlign w:val="center"/>
          </w:tcPr>
          <w:p w:rsidR="00B770CC" w:rsidRPr="002E2499" w:rsidRDefault="00B770CC" w:rsidP="00B770CC">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Тема</w:t>
            </w:r>
          </w:p>
        </w:tc>
        <w:tc>
          <w:tcPr>
            <w:tcW w:w="3386" w:type="dxa"/>
          </w:tcPr>
          <w:p w:rsidR="00B770CC" w:rsidRDefault="00B770CC" w:rsidP="00B770CC">
            <w:pPr>
              <w:spacing w:after="0" w:line="240" w:lineRule="auto"/>
              <w:contextualSpacing/>
              <w:jc w:val="center"/>
              <w:rPr>
                <w:rFonts w:ascii="Times New Roman" w:eastAsia="Tahoma" w:hAnsi="Times New Roman" w:cs="Times New Roman"/>
                <w:b/>
                <w:color w:val="000000"/>
                <w:sz w:val="24"/>
                <w:szCs w:val="24"/>
              </w:rPr>
            </w:pPr>
          </w:p>
          <w:p w:rsidR="00B770CC" w:rsidRPr="002E2499" w:rsidRDefault="00B770CC" w:rsidP="00B770CC">
            <w:pPr>
              <w:spacing w:after="0" w:line="240" w:lineRule="auto"/>
              <w:contextualSpacing/>
              <w:jc w:val="center"/>
              <w:rPr>
                <w:rFonts w:ascii="Times New Roman" w:eastAsia="Tahoma" w:hAnsi="Times New Roman" w:cs="Times New Roman"/>
                <w:b/>
                <w:color w:val="000000"/>
                <w:sz w:val="24"/>
                <w:szCs w:val="24"/>
              </w:rPr>
            </w:pPr>
          </w:p>
        </w:tc>
        <w:tc>
          <w:tcPr>
            <w:tcW w:w="864" w:type="dxa"/>
            <w:vAlign w:val="center"/>
          </w:tcPr>
          <w:p w:rsidR="00B770CC" w:rsidRPr="002E2499" w:rsidRDefault="00B770CC" w:rsidP="00B770CC">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Кол-во часов</w:t>
            </w:r>
          </w:p>
        </w:tc>
        <w:tc>
          <w:tcPr>
            <w:tcW w:w="2078" w:type="dxa"/>
            <w:gridSpan w:val="2"/>
          </w:tcPr>
          <w:p w:rsidR="00B770CC" w:rsidRPr="002E2499" w:rsidRDefault="00B770CC" w:rsidP="00B770CC">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Дата</w:t>
            </w:r>
          </w:p>
        </w:tc>
      </w:tr>
      <w:tr w:rsidR="00B770CC" w:rsidRPr="002E2499" w:rsidTr="00B770CC">
        <w:tc>
          <w:tcPr>
            <w:tcW w:w="7230" w:type="dxa"/>
            <w:gridSpan w:val="3"/>
            <w:vAlign w:val="center"/>
          </w:tcPr>
          <w:p w:rsidR="00B770CC" w:rsidRPr="002E2499" w:rsidRDefault="00B770CC" w:rsidP="00B770CC">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Баскетбол</w:t>
            </w:r>
          </w:p>
        </w:tc>
        <w:tc>
          <w:tcPr>
            <w:tcW w:w="864" w:type="dxa"/>
            <w:vAlign w:val="center"/>
          </w:tcPr>
          <w:p w:rsidR="00B770CC" w:rsidRPr="002E2499" w:rsidRDefault="00B770CC" w:rsidP="00B770CC">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c>
          <w:tcPr>
            <w:tcW w:w="1039" w:type="dxa"/>
          </w:tcPr>
          <w:p w:rsidR="00B770CC" w:rsidRDefault="00B770CC" w:rsidP="00B770CC">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план</w:t>
            </w:r>
          </w:p>
        </w:tc>
        <w:tc>
          <w:tcPr>
            <w:tcW w:w="1039" w:type="dxa"/>
          </w:tcPr>
          <w:p w:rsidR="00B770CC" w:rsidRDefault="00B770CC" w:rsidP="00B770CC">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факт</w:t>
            </w:r>
          </w:p>
        </w:tc>
      </w:tr>
      <w:tr w:rsidR="00B770CC" w:rsidRPr="002E2499" w:rsidTr="00B770CC">
        <w:tc>
          <w:tcPr>
            <w:tcW w:w="8094" w:type="dxa"/>
            <w:gridSpan w:val="4"/>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i/>
                <w:sz w:val="24"/>
                <w:szCs w:val="24"/>
              </w:rPr>
              <w:t>Технические действия:</w:t>
            </w:r>
          </w:p>
        </w:tc>
        <w:tc>
          <w:tcPr>
            <w:tcW w:w="1039" w:type="dxa"/>
          </w:tcPr>
          <w:p w:rsidR="00B770CC" w:rsidRPr="002E2499" w:rsidRDefault="00B770CC" w:rsidP="00B770CC">
            <w:pPr>
              <w:spacing w:after="0" w:line="240" w:lineRule="auto"/>
              <w:contextualSpacing/>
              <w:jc w:val="center"/>
              <w:rPr>
                <w:rFonts w:ascii="Times New Roman" w:hAnsi="Times New Roman" w:cs="Times New Roman"/>
                <w:i/>
                <w:sz w:val="24"/>
                <w:szCs w:val="24"/>
              </w:rPr>
            </w:pPr>
          </w:p>
        </w:tc>
        <w:tc>
          <w:tcPr>
            <w:tcW w:w="1039" w:type="dxa"/>
          </w:tcPr>
          <w:p w:rsidR="00B770CC" w:rsidRPr="002E2499" w:rsidRDefault="00B770CC" w:rsidP="00B770CC">
            <w:pPr>
              <w:spacing w:after="0" w:line="240" w:lineRule="auto"/>
              <w:contextualSpacing/>
              <w:jc w:val="center"/>
              <w:rPr>
                <w:rFonts w:ascii="Times New Roman" w:hAnsi="Times New Roman" w:cs="Times New Roman"/>
                <w:i/>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pacing w:val="10"/>
                <w:sz w:val="24"/>
                <w:szCs w:val="24"/>
              </w:rPr>
            </w:pPr>
          </w:p>
          <w:p w:rsidR="00B770CC" w:rsidRPr="002E2499" w:rsidRDefault="00B770CC" w:rsidP="00B770CC">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3032" w:type="dxa"/>
          </w:tcPr>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Стойки и перемещения </w:t>
            </w:r>
          </w:p>
        </w:tc>
        <w:tc>
          <w:tcPr>
            <w:tcW w:w="3386" w:type="dxa"/>
            <w:vMerge w:val="restart"/>
          </w:tcPr>
          <w:p w:rsidR="00B770CC" w:rsidRPr="002E2499" w:rsidRDefault="00B770CC" w:rsidP="00B770CC">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864"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2</w:t>
            </w:r>
          </w:p>
        </w:tc>
        <w:tc>
          <w:tcPr>
            <w:tcW w:w="3032" w:type="dxa"/>
          </w:tcPr>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Остановки баскетболиста</w:t>
            </w:r>
          </w:p>
        </w:tc>
        <w:tc>
          <w:tcPr>
            <w:tcW w:w="3386" w:type="dxa"/>
            <w:vMerge/>
          </w:tcPr>
          <w:p w:rsidR="00B770CC" w:rsidRPr="002E2499" w:rsidRDefault="00B770CC" w:rsidP="00B770CC">
            <w:pPr>
              <w:tabs>
                <w:tab w:val="left" w:pos="426"/>
              </w:tabs>
              <w:spacing w:after="0" w:line="240" w:lineRule="auto"/>
              <w:jc w:val="both"/>
              <w:rPr>
                <w:rFonts w:ascii="Times New Roman" w:hAnsi="Times New Roman" w:cs="Times New Roman"/>
                <w:sz w:val="24"/>
                <w:szCs w:val="24"/>
              </w:rPr>
            </w:pPr>
          </w:p>
        </w:tc>
        <w:tc>
          <w:tcPr>
            <w:tcW w:w="864"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pacing w:val="10"/>
                <w:sz w:val="24"/>
                <w:szCs w:val="24"/>
              </w:rPr>
            </w:pPr>
          </w:p>
          <w:p w:rsidR="00B770CC" w:rsidRPr="002E2499" w:rsidRDefault="00B770CC" w:rsidP="00B770CC">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3</w:t>
            </w:r>
          </w:p>
        </w:tc>
        <w:tc>
          <w:tcPr>
            <w:tcW w:w="3032" w:type="dxa"/>
          </w:tcPr>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Передачи мяча</w:t>
            </w:r>
          </w:p>
        </w:tc>
        <w:tc>
          <w:tcPr>
            <w:tcW w:w="3386" w:type="dxa"/>
            <w:vMerge w:val="restart"/>
          </w:tcPr>
          <w:p w:rsidR="00B770CC" w:rsidRPr="002E2499" w:rsidRDefault="00B770CC" w:rsidP="00B770CC">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с пассивным сопротивлением защитника.</w:t>
            </w:r>
          </w:p>
        </w:tc>
        <w:tc>
          <w:tcPr>
            <w:tcW w:w="864"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pacing w:val="10"/>
                <w:sz w:val="24"/>
                <w:szCs w:val="24"/>
              </w:rPr>
            </w:pPr>
          </w:p>
          <w:p w:rsidR="00B770CC" w:rsidRPr="002E2499" w:rsidRDefault="00B770CC" w:rsidP="00B770CC">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4</w:t>
            </w:r>
          </w:p>
        </w:tc>
        <w:tc>
          <w:tcPr>
            <w:tcW w:w="3032" w:type="dxa"/>
          </w:tcPr>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Ловля мяча </w:t>
            </w:r>
          </w:p>
        </w:tc>
        <w:tc>
          <w:tcPr>
            <w:tcW w:w="3386" w:type="dxa"/>
            <w:vMerge/>
          </w:tcPr>
          <w:p w:rsidR="00B770CC" w:rsidRPr="002E2499" w:rsidRDefault="00B770CC" w:rsidP="00B770CC">
            <w:pPr>
              <w:tabs>
                <w:tab w:val="left" w:pos="426"/>
              </w:tabs>
              <w:spacing w:after="0" w:line="240" w:lineRule="auto"/>
              <w:jc w:val="both"/>
              <w:rPr>
                <w:rFonts w:ascii="Times New Roman" w:hAnsi="Times New Roman" w:cs="Times New Roman"/>
                <w:sz w:val="24"/>
                <w:szCs w:val="24"/>
              </w:rPr>
            </w:pPr>
          </w:p>
        </w:tc>
        <w:tc>
          <w:tcPr>
            <w:tcW w:w="864"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pacing w:val="10"/>
                <w:sz w:val="24"/>
                <w:szCs w:val="24"/>
              </w:rPr>
            </w:pPr>
          </w:p>
          <w:p w:rsidR="00B770CC" w:rsidRPr="002E2499" w:rsidRDefault="00B770CC" w:rsidP="00B770CC">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5</w:t>
            </w:r>
          </w:p>
        </w:tc>
        <w:tc>
          <w:tcPr>
            <w:tcW w:w="3032" w:type="dxa"/>
          </w:tcPr>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Ведение мяча </w:t>
            </w:r>
          </w:p>
        </w:tc>
        <w:tc>
          <w:tcPr>
            <w:tcW w:w="3386" w:type="dxa"/>
          </w:tcPr>
          <w:p w:rsidR="00B770CC" w:rsidRPr="002E2499" w:rsidRDefault="00B770CC" w:rsidP="00B770CC">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c>
          <w:tcPr>
            <w:tcW w:w="864"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lastRenderedPageBreak/>
              <w:t>6</w:t>
            </w:r>
          </w:p>
        </w:tc>
        <w:tc>
          <w:tcPr>
            <w:tcW w:w="3032" w:type="dxa"/>
          </w:tcPr>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Броски в кольцо </w:t>
            </w:r>
          </w:p>
        </w:tc>
        <w:tc>
          <w:tcPr>
            <w:tcW w:w="3386" w:type="dxa"/>
          </w:tcPr>
          <w:p w:rsidR="00B770CC" w:rsidRPr="002E2499" w:rsidRDefault="00B770CC" w:rsidP="00B770CC">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Броски одной и двумя руками с места, в движении (после ведения, после ловли) и в прыжке с противодействием. Максимальное расстояние до корзины 4,80 метра.</w:t>
            </w:r>
          </w:p>
        </w:tc>
        <w:tc>
          <w:tcPr>
            <w:tcW w:w="864"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r>
      <w:tr w:rsidR="00B770CC" w:rsidRPr="002E2499" w:rsidTr="00B770CC">
        <w:tc>
          <w:tcPr>
            <w:tcW w:w="8094" w:type="dxa"/>
            <w:gridSpan w:val="4"/>
            <w:vAlign w:val="center"/>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r w:rsidRPr="002E2499">
              <w:rPr>
                <w:rFonts w:ascii="Times New Roman" w:hAnsi="Times New Roman" w:cs="Times New Roman"/>
                <w:i/>
                <w:sz w:val="24"/>
                <w:szCs w:val="24"/>
              </w:rPr>
              <w:t>Тактические действия:</w:t>
            </w: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i/>
                <w:sz w:val="24"/>
                <w:szCs w:val="24"/>
              </w:rPr>
            </w:pP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i/>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pacing w:val="10"/>
                <w:sz w:val="24"/>
                <w:szCs w:val="24"/>
              </w:rPr>
            </w:pPr>
          </w:p>
          <w:p w:rsidR="00B770CC" w:rsidRPr="002E2499" w:rsidRDefault="00B770CC" w:rsidP="00B770CC">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7</w:t>
            </w:r>
          </w:p>
        </w:tc>
        <w:tc>
          <w:tcPr>
            <w:tcW w:w="3032" w:type="dxa"/>
          </w:tcPr>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Игра в защите</w:t>
            </w:r>
          </w:p>
        </w:tc>
        <w:tc>
          <w:tcPr>
            <w:tcW w:w="3386" w:type="dxa"/>
          </w:tcPr>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Выравнивание и выбивание мяча. Перехват мяча. Комбинация из освоенных элементов техники перемещений и владения мячом.</w:t>
            </w:r>
          </w:p>
        </w:tc>
        <w:tc>
          <w:tcPr>
            <w:tcW w:w="864"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r>
      <w:tr w:rsidR="00B770CC" w:rsidRPr="002E2499" w:rsidTr="00B770CC">
        <w:trPr>
          <w:trHeight w:val="78"/>
        </w:trPr>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8</w:t>
            </w:r>
          </w:p>
        </w:tc>
        <w:tc>
          <w:tcPr>
            <w:tcW w:w="3032" w:type="dxa"/>
          </w:tcPr>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нападении </w:t>
            </w:r>
          </w:p>
        </w:tc>
        <w:tc>
          <w:tcPr>
            <w:tcW w:w="3386" w:type="dxa"/>
          </w:tcPr>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Комбинация из освоенных элементов: ловля, передача, ведение, бросок.</w:t>
            </w:r>
          </w:p>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Тактика свободного нападения. </w:t>
            </w:r>
          </w:p>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Позиционное нападение в игровых взаимодействиях 2:2, 3:3, 4:4, 5:5 на одну корзину. </w:t>
            </w:r>
          </w:p>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Нападение быстрым прорывом(3:2).</w:t>
            </w:r>
          </w:p>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Взаимодействие двух игроков в нападение и защите через «заслон».</w:t>
            </w:r>
          </w:p>
        </w:tc>
        <w:tc>
          <w:tcPr>
            <w:tcW w:w="864"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9</w:t>
            </w:r>
          </w:p>
        </w:tc>
        <w:tc>
          <w:tcPr>
            <w:tcW w:w="3032" w:type="dxa"/>
          </w:tcPr>
          <w:p w:rsidR="00B770CC" w:rsidRPr="002E2499" w:rsidRDefault="00B770CC" w:rsidP="00B770CC">
            <w:pPr>
              <w:tabs>
                <w:tab w:val="left" w:pos="426"/>
                <w:tab w:val="center" w:pos="4677"/>
                <w:tab w:val="right" w:pos="9355"/>
              </w:tabs>
              <w:spacing w:after="0" w:line="240" w:lineRule="auto"/>
              <w:rPr>
                <w:rFonts w:ascii="Times New Roman" w:eastAsia="Tahoma" w:hAnsi="Times New Roman" w:cs="Times New Roman"/>
                <w:color w:val="000000"/>
                <w:sz w:val="24"/>
                <w:szCs w:val="24"/>
              </w:rPr>
            </w:pPr>
          </w:p>
          <w:p w:rsidR="00B770CC" w:rsidRPr="002E2499" w:rsidRDefault="00B770CC" w:rsidP="00B770CC">
            <w:pPr>
              <w:tabs>
                <w:tab w:val="left" w:pos="426"/>
                <w:tab w:val="center" w:pos="4677"/>
                <w:tab w:val="right" w:pos="9355"/>
              </w:tabs>
              <w:spacing w:after="0" w:line="240" w:lineRule="auto"/>
              <w:rPr>
                <w:rFonts w:ascii="Times New Roman" w:eastAsia="Tahoma" w:hAnsi="Times New Roman" w:cs="Times New Roman"/>
                <w:color w:val="000000"/>
                <w:sz w:val="24"/>
                <w:szCs w:val="24"/>
              </w:rPr>
            </w:pPr>
            <w:r w:rsidRPr="002E2499">
              <w:rPr>
                <w:rFonts w:ascii="Times New Roman" w:eastAsia="Tahoma" w:hAnsi="Times New Roman" w:cs="Times New Roman"/>
                <w:color w:val="000000"/>
                <w:sz w:val="24"/>
                <w:szCs w:val="24"/>
              </w:rPr>
              <w:t>Диагностирование и тестирование</w:t>
            </w:r>
          </w:p>
        </w:tc>
        <w:tc>
          <w:tcPr>
            <w:tcW w:w="3386" w:type="dxa"/>
          </w:tcPr>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Тестирование уровня развития двигательных способностей, уровня сформированности технических умений и навыков. </w:t>
            </w:r>
          </w:p>
        </w:tc>
        <w:tc>
          <w:tcPr>
            <w:tcW w:w="864"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p w:rsidR="00B770CC" w:rsidRPr="002E2499" w:rsidRDefault="00B770CC" w:rsidP="00B770CC">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c>
          <w:tcPr>
            <w:tcW w:w="1039"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10</w:t>
            </w:r>
          </w:p>
        </w:tc>
        <w:tc>
          <w:tcPr>
            <w:tcW w:w="3032" w:type="dxa"/>
          </w:tcPr>
          <w:p w:rsidR="00B770CC" w:rsidRPr="002E2499" w:rsidRDefault="00B770CC" w:rsidP="00B770CC">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Участие в соревнованиях</w:t>
            </w:r>
          </w:p>
        </w:tc>
        <w:tc>
          <w:tcPr>
            <w:tcW w:w="3386" w:type="dxa"/>
          </w:tcPr>
          <w:p w:rsidR="00B770CC" w:rsidRPr="002E2499" w:rsidRDefault="00B770CC" w:rsidP="00B770CC">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Игра по правилам мини- баскетбола.</w:t>
            </w:r>
          </w:p>
          <w:p w:rsidR="00B770CC" w:rsidRPr="002E2499" w:rsidRDefault="00B770CC" w:rsidP="00B770CC">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Участие в соревнованиях. </w:t>
            </w:r>
          </w:p>
        </w:tc>
        <w:tc>
          <w:tcPr>
            <w:tcW w:w="864" w:type="dxa"/>
          </w:tcPr>
          <w:p w:rsidR="00B770CC" w:rsidRPr="002E2499" w:rsidRDefault="00B770CC" w:rsidP="00B770CC">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9" w:type="dxa"/>
          </w:tcPr>
          <w:p w:rsidR="00B770CC" w:rsidRDefault="00B770CC" w:rsidP="00B770CC">
            <w:pPr>
              <w:tabs>
                <w:tab w:val="left" w:pos="426"/>
              </w:tabs>
              <w:spacing w:after="0" w:line="240" w:lineRule="auto"/>
              <w:jc w:val="center"/>
              <w:rPr>
                <w:rFonts w:ascii="Times New Roman" w:hAnsi="Times New Roman" w:cs="Times New Roman"/>
                <w:sz w:val="24"/>
                <w:szCs w:val="24"/>
              </w:rPr>
            </w:pPr>
          </w:p>
        </w:tc>
        <w:tc>
          <w:tcPr>
            <w:tcW w:w="1039" w:type="dxa"/>
          </w:tcPr>
          <w:p w:rsidR="00B770CC" w:rsidRDefault="00B770CC" w:rsidP="00B770CC">
            <w:pPr>
              <w:tabs>
                <w:tab w:val="left" w:pos="426"/>
              </w:tabs>
              <w:spacing w:after="0" w:line="240" w:lineRule="auto"/>
              <w:jc w:val="center"/>
              <w:rPr>
                <w:rFonts w:ascii="Times New Roman" w:hAnsi="Times New Roman" w:cs="Times New Roman"/>
                <w:sz w:val="24"/>
                <w:szCs w:val="24"/>
              </w:rPr>
            </w:pPr>
          </w:p>
        </w:tc>
      </w:tr>
      <w:tr w:rsidR="00B770CC" w:rsidRPr="002E2499" w:rsidTr="00B770CC">
        <w:tc>
          <w:tcPr>
            <w:tcW w:w="7230" w:type="dxa"/>
            <w:gridSpan w:val="3"/>
            <w:vAlign w:val="center"/>
          </w:tcPr>
          <w:p w:rsidR="00B770CC" w:rsidRPr="002E2499" w:rsidRDefault="00B770CC" w:rsidP="00B770CC">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 xml:space="preserve">Волейбол </w:t>
            </w:r>
          </w:p>
        </w:tc>
        <w:tc>
          <w:tcPr>
            <w:tcW w:w="864" w:type="dxa"/>
            <w:vAlign w:val="center"/>
          </w:tcPr>
          <w:p w:rsidR="00B770CC" w:rsidRPr="002E2499" w:rsidRDefault="00B770CC" w:rsidP="00B770CC">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c>
          <w:tcPr>
            <w:tcW w:w="1039" w:type="dxa"/>
          </w:tcPr>
          <w:p w:rsidR="00B770CC" w:rsidRDefault="00B770CC" w:rsidP="00B770CC">
            <w:pPr>
              <w:spacing w:after="0" w:line="240" w:lineRule="auto"/>
              <w:contextualSpacing/>
              <w:jc w:val="center"/>
              <w:rPr>
                <w:rFonts w:ascii="Times New Roman" w:eastAsia="Tahoma" w:hAnsi="Times New Roman" w:cs="Times New Roman"/>
                <w:b/>
                <w:color w:val="000000"/>
                <w:sz w:val="24"/>
                <w:szCs w:val="24"/>
              </w:rPr>
            </w:pPr>
          </w:p>
        </w:tc>
        <w:tc>
          <w:tcPr>
            <w:tcW w:w="1039" w:type="dxa"/>
          </w:tcPr>
          <w:p w:rsidR="00B770CC" w:rsidRDefault="00B770CC" w:rsidP="00B770CC">
            <w:pPr>
              <w:spacing w:after="0" w:line="240" w:lineRule="auto"/>
              <w:contextualSpacing/>
              <w:jc w:val="center"/>
              <w:rPr>
                <w:rFonts w:ascii="Times New Roman" w:eastAsia="Tahoma" w:hAnsi="Times New Roman" w:cs="Times New Roman"/>
                <w:b/>
                <w:color w:val="000000"/>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3032" w:type="dxa"/>
          </w:tcPr>
          <w:p w:rsidR="00B770CC" w:rsidRPr="002E2499" w:rsidRDefault="00B770CC" w:rsidP="00B770CC">
            <w:pPr>
              <w:spacing w:after="0" w:line="240" w:lineRule="auto"/>
              <w:contextualSpacing/>
              <w:rPr>
                <w:rFonts w:ascii="Times New Roman" w:hAnsi="Times New Roman" w:cs="Times New Roman"/>
                <w:sz w:val="24"/>
                <w:szCs w:val="24"/>
              </w:rPr>
            </w:pPr>
          </w:p>
          <w:p w:rsidR="00B770CC" w:rsidRPr="002E2499" w:rsidRDefault="00B770CC" w:rsidP="00B770CC">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Совершенствование техники верхней, нижней передачи</w:t>
            </w:r>
          </w:p>
        </w:tc>
        <w:tc>
          <w:tcPr>
            <w:tcW w:w="3386" w:type="dxa"/>
          </w:tcPr>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Передача мяча у сетке и в прыжке через сетку. Передача мяча сверху, стоя спиной к цели. Игры и игровые задания с ограниченным числом игроков (2:2, 3:2 3:3)</w:t>
            </w: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032" w:type="dxa"/>
          </w:tcPr>
          <w:p w:rsidR="00B770CC" w:rsidRPr="002E2499" w:rsidRDefault="00B770CC" w:rsidP="00B770CC">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Прямой нападающий удар</w:t>
            </w:r>
          </w:p>
        </w:tc>
        <w:tc>
          <w:tcPr>
            <w:tcW w:w="3386" w:type="dxa"/>
          </w:tcPr>
          <w:p w:rsidR="00B770CC" w:rsidRPr="002E2499" w:rsidRDefault="00B770CC" w:rsidP="00B770CC">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Прямой нападающий удар после подбрасывания мяча партнером.</w:t>
            </w: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770CC"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3</w:t>
            </w:r>
          </w:p>
        </w:tc>
        <w:tc>
          <w:tcPr>
            <w:tcW w:w="3032" w:type="dxa"/>
          </w:tcPr>
          <w:p w:rsidR="00B770CC" w:rsidRPr="002E2499" w:rsidRDefault="00B770CC" w:rsidP="00B770CC">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Совершенствование верхней прямой подачи</w:t>
            </w:r>
          </w:p>
        </w:tc>
        <w:tc>
          <w:tcPr>
            <w:tcW w:w="3386" w:type="dxa"/>
          </w:tcPr>
          <w:p w:rsidR="00B770CC" w:rsidRPr="002E2499" w:rsidRDefault="00B770CC" w:rsidP="00B770CC">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Верхняя прямая подача в заданную зону площадки.</w:t>
            </w: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770CC"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4</w:t>
            </w:r>
          </w:p>
        </w:tc>
        <w:tc>
          <w:tcPr>
            <w:tcW w:w="3032" w:type="dxa"/>
          </w:tcPr>
          <w:p w:rsidR="00B770CC" w:rsidRPr="002E2499" w:rsidRDefault="00B770CC" w:rsidP="00B770CC">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Совершенствование приема мяча с подачи и в защите</w:t>
            </w:r>
          </w:p>
        </w:tc>
        <w:tc>
          <w:tcPr>
            <w:tcW w:w="3386" w:type="dxa"/>
          </w:tcPr>
          <w:p w:rsidR="00B770CC" w:rsidRPr="002E2499" w:rsidRDefault="00B770CC" w:rsidP="00B770CC">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Приема мяча с подачи. Комбинации из освоенных элементов: прием, передача, блокирование.</w:t>
            </w: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770CC"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5</w:t>
            </w:r>
          </w:p>
        </w:tc>
        <w:tc>
          <w:tcPr>
            <w:tcW w:w="3032" w:type="dxa"/>
          </w:tcPr>
          <w:p w:rsidR="00B770CC" w:rsidRPr="002E2499" w:rsidRDefault="00B770CC" w:rsidP="00B770CC">
            <w:pPr>
              <w:spacing w:after="0" w:line="240" w:lineRule="auto"/>
              <w:contextualSpacing/>
              <w:rPr>
                <w:rFonts w:ascii="Times New Roman" w:hAnsi="Times New Roman" w:cs="Times New Roman"/>
                <w:sz w:val="24"/>
                <w:szCs w:val="24"/>
              </w:rPr>
            </w:pPr>
          </w:p>
          <w:p w:rsidR="00B770CC" w:rsidRPr="002E2499" w:rsidRDefault="00B770CC" w:rsidP="00B770CC">
            <w:pPr>
              <w:spacing w:after="0" w:line="240" w:lineRule="auto"/>
              <w:contextualSpacing/>
              <w:rPr>
                <w:rFonts w:ascii="Times New Roman" w:hAnsi="Times New Roman" w:cs="Times New Roman"/>
                <w:sz w:val="24"/>
                <w:szCs w:val="24"/>
              </w:rPr>
            </w:pPr>
          </w:p>
          <w:p w:rsidR="00B770CC" w:rsidRPr="002E2499" w:rsidRDefault="00B770CC" w:rsidP="00B770CC">
            <w:pPr>
              <w:spacing w:after="0" w:line="240" w:lineRule="auto"/>
              <w:contextualSpacing/>
              <w:rPr>
                <w:rFonts w:ascii="Times New Roman" w:hAnsi="Times New Roman" w:cs="Times New Roman"/>
                <w:sz w:val="24"/>
                <w:szCs w:val="24"/>
              </w:rPr>
            </w:pPr>
          </w:p>
          <w:p w:rsidR="00B770CC" w:rsidRPr="002E2499" w:rsidRDefault="00B770CC" w:rsidP="00B770CC">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Двусторонняя учебная игра</w:t>
            </w:r>
          </w:p>
        </w:tc>
        <w:tc>
          <w:tcPr>
            <w:tcW w:w="3386" w:type="dxa"/>
          </w:tcPr>
          <w:p w:rsidR="00B770CC" w:rsidRPr="002E2499" w:rsidRDefault="00B770CC" w:rsidP="00B770CC">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lastRenderedPageBreak/>
              <w:t xml:space="preserve">Игры и игровые задания по </w:t>
            </w:r>
            <w:r w:rsidRPr="002E2499">
              <w:rPr>
                <w:rFonts w:ascii="Times New Roman" w:hAnsi="Times New Roman" w:cs="Times New Roman"/>
                <w:sz w:val="24"/>
                <w:szCs w:val="24"/>
              </w:rPr>
              <w:lastRenderedPageBreak/>
              <w:t>упрощенным правилам, с ограничением пространства и с ограниченным количеством игроков. Взаимодействие игроков на площадке в нападении и защите. Игра по правилам.</w:t>
            </w: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6</w:t>
            </w:r>
          </w:p>
        </w:tc>
        <w:tc>
          <w:tcPr>
            <w:tcW w:w="3032" w:type="dxa"/>
          </w:tcPr>
          <w:p w:rsidR="00B770CC" w:rsidRPr="002E2499" w:rsidRDefault="00B770CC" w:rsidP="00B770CC">
            <w:pPr>
              <w:spacing w:after="0" w:line="240" w:lineRule="auto"/>
              <w:contextualSpacing/>
              <w:rPr>
                <w:rFonts w:ascii="Times New Roman" w:hAnsi="Times New Roman" w:cs="Times New Roman"/>
                <w:sz w:val="24"/>
                <w:szCs w:val="24"/>
              </w:rPr>
            </w:pPr>
          </w:p>
          <w:p w:rsidR="00B770CC" w:rsidRPr="002E2499" w:rsidRDefault="00B770CC" w:rsidP="00B770CC">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Одиночное блокирование</w:t>
            </w:r>
          </w:p>
        </w:tc>
        <w:tc>
          <w:tcPr>
            <w:tcW w:w="3386" w:type="dxa"/>
            <w:vMerge w:val="restart"/>
          </w:tcPr>
          <w:p w:rsidR="00B770CC" w:rsidRPr="002E2499" w:rsidRDefault="00B770CC" w:rsidP="00B770CC">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Прием мяча, отраженного сеткой. Одиночное блокирование и страховка. Действия и размещение игроков в защите. «Доигрывание» мяча.</w:t>
            </w: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7</w:t>
            </w:r>
          </w:p>
        </w:tc>
        <w:tc>
          <w:tcPr>
            <w:tcW w:w="3032" w:type="dxa"/>
          </w:tcPr>
          <w:p w:rsidR="00B770CC" w:rsidRPr="002E2499" w:rsidRDefault="00B770CC" w:rsidP="00B770CC">
            <w:pPr>
              <w:spacing w:after="0" w:line="240" w:lineRule="auto"/>
              <w:contextualSpacing/>
              <w:rPr>
                <w:rFonts w:ascii="Times New Roman" w:hAnsi="Times New Roman" w:cs="Times New Roman"/>
                <w:sz w:val="24"/>
                <w:szCs w:val="24"/>
              </w:rPr>
            </w:pPr>
          </w:p>
          <w:p w:rsidR="00B770CC" w:rsidRPr="002E2499" w:rsidRDefault="00B770CC" w:rsidP="00B770CC">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Страховка при блокировании</w:t>
            </w:r>
          </w:p>
        </w:tc>
        <w:tc>
          <w:tcPr>
            <w:tcW w:w="3386" w:type="dxa"/>
            <w:vMerge/>
          </w:tcPr>
          <w:p w:rsidR="00B770CC" w:rsidRPr="002E2499" w:rsidRDefault="00B770CC" w:rsidP="00B770CC">
            <w:pPr>
              <w:spacing w:after="0" w:line="240" w:lineRule="auto"/>
              <w:contextualSpacing/>
              <w:jc w:val="both"/>
              <w:rPr>
                <w:rFonts w:ascii="Times New Roman" w:hAnsi="Times New Roman" w:cs="Times New Roman"/>
                <w:sz w:val="24"/>
                <w:szCs w:val="24"/>
              </w:rPr>
            </w:pP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7230" w:type="dxa"/>
            <w:gridSpan w:val="3"/>
            <w:vAlign w:val="center"/>
          </w:tcPr>
          <w:p w:rsidR="00B770CC" w:rsidRPr="002E2499" w:rsidRDefault="00B770CC" w:rsidP="00B770CC">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Футбол</w:t>
            </w:r>
          </w:p>
        </w:tc>
        <w:tc>
          <w:tcPr>
            <w:tcW w:w="864" w:type="dxa"/>
            <w:vAlign w:val="center"/>
          </w:tcPr>
          <w:p w:rsidR="00B770CC" w:rsidRPr="002E2499" w:rsidRDefault="00B770CC" w:rsidP="00B770CC">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10</w:t>
            </w:r>
          </w:p>
        </w:tc>
        <w:tc>
          <w:tcPr>
            <w:tcW w:w="1039" w:type="dxa"/>
          </w:tcPr>
          <w:p w:rsidR="00B770CC" w:rsidRDefault="00B770CC" w:rsidP="00B770CC">
            <w:pPr>
              <w:spacing w:after="0" w:line="240" w:lineRule="auto"/>
              <w:contextualSpacing/>
              <w:jc w:val="center"/>
              <w:rPr>
                <w:rFonts w:ascii="Times New Roman" w:eastAsia="Tahoma" w:hAnsi="Times New Roman" w:cs="Times New Roman"/>
                <w:b/>
                <w:color w:val="000000"/>
                <w:sz w:val="24"/>
                <w:szCs w:val="24"/>
              </w:rPr>
            </w:pPr>
          </w:p>
        </w:tc>
        <w:tc>
          <w:tcPr>
            <w:tcW w:w="1039" w:type="dxa"/>
          </w:tcPr>
          <w:p w:rsidR="00B770CC" w:rsidRDefault="00B770CC" w:rsidP="00B770CC">
            <w:pPr>
              <w:spacing w:after="0" w:line="240" w:lineRule="auto"/>
              <w:contextualSpacing/>
              <w:jc w:val="center"/>
              <w:rPr>
                <w:rFonts w:ascii="Times New Roman" w:eastAsia="Tahoma" w:hAnsi="Times New Roman" w:cs="Times New Roman"/>
                <w:b/>
                <w:color w:val="000000"/>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1</w:t>
            </w:r>
          </w:p>
        </w:tc>
        <w:tc>
          <w:tcPr>
            <w:tcW w:w="3032" w:type="dxa"/>
          </w:tcPr>
          <w:p w:rsidR="00B770CC" w:rsidRPr="002E2499" w:rsidRDefault="00B770CC" w:rsidP="00B770CC">
            <w:pPr>
              <w:spacing w:after="0" w:line="240" w:lineRule="auto"/>
              <w:contextualSpacing/>
              <w:jc w:val="both"/>
              <w:rPr>
                <w:rFonts w:ascii="Times New Roman" w:hAnsi="Times New Roman" w:cs="Times New Roman"/>
                <w:sz w:val="24"/>
                <w:szCs w:val="24"/>
              </w:rPr>
            </w:pPr>
          </w:p>
          <w:p w:rsidR="00B770CC" w:rsidRPr="002E2499" w:rsidRDefault="00B770CC" w:rsidP="00B770CC">
            <w:pPr>
              <w:spacing w:after="0" w:line="240" w:lineRule="auto"/>
              <w:contextualSpacing/>
              <w:jc w:val="both"/>
              <w:rPr>
                <w:rFonts w:ascii="Times New Roman" w:hAnsi="Times New Roman" w:cs="Times New Roman"/>
                <w:sz w:val="24"/>
                <w:szCs w:val="24"/>
              </w:rPr>
            </w:pPr>
          </w:p>
          <w:p w:rsidR="00B770CC" w:rsidRPr="002E2499" w:rsidRDefault="00B770CC" w:rsidP="00B770CC">
            <w:pPr>
              <w:spacing w:after="0" w:line="240" w:lineRule="auto"/>
              <w:contextualSpacing/>
              <w:jc w:val="both"/>
              <w:rPr>
                <w:rFonts w:ascii="Times New Roman" w:hAnsi="Times New Roman" w:cs="Times New Roman"/>
                <w:sz w:val="24"/>
                <w:szCs w:val="24"/>
              </w:rPr>
            </w:pPr>
          </w:p>
          <w:p w:rsidR="00B770CC" w:rsidRPr="002E2499" w:rsidRDefault="00B770CC" w:rsidP="00B770CC">
            <w:pPr>
              <w:spacing w:after="0" w:line="240" w:lineRule="auto"/>
              <w:contextualSpacing/>
              <w:jc w:val="both"/>
              <w:rPr>
                <w:rFonts w:ascii="Times New Roman" w:hAnsi="Times New Roman" w:cs="Times New Roman"/>
                <w:sz w:val="24"/>
                <w:szCs w:val="24"/>
              </w:rPr>
            </w:pPr>
          </w:p>
          <w:p w:rsidR="00B770CC" w:rsidRPr="002E2499" w:rsidRDefault="00B770CC" w:rsidP="00B770CC">
            <w:pPr>
              <w:spacing w:after="0" w:line="240" w:lineRule="auto"/>
              <w:contextualSpacing/>
              <w:jc w:val="both"/>
              <w:rPr>
                <w:rFonts w:ascii="Times New Roman" w:hAnsi="Times New Roman" w:cs="Times New Roman"/>
                <w:sz w:val="24"/>
                <w:szCs w:val="24"/>
              </w:rPr>
            </w:pPr>
          </w:p>
          <w:p w:rsidR="00B770CC" w:rsidRPr="002E2499" w:rsidRDefault="00B770CC" w:rsidP="00B770CC">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Удар по мячу </w:t>
            </w:r>
          </w:p>
        </w:tc>
        <w:tc>
          <w:tcPr>
            <w:tcW w:w="3386" w:type="dxa"/>
          </w:tcPr>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Удары по неподвижному и катящемуся мячу. </w:t>
            </w:r>
          </w:p>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Остановка катящегося, летящего мяча.</w:t>
            </w:r>
          </w:p>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Удар головой (по летящему мячу). </w:t>
            </w:r>
          </w:p>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Удар по летящему мячу внутренней стороной стопы и средней частью подъёма.</w:t>
            </w:r>
          </w:p>
          <w:p w:rsidR="00B770CC" w:rsidRPr="002E2499" w:rsidRDefault="00B770CC" w:rsidP="00B770CC">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Удары по воротам указанными способами на точность (меткость) попадания мячом в цель. Удары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2E2499">
                <w:rPr>
                  <w:rFonts w:ascii="Times New Roman" w:hAnsi="Times New Roman" w:cs="Times New Roman"/>
                  <w:sz w:val="24"/>
                  <w:szCs w:val="24"/>
                </w:rPr>
                <w:t>1,5 метра</w:t>
              </w:r>
            </w:smartTag>
            <w:r w:rsidRPr="002E2499">
              <w:rPr>
                <w:rFonts w:ascii="Times New Roman" w:hAnsi="Times New Roman" w:cs="Times New Roman"/>
                <w:sz w:val="24"/>
                <w:szCs w:val="24"/>
              </w:rPr>
              <w:t>, длиной  до  7-</w:t>
            </w:r>
            <w:smartTag w:uri="urn:schemas-microsoft-com:office:smarttags" w:element="metricconverter">
              <w:smartTagPr>
                <w:attr w:name="ProductID" w:val="8 метров"/>
              </w:smartTagPr>
              <w:r w:rsidRPr="002E2499">
                <w:rPr>
                  <w:rFonts w:ascii="Times New Roman" w:hAnsi="Times New Roman" w:cs="Times New Roman"/>
                  <w:sz w:val="24"/>
                  <w:szCs w:val="24"/>
                </w:rPr>
                <w:t>8 метров</w:t>
              </w:r>
            </w:smartTag>
            <w:r w:rsidRPr="002E2499">
              <w:rPr>
                <w:rFonts w:ascii="Times New Roman" w:hAnsi="Times New Roman" w:cs="Times New Roman"/>
                <w:sz w:val="24"/>
                <w:szCs w:val="24"/>
              </w:rPr>
              <w:t xml:space="preserve">)  мишень внутренней стороной стопы и средней частью подъёма. Удар  ногой  с  разбега  по  неподвижному  и  катящемуся  мячу  в  вертикальную (полоса  шириной  </w:t>
            </w:r>
            <w:smartTag w:uri="urn:schemas-microsoft-com:office:smarttags" w:element="metricconverter">
              <w:smartTagPr>
                <w:attr w:name="ProductID" w:val="2 метра"/>
              </w:smartTagPr>
              <w:r w:rsidRPr="002E2499">
                <w:rPr>
                  <w:rFonts w:ascii="Times New Roman" w:hAnsi="Times New Roman" w:cs="Times New Roman"/>
                  <w:sz w:val="24"/>
                  <w:szCs w:val="24"/>
                </w:rPr>
                <w:t>2 метра</w:t>
              </w:r>
            </w:smartTag>
            <w:r w:rsidRPr="002E2499">
              <w:rPr>
                <w:rFonts w:ascii="Times New Roman" w:hAnsi="Times New Roman" w:cs="Times New Roman"/>
                <w:sz w:val="24"/>
                <w:szCs w:val="24"/>
              </w:rPr>
              <w:t>, длиной  5-</w:t>
            </w:r>
            <w:smartTag w:uri="urn:schemas-microsoft-com:office:smarttags" w:element="metricconverter">
              <w:smartTagPr>
                <w:attr w:name="ProductID" w:val="6 метров"/>
              </w:smartTagPr>
              <w:r w:rsidRPr="002E2499">
                <w:rPr>
                  <w:rFonts w:ascii="Times New Roman" w:hAnsi="Times New Roman" w:cs="Times New Roman"/>
                  <w:sz w:val="24"/>
                  <w:szCs w:val="24"/>
                </w:rPr>
                <w:t>6 метров</w:t>
              </w:r>
            </w:smartTag>
            <w:r w:rsidRPr="002E2499">
              <w:rPr>
                <w:rFonts w:ascii="Times New Roman" w:hAnsi="Times New Roman" w:cs="Times New Roman"/>
                <w:sz w:val="24"/>
                <w:szCs w:val="24"/>
              </w:rPr>
              <w:t>) мишень</w:t>
            </w: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032" w:type="dxa"/>
          </w:tcPr>
          <w:p w:rsidR="00B770CC" w:rsidRPr="002E2499" w:rsidRDefault="00B770CC" w:rsidP="00B770CC">
            <w:pPr>
              <w:spacing w:after="0" w:line="240" w:lineRule="auto"/>
              <w:contextualSpacing/>
              <w:rPr>
                <w:rFonts w:ascii="Times New Roman" w:hAnsi="Times New Roman" w:cs="Times New Roman"/>
                <w:sz w:val="24"/>
                <w:szCs w:val="24"/>
              </w:rPr>
            </w:pPr>
          </w:p>
          <w:p w:rsidR="00B770CC" w:rsidRPr="002E2499" w:rsidRDefault="00B770CC" w:rsidP="00B770CC">
            <w:pPr>
              <w:spacing w:after="0" w:line="240" w:lineRule="auto"/>
              <w:contextualSpacing/>
              <w:rPr>
                <w:rFonts w:ascii="Times New Roman" w:hAnsi="Times New Roman" w:cs="Times New Roman"/>
                <w:sz w:val="24"/>
                <w:szCs w:val="24"/>
              </w:rPr>
            </w:pPr>
          </w:p>
          <w:p w:rsidR="00B770CC" w:rsidRPr="002E2499" w:rsidRDefault="00B770CC" w:rsidP="00B770CC">
            <w:pPr>
              <w:spacing w:after="0" w:line="240" w:lineRule="auto"/>
              <w:contextualSpacing/>
              <w:rPr>
                <w:rFonts w:ascii="Times New Roman" w:hAnsi="Times New Roman" w:cs="Times New Roman"/>
                <w:sz w:val="24"/>
                <w:szCs w:val="24"/>
              </w:rPr>
            </w:pPr>
          </w:p>
          <w:p w:rsidR="00B770CC" w:rsidRPr="002E2499" w:rsidRDefault="00B770CC" w:rsidP="00B770CC">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 xml:space="preserve">Ведение  мяча  между  предметами  и  с  обводкой  предметов.  </w:t>
            </w:r>
          </w:p>
        </w:tc>
        <w:tc>
          <w:tcPr>
            <w:tcW w:w="3386" w:type="dxa"/>
          </w:tcPr>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 с пассивным и  активным  сопротивлением защитника. ведущей и не ведущей ногой. Ложные движения.</w:t>
            </w: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3</w:t>
            </w:r>
          </w:p>
        </w:tc>
        <w:tc>
          <w:tcPr>
            <w:tcW w:w="3032" w:type="dxa"/>
          </w:tcPr>
          <w:p w:rsidR="00B770CC" w:rsidRPr="002E2499" w:rsidRDefault="00B770CC" w:rsidP="00B770CC">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Игра  в  футбол  по  упрощённым  правилам  (мини-футбол)</w:t>
            </w:r>
          </w:p>
        </w:tc>
        <w:tc>
          <w:tcPr>
            <w:tcW w:w="3386" w:type="dxa"/>
          </w:tcPr>
          <w:p w:rsidR="00B770CC" w:rsidRPr="002E2499" w:rsidRDefault="00B770CC" w:rsidP="00B770CC">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Игра по упрощенным правилам на площадках разных размеров. Игра по правилам.</w:t>
            </w: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9" w:type="dxa"/>
          </w:tcPr>
          <w:p w:rsidR="00B770CC"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lastRenderedPageBreak/>
              <w:t>4</w:t>
            </w:r>
          </w:p>
        </w:tc>
        <w:tc>
          <w:tcPr>
            <w:tcW w:w="3032" w:type="dxa"/>
          </w:tcPr>
          <w:p w:rsidR="00B770CC" w:rsidRPr="002E2499" w:rsidRDefault="00B770CC" w:rsidP="00B770CC">
            <w:pPr>
              <w:tabs>
                <w:tab w:val="left" w:pos="426"/>
              </w:tabs>
              <w:spacing w:after="0" w:line="240" w:lineRule="auto"/>
              <w:rPr>
                <w:rFonts w:ascii="Times New Roman" w:hAnsi="Times New Roman" w:cs="Times New Roman"/>
                <w:sz w:val="24"/>
                <w:szCs w:val="24"/>
              </w:rPr>
            </w:pPr>
          </w:p>
          <w:p w:rsidR="00B770CC" w:rsidRPr="002E2499" w:rsidRDefault="00B770CC" w:rsidP="00B770CC">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Участие в соревнованиях                       </w:t>
            </w:r>
          </w:p>
        </w:tc>
        <w:tc>
          <w:tcPr>
            <w:tcW w:w="3386" w:type="dxa"/>
          </w:tcPr>
          <w:p w:rsidR="00B770CC" w:rsidRPr="002E2499" w:rsidRDefault="00B770CC" w:rsidP="00B770CC">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p w:rsidR="00B770CC" w:rsidRPr="002E2499" w:rsidRDefault="00B770CC" w:rsidP="00B770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sz w:val="24"/>
                <w:szCs w:val="24"/>
              </w:rPr>
            </w:pPr>
          </w:p>
        </w:tc>
        <w:tc>
          <w:tcPr>
            <w:tcW w:w="3032" w:type="dxa"/>
          </w:tcPr>
          <w:p w:rsidR="00B770CC" w:rsidRPr="002E2499" w:rsidRDefault="00B770CC" w:rsidP="00B770CC">
            <w:pPr>
              <w:spacing w:after="0" w:line="240" w:lineRule="auto"/>
              <w:contextualSpacing/>
              <w:rPr>
                <w:rFonts w:ascii="Times New Roman" w:hAnsi="Times New Roman" w:cs="Times New Roman"/>
                <w:sz w:val="24"/>
                <w:szCs w:val="24"/>
              </w:rPr>
            </w:pPr>
            <w:r w:rsidRPr="002E2499">
              <w:rPr>
                <w:rFonts w:ascii="Times New Roman" w:hAnsi="Times New Roman" w:cs="Times New Roman"/>
                <w:b/>
                <w:sz w:val="24"/>
                <w:szCs w:val="24"/>
              </w:rPr>
              <w:t>Физическая подготовка в процессе занятий</w:t>
            </w:r>
          </w:p>
        </w:tc>
        <w:tc>
          <w:tcPr>
            <w:tcW w:w="3386"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c>
          <w:tcPr>
            <w:tcW w:w="864"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c>
          <w:tcPr>
            <w:tcW w:w="1039" w:type="dxa"/>
          </w:tcPr>
          <w:p w:rsidR="00B770CC" w:rsidRPr="002E2499" w:rsidRDefault="00B770CC" w:rsidP="00B770CC">
            <w:pPr>
              <w:spacing w:after="0" w:line="240" w:lineRule="auto"/>
              <w:contextualSpacing/>
              <w:jc w:val="center"/>
              <w:rPr>
                <w:rFonts w:ascii="Times New Roman" w:hAnsi="Times New Roman" w:cs="Times New Roman"/>
                <w:sz w:val="24"/>
                <w:szCs w:val="24"/>
              </w:rPr>
            </w:pPr>
          </w:p>
        </w:tc>
      </w:tr>
      <w:tr w:rsidR="00B770CC" w:rsidRPr="002E2499" w:rsidTr="00B770CC">
        <w:tc>
          <w:tcPr>
            <w:tcW w:w="812" w:type="dxa"/>
            <w:vAlign w:val="center"/>
          </w:tcPr>
          <w:p w:rsidR="00B770CC" w:rsidRPr="002E2499" w:rsidRDefault="00B770CC" w:rsidP="00B770CC">
            <w:pPr>
              <w:spacing w:after="0" w:line="240" w:lineRule="auto"/>
              <w:contextualSpacing/>
              <w:jc w:val="center"/>
              <w:rPr>
                <w:rFonts w:ascii="Times New Roman" w:hAnsi="Times New Roman" w:cs="Times New Roman"/>
                <w:b/>
                <w:sz w:val="24"/>
                <w:szCs w:val="24"/>
              </w:rPr>
            </w:pPr>
          </w:p>
        </w:tc>
        <w:tc>
          <w:tcPr>
            <w:tcW w:w="3032" w:type="dxa"/>
            <w:vAlign w:val="center"/>
          </w:tcPr>
          <w:p w:rsidR="00B770CC" w:rsidRPr="002E2499" w:rsidRDefault="00B770CC" w:rsidP="00B770CC">
            <w:pPr>
              <w:spacing w:after="0" w:line="240" w:lineRule="auto"/>
              <w:contextualSpacing/>
              <w:jc w:val="center"/>
              <w:rPr>
                <w:rFonts w:ascii="Times New Roman" w:hAnsi="Times New Roman" w:cs="Times New Roman"/>
                <w:b/>
                <w:sz w:val="24"/>
                <w:szCs w:val="24"/>
              </w:rPr>
            </w:pPr>
            <w:r w:rsidRPr="002E2499">
              <w:rPr>
                <w:rFonts w:ascii="Times New Roman" w:hAnsi="Times New Roman" w:cs="Times New Roman"/>
                <w:b/>
                <w:sz w:val="24"/>
                <w:szCs w:val="24"/>
              </w:rPr>
              <w:t>Итого</w:t>
            </w:r>
          </w:p>
        </w:tc>
        <w:tc>
          <w:tcPr>
            <w:tcW w:w="3386" w:type="dxa"/>
          </w:tcPr>
          <w:p w:rsidR="00B770CC" w:rsidRPr="002E2499" w:rsidRDefault="00B770CC" w:rsidP="00B770CC">
            <w:pPr>
              <w:spacing w:after="0" w:line="240" w:lineRule="auto"/>
              <w:contextualSpacing/>
              <w:jc w:val="center"/>
              <w:rPr>
                <w:rFonts w:ascii="Times New Roman" w:hAnsi="Times New Roman" w:cs="Times New Roman"/>
                <w:b/>
                <w:sz w:val="24"/>
                <w:szCs w:val="24"/>
              </w:rPr>
            </w:pPr>
          </w:p>
        </w:tc>
        <w:tc>
          <w:tcPr>
            <w:tcW w:w="864" w:type="dxa"/>
            <w:vAlign w:val="center"/>
          </w:tcPr>
          <w:p w:rsidR="00B770CC" w:rsidRPr="002E2499" w:rsidRDefault="00B770CC" w:rsidP="00B770C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p>
        </w:tc>
        <w:tc>
          <w:tcPr>
            <w:tcW w:w="1039" w:type="dxa"/>
          </w:tcPr>
          <w:p w:rsidR="00B770CC" w:rsidRDefault="00B770CC" w:rsidP="00B770CC">
            <w:pPr>
              <w:spacing w:after="0" w:line="240" w:lineRule="auto"/>
              <w:contextualSpacing/>
              <w:jc w:val="center"/>
              <w:rPr>
                <w:rFonts w:ascii="Times New Roman" w:hAnsi="Times New Roman" w:cs="Times New Roman"/>
                <w:b/>
                <w:sz w:val="24"/>
                <w:szCs w:val="24"/>
              </w:rPr>
            </w:pPr>
          </w:p>
        </w:tc>
        <w:tc>
          <w:tcPr>
            <w:tcW w:w="1039" w:type="dxa"/>
          </w:tcPr>
          <w:p w:rsidR="00B770CC" w:rsidRDefault="00B770CC" w:rsidP="00B770CC">
            <w:pPr>
              <w:spacing w:after="0" w:line="240" w:lineRule="auto"/>
              <w:contextualSpacing/>
              <w:jc w:val="center"/>
              <w:rPr>
                <w:rFonts w:ascii="Times New Roman" w:hAnsi="Times New Roman" w:cs="Times New Roman"/>
                <w:b/>
                <w:sz w:val="24"/>
                <w:szCs w:val="24"/>
              </w:rPr>
            </w:pPr>
          </w:p>
        </w:tc>
      </w:tr>
    </w:tbl>
    <w:p w:rsidR="00F13AB4" w:rsidRDefault="00F13AB4" w:rsidP="00F13AB4">
      <w:pPr>
        <w:tabs>
          <w:tab w:val="left" w:pos="6390"/>
        </w:tabs>
        <w:spacing w:after="0" w:line="240" w:lineRule="auto"/>
        <w:jc w:val="center"/>
        <w:rPr>
          <w:rFonts w:ascii="Times New Roman" w:eastAsia="Times New Roman" w:hAnsi="Times New Roman" w:cs="Times New Roman"/>
          <w:b/>
          <w:sz w:val="24"/>
          <w:szCs w:val="24"/>
          <w:lang w:eastAsia="ru-RU"/>
        </w:rPr>
      </w:pPr>
    </w:p>
    <w:sectPr w:rsidR="00F13AB4" w:rsidSect="00FB5CF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1E" w:rsidRDefault="00F26D1E" w:rsidP="002E2499">
      <w:pPr>
        <w:spacing w:after="0" w:line="240" w:lineRule="auto"/>
      </w:pPr>
      <w:r>
        <w:separator/>
      </w:r>
    </w:p>
  </w:endnote>
  <w:endnote w:type="continuationSeparator" w:id="0">
    <w:p w:rsidR="00F26D1E" w:rsidRDefault="00F26D1E" w:rsidP="002E2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0720"/>
      <w:docPartObj>
        <w:docPartGallery w:val="Page Numbers (Bottom of Page)"/>
        <w:docPartUnique/>
      </w:docPartObj>
    </w:sdtPr>
    <w:sdtContent>
      <w:p w:rsidR="00B770CC" w:rsidRDefault="008F1DA1">
        <w:pPr>
          <w:pStyle w:val="ac"/>
          <w:jc w:val="center"/>
        </w:pPr>
        <w:r>
          <w:fldChar w:fldCharType="begin"/>
        </w:r>
        <w:r w:rsidR="00B770CC">
          <w:instrText xml:space="preserve"> PAGE   \* MERGEFORMAT </w:instrText>
        </w:r>
        <w:r>
          <w:fldChar w:fldCharType="separate"/>
        </w:r>
        <w:r w:rsidR="00A21DE1">
          <w:rPr>
            <w:noProof/>
          </w:rPr>
          <w:t>24</w:t>
        </w:r>
        <w:r>
          <w:rPr>
            <w:noProof/>
          </w:rPr>
          <w:fldChar w:fldCharType="end"/>
        </w:r>
      </w:p>
    </w:sdtContent>
  </w:sdt>
  <w:p w:rsidR="00B770CC" w:rsidRDefault="00B770C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1E" w:rsidRDefault="00F26D1E" w:rsidP="002E2499">
      <w:pPr>
        <w:spacing w:after="0" w:line="240" w:lineRule="auto"/>
      </w:pPr>
      <w:r>
        <w:separator/>
      </w:r>
    </w:p>
  </w:footnote>
  <w:footnote w:type="continuationSeparator" w:id="0">
    <w:p w:rsidR="00F26D1E" w:rsidRDefault="00F26D1E" w:rsidP="002E24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2499"/>
    <w:rsid w:val="00001CF7"/>
    <w:rsid w:val="000B7B61"/>
    <w:rsid w:val="000E7E2B"/>
    <w:rsid w:val="0011172A"/>
    <w:rsid w:val="001E0CD7"/>
    <w:rsid w:val="002953F3"/>
    <w:rsid w:val="002E2499"/>
    <w:rsid w:val="00366693"/>
    <w:rsid w:val="003E2765"/>
    <w:rsid w:val="00410BC4"/>
    <w:rsid w:val="004333EC"/>
    <w:rsid w:val="00462C8C"/>
    <w:rsid w:val="004A4839"/>
    <w:rsid w:val="005334E8"/>
    <w:rsid w:val="00697F60"/>
    <w:rsid w:val="00780387"/>
    <w:rsid w:val="007A51C3"/>
    <w:rsid w:val="00845CA8"/>
    <w:rsid w:val="008F1DA1"/>
    <w:rsid w:val="00A21DE1"/>
    <w:rsid w:val="00AA35D5"/>
    <w:rsid w:val="00AD6CD3"/>
    <w:rsid w:val="00B743FF"/>
    <w:rsid w:val="00B770CC"/>
    <w:rsid w:val="00CC122F"/>
    <w:rsid w:val="00DB65A9"/>
    <w:rsid w:val="00E165C7"/>
    <w:rsid w:val="00F13AB4"/>
    <w:rsid w:val="00F26D1E"/>
    <w:rsid w:val="00FB5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499"/>
    <w:pPr>
      <w:ind w:left="720"/>
      <w:contextualSpacing/>
    </w:pPr>
  </w:style>
  <w:style w:type="table" w:styleId="a4">
    <w:name w:val="Table Grid"/>
    <w:basedOn w:val="a1"/>
    <w:uiPriority w:val="59"/>
    <w:rsid w:val="002E24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2E2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link w:val="a5"/>
    <w:uiPriority w:val="99"/>
    <w:locked/>
    <w:rsid w:val="002E2499"/>
    <w:rPr>
      <w:shd w:val="clear" w:color="auto" w:fill="FFFFFF"/>
    </w:rPr>
  </w:style>
  <w:style w:type="paragraph" w:styleId="a5">
    <w:name w:val="Body Text"/>
    <w:basedOn w:val="a"/>
    <w:link w:val="10"/>
    <w:uiPriority w:val="99"/>
    <w:rsid w:val="002E2499"/>
    <w:pPr>
      <w:widowControl w:val="0"/>
      <w:shd w:val="clear" w:color="auto" w:fill="FFFFFF"/>
      <w:spacing w:after="360" w:line="220" w:lineRule="exact"/>
      <w:jc w:val="center"/>
    </w:pPr>
  </w:style>
  <w:style w:type="character" w:customStyle="1" w:styleId="a6">
    <w:name w:val="Основной текст Знак"/>
    <w:basedOn w:val="a0"/>
    <w:uiPriority w:val="99"/>
    <w:semiHidden/>
    <w:rsid w:val="002E2499"/>
  </w:style>
  <w:style w:type="character" w:customStyle="1" w:styleId="Zag11">
    <w:name w:val="Zag_11"/>
    <w:rsid w:val="002E2499"/>
  </w:style>
  <w:style w:type="paragraph" w:customStyle="1" w:styleId="Zag2">
    <w:name w:val="Zag_2"/>
    <w:basedOn w:val="a"/>
    <w:rsid w:val="002E249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2E2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2E2499"/>
  </w:style>
  <w:style w:type="paragraph" w:customStyle="1" w:styleId="c1">
    <w:name w:val="c1"/>
    <w:basedOn w:val="a"/>
    <w:rsid w:val="002E2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2E2499"/>
    <w:rPr>
      <w:i/>
      <w:iCs/>
    </w:rPr>
  </w:style>
  <w:style w:type="character" w:customStyle="1" w:styleId="a9">
    <w:name w:val="Основной текст_"/>
    <w:link w:val="11"/>
    <w:rsid w:val="002E2499"/>
    <w:rPr>
      <w:shd w:val="clear" w:color="auto" w:fill="FFFFFF"/>
    </w:rPr>
  </w:style>
  <w:style w:type="paragraph" w:customStyle="1" w:styleId="11">
    <w:name w:val="Основной текст1"/>
    <w:basedOn w:val="a"/>
    <w:link w:val="a9"/>
    <w:rsid w:val="002E2499"/>
    <w:pPr>
      <w:shd w:val="clear" w:color="auto" w:fill="FFFFFF"/>
      <w:spacing w:after="1380" w:line="216" w:lineRule="exact"/>
      <w:ind w:hanging="500"/>
      <w:jc w:val="center"/>
    </w:pPr>
  </w:style>
  <w:style w:type="character" w:customStyle="1" w:styleId="2">
    <w:name w:val="Основной текст (2)_"/>
    <w:link w:val="20"/>
    <w:rsid w:val="002E2499"/>
    <w:rPr>
      <w:shd w:val="clear" w:color="auto" w:fill="FFFFFF"/>
    </w:rPr>
  </w:style>
  <w:style w:type="paragraph" w:customStyle="1" w:styleId="20">
    <w:name w:val="Основной текст (2)"/>
    <w:basedOn w:val="a"/>
    <w:link w:val="2"/>
    <w:rsid w:val="002E2499"/>
    <w:pPr>
      <w:shd w:val="clear" w:color="auto" w:fill="FFFFFF"/>
      <w:spacing w:before="1380" w:after="3840" w:line="216" w:lineRule="exact"/>
      <w:jc w:val="center"/>
    </w:pPr>
  </w:style>
  <w:style w:type="paragraph" w:customStyle="1" w:styleId="Default">
    <w:name w:val="Default"/>
    <w:rsid w:val="002E24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semiHidden/>
    <w:unhideWhenUsed/>
    <w:rsid w:val="002E24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E2499"/>
  </w:style>
  <w:style w:type="paragraph" w:styleId="ac">
    <w:name w:val="footer"/>
    <w:basedOn w:val="a"/>
    <w:link w:val="ad"/>
    <w:uiPriority w:val="99"/>
    <w:unhideWhenUsed/>
    <w:rsid w:val="002E2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2499"/>
  </w:style>
  <w:style w:type="paragraph" w:styleId="ae">
    <w:name w:val="Body Text Indent"/>
    <w:basedOn w:val="a"/>
    <w:link w:val="af"/>
    <w:unhideWhenUsed/>
    <w:rsid w:val="0011172A"/>
    <w:pPr>
      <w:spacing w:after="120"/>
      <w:ind w:left="283"/>
    </w:pPr>
    <w:rPr>
      <w:rFonts w:ascii="Calibri" w:eastAsia="Calibri" w:hAnsi="Calibri" w:cs="Times New Roman"/>
      <w:lang w:eastAsia="ru-RU"/>
    </w:rPr>
  </w:style>
  <w:style w:type="character" w:customStyle="1" w:styleId="af">
    <w:name w:val="Основной текст с отступом Знак"/>
    <w:basedOn w:val="a0"/>
    <w:link w:val="ae"/>
    <w:rsid w:val="0011172A"/>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8058</Words>
  <Characters>45933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School46</Company>
  <LinksUpToDate>false</LinksUpToDate>
  <CharactersWithSpaces>53884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Rolson</cp:lastModifiedBy>
  <cp:revision>11</cp:revision>
  <cp:lastPrinted>2018-12-18T06:47:00Z</cp:lastPrinted>
  <dcterms:created xsi:type="dcterms:W3CDTF">2017-06-08T02:45:00Z</dcterms:created>
  <dcterms:modified xsi:type="dcterms:W3CDTF">2018-12-18T06:47:00Z</dcterms:modified>
</cp:coreProperties>
</file>