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0" w:rsidRPr="009461C0" w:rsidRDefault="009461C0" w:rsidP="0094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C0">
        <w:rPr>
          <w:rFonts w:ascii="Times New Roman" w:hAnsi="Times New Roman" w:cs="Times New Roman"/>
          <w:b/>
          <w:sz w:val="24"/>
          <w:szCs w:val="24"/>
        </w:rPr>
        <w:t>РЕКОМЕНДАЦИИ ПЕДАГОГАМ ПО ПСИХОЛОГИЧЕСКОЙ ПОДГОТОВКЕ К ЕГЭ ВЫПУСКНИКОВ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 Активно вводите тестовые технологии в систему обучения, используя рекомендованные сборники тестовых заданий, для оценивания уровня усвоения материала и отработки навыка их выполнения.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 xml:space="preserve"> 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9461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461C0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 Основную часть работы проводите заранее, отрабатывая отдельные детали при сдаче каких-нибудь зачетов и пр., т.е. в случаях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 xml:space="preserve">  Ознакомьте учащихся с методикой подготовки к экзаменам. Помните: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им, как это делается. 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 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Посоветуйте детям во время тренировки по тестовым заданиям обратить внимание на следующее: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-          пробежать глазами весь тест, чтобы увидеть, какого типа задания в нем содержатся, это поможет настроиться на работу;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 xml:space="preserve">-         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9461C0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9461C0"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вписать);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-          если вопрос вызывает трудности, пропусти его и отметь, чтобы потом к нему вернуться.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 Помогите учащимся распределить темы подготовки по дням.</w:t>
      </w:r>
    </w:p>
    <w:p w:rsidR="009461C0" w:rsidRPr="009461C0" w:rsidRDefault="009461C0" w:rsidP="009461C0">
      <w:pPr>
        <w:rPr>
          <w:rFonts w:ascii="Times New Roman" w:hAnsi="Times New Roman" w:cs="Times New Roman"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 Подбадривайте учащихся, хвалите их за т</w:t>
      </w:r>
      <w:r>
        <w:rPr>
          <w:rFonts w:ascii="Times New Roman" w:hAnsi="Times New Roman" w:cs="Times New Roman"/>
          <w:sz w:val="24"/>
          <w:szCs w:val="24"/>
        </w:rPr>
        <w:t>о, что у них хорошо получается, т .</w:t>
      </w:r>
      <w:r w:rsidR="00B37B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вы повышае</w:t>
      </w:r>
      <w:r w:rsidRPr="009461C0">
        <w:rPr>
          <w:rFonts w:ascii="Times New Roman" w:hAnsi="Times New Roman" w:cs="Times New Roman"/>
          <w:sz w:val="24"/>
          <w:szCs w:val="24"/>
        </w:rPr>
        <w:t>те уверенность учащихся в себе, так как чем больше подросток боится неудачи, тем более вероятности допущения ошибок.</w:t>
      </w:r>
    </w:p>
    <w:p w:rsidR="009461C0" w:rsidRPr="00B37B79" w:rsidRDefault="009461C0" w:rsidP="009461C0">
      <w:pPr>
        <w:rPr>
          <w:rFonts w:ascii="Times New Roman" w:hAnsi="Times New Roman" w:cs="Times New Roman"/>
          <w:b/>
          <w:sz w:val="24"/>
          <w:szCs w:val="24"/>
        </w:rPr>
      </w:pPr>
      <w:r w:rsidRPr="009461C0">
        <w:rPr>
          <w:rFonts w:ascii="Times New Roman" w:hAnsi="Times New Roman" w:cs="Times New Roman"/>
          <w:sz w:val="24"/>
          <w:szCs w:val="24"/>
        </w:rPr>
        <w:t>  Перед экзаменами постарайтесь снизить волнение учащихся, поскольку оно может отрицательно сказаться на результате тестирования.</w:t>
      </w:r>
      <w:r w:rsidR="004B45A1">
        <w:rPr>
          <w:rFonts w:ascii="Times New Roman" w:hAnsi="Times New Roman" w:cs="Times New Roman"/>
          <w:sz w:val="24"/>
          <w:szCs w:val="24"/>
        </w:rPr>
        <w:t xml:space="preserve"> </w:t>
      </w:r>
      <w:r w:rsidR="00C7605C">
        <w:rPr>
          <w:rFonts w:ascii="Times New Roman" w:hAnsi="Times New Roman" w:cs="Times New Roman"/>
          <w:b/>
          <w:sz w:val="24"/>
          <w:szCs w:val="24"/>
        </w:rPr>
        <w:t>Исключите</w:t>
      </w:r>
      <w:r w:rsidR="004B45A1" w:rsidRPr="00B37B79">
        <w:rPr>
          <w:rFonts w:ascii="Times New Roman" w:hAnsi="Times New Roman" w:cs="Times New Roman"/>
          <w:b/>
          <w:sz w:val="24"/>
          <w:szCs w:val="24"/>
        </w:rPr>
        <w:t xml:space="preserve"> в общении угрозы, критику, высмеивание.</w:t>
      </w:r>
    </w:p>
    <w:p w:rsidR="009461C0" w:rsidRPr="009461C0" w:rsidRDefault="009461C0" w:rsidP="0094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C0">
        <w:rPr>
          <w:rFonts w:ascii="Times New Roman" w:hAnsi="Times New Roman" w:cs="Times New Roman"/>
          <w:b/>
          <w:sz w:val="24"/>
          <w:szCs w:val="24"/>
        </w:rPr>
        <w:t>Верьте в свои силы и возможности Ваших учеников! Всё у Вас получиться!</w:t>
      </w:r>
    </w:p>
    <w:p w:rsidR="00C021C0" w:rsidRPr="009461C0" w:rsidRDefault="00C021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1C0" w:rsidRPr="009461C0" w:rsidSect="009461C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5C" w:rsidRDefault="00C7605C" w:rsidP="00C7605C">
      <w:pPr>
        <w:spacing w:after="0" w:line="240" w:lineRule="auto"/>
      </w:pPr>
      <w:r>
        <w:separator/>
      </w:r>
    </w:p>
  </w:endnote>
  <w:endnote w:type="continuationSeparator" w:id="0">
    <w:p w:rsidR="00C7605C" w:rsidRDefault="00C7605C" w:rsidP="00C7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5C" w:rsidRDefault="00C7605C" w:rsidP="00C7605C">
      <w:pPr>
        <w:spacing w:after="0" w:line="240" w:lineRule="auto"/>
      </w:pPr>
      <w:r>
        <w:separator/>
      </w:r>
    </w:p>
  </w:footnote>
  <w:footnote w:type="continuationSeparator" w:id="0">
    <w:p w:rsidR="00C7605C" w:rsidRDefault="00C7605C" w:rsidP="00C7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0"/>
    <w:rsid w:val="004B45A1"/>
    <w:rsid w:val="005546F7"/>
    <w:rsid w:val="009461C0"/>
    <w:rsid w:val="00B37B79"/>
    <w:rsid w:val="00C021C0"/>
    <w:rsid w:val="00C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5C"/>
  </w:style>
  <w:style w:type="paragraph" w:styleId="a7">
    <w:name w:val="footer"/>
    <w:basedOn w:val="a"/>
    <w:link w:val="a8"/>
    <w:uiPriority w:val="99"/>
    <w:unhideWhenUsed/>
    <w:rsid w:val="00C7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5C"/>
  </w:style>
  <w:style w:type="paragraph" w:styleId="a7">
    <w:name w:val="footer"/>
    <w:basedOn w:val="a"/>
    <w:link w:val="a8"/>
    <w:uiPriority w:val="99"/>
    <w:unhideWhenUsed/>
    <w:rsid w:val="00C7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2020-01-19T18:46:00Z</dcterms:created>
  <dcterms:modified xsi:type="dcterms:W3CDTF">2020-01-28T15:48:00Z</dcterms:modified>
</cp:coreProperties>
</file>