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AC" w:rsidRPr="0001360C" w:rsidRDefault="0001360C" w:rsidP="0001360C">
      <w:pPr>
        <w:jc w:val="right"/>
        <w:rPr>
          <w:rFonts w:ascii="Times New Roman" w:hAnsi="Times New Roman"/>
        </w:rPr>
      </w:pPr>
      <w:r w:rsidRPr="0001360C">
        <w:rPr>
          <w:rFonts w:ascii="Times New Roman" w:hAnsi="Times New Roman"/>
        </w:rPr>
        <w:t>Приложение к приказу № 228 от 18 июня 2014г</w:t>
      </w:r>
    </w:p>
    <w:p w:rsidR="006F38AC" w:rsidRPr="00573342" w:rsidRDefault="006F38AC" w:rsidP="00DD0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342">
        <w:rPr>
          <w:rFonts w:ascii="Times New Roman" w:hAnsi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6F38AC" w:rsidRPr="00573342" w:rsidRDefault="006F38AC" w:rsidP="00DD0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342">
        <w:rPr>
          <w:rFonts w:ascii="Times New Roman" w:hAnsi="Times New Roman"/>
          <w:b/>
          <w:sz w:val="28"/>
          <w:szCs w:val="28"/>
        </w:rPr>
        <w:t>о соотношении учебной и другой педагогической работы в пределах рабочей недели с учетом количества часов по учебному план</w:t>
      </w:r>
      <w:r>
        <w:rPr>
          <w:rFonts w:ascii="Times New Roman" w:hAnsi="Times New Roman"/>
          <w:b/>
          <w:sz w:val="28"/>
          <w:szCs w:val="28"/>
        </w:rPr>
        <w:t>у, специальности и квалификации.</w:t>
      </w:r>
    </w:p>
    <w:p w:rsidR="006F38AC" w:rsidRPr="00573342" w:rsidRDefault="006F38AC" w:rsidP="006F38AC">
      <w:pPr>
        <w:jc w:val="both"/>
        <w:rPr>
          <w:rFonts w:ascii="Times New Roman" w:hAnsi="Times New Roman"/>
          <w:b/>
          <w:sz w:val="28"/>
          <w:szCs w:val="28"/>
        </w:rPr>
      </w:pPr>
    </w:p>
    <w:p w:rsidR="006F38AC" w:rsidRPr="00573342" w:rsidRDefault="006F38AC" w:rsidP="006F38A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b/>
          <w:bCs/>
          <w:sz w:val="28"/>
          <w:szCs w:val="28"/>
        </w:rPr>
        <w:t>Общие положения</w:t>
      </w:r>
      <w:r w:rsidRPr="00573342">
        <w:rPr>
          <w:rFonts w:ascii="Times New Roman" w:hAnsi="Times New Roman"/>
          <w:sz w:val="28"/>
          <w:szCs w:val="28"/>
        </w:rPr>
        <w:t> 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73342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  от 29 декабря 2012 года № 273-ФЗ «Закон об образовании в Российской Федерации», Приказом Министерства образования и науки РФ от 24 декабря </w:t>
      </w:r>
      <w:smartTag w:uri="urn:schemas-microsoft-com:office:smarttags" w:element="metricconverter">
        <w:smartTagPr>
          <w:attr w:name="ProductID" w:val="2010 г"/>
        </w:smartTagPr>
        <w:r w:rsidRPr="00573342">
          <w:rPr>
            <w:rFonts w:ascii="Times New Roman" w:hAnsi="Times New Roman"/>
            <w:sz w:val="28"/>
            <w:szCs w:val="28"/>
          </w:rPr>
          <w:t>2010 г</w:t>
        </w:r>
      </w:smartTag>
      <w:r w:rsidRPr="00573342">
        <w:rPr>
          <w:rFonts w:ascii="Times New Roman" w:hAnsi="Times New Roman"/>
          <w:sz w:val="28"/>
          <w:szCs w:val="28"/>
        </w:rPr>
        <w:t>. № 2075 “О продолжительности рабочего времени (норме часов педагогической работы за ставку заработной платы) педагогических работников”, Трудовым Кодексом РФ,</w:t>
      </w:r>
      <w:r>
        <w:rPr>
          <w:rFonts w:ascii="Times New Roman" w:hAnsi="Times New Roman"/>
          <w:sz w:val="28"/>
          <w:szCs w:val="28"/>
        </w:rPr>
        <w:t xml:space="preserve"> Уставом  </w:t>
      </w:r>
      <w:r w:rsidR="00DD0425">
        <w:rPr>
          <w:rFonts w:ascii="Times New Roman" w:hAnsi="Times New Roman"/>
          <w:sz w:val="28"/>
          <w:szCs w:val="28"/>
        </w:rPr>
        <w:t xml:space="preserve">МАОУ СОШ №46 города Тюмени </w:t>
      </w:r>
      <w:r>
        <w:rPr>
          <w:rFonts w:ascii="Times New Roman" w:hAnsi="Times New Roman"/>
          <w:sz w:val="28"/>
          <w:szCs w:val="28"/>
        </w:rPr>
        <w:t xml:space="preserve">(далее – учреждение), </w:t>
      </w:r>
      <w:r w:rsidRPr="00573342">
        <w:rPr>
          <w:rFonts w:ascii="Times New Roman" w:hAnsi="Times New Roman"/>
          <w:sz w:val="28"/>
          <w:szCs w:val="28"/>
        </w:rPr>
        <w:t xml:space="preserve"> Правилами внутреннего трудового</w:t>
      </w:r>
      <w:proofErr w:type="gramEnd"/>
      <w:r w:rsidRPr="00573342">
        <w:rPr>
          <w:rFonts w:ascii="Times New Roman" w:hAnsi="Times New Roman"/>
          <w:sz w:val="28"/>
          <w:szCs w:val="28"/>
        </w:rPr>
        <w:t xml:space="preserve"> распорядка</w:t>
      </w:r>
      <w:r w:rsidR="00DD0425" w:rsidRPr="00DD0425">
        <w:rPr>
          <w:rFonts w:ascii="Times New Roman" w:hAnsi="Times New Roman"/>
          <w:sz w:val="28"/>
          <w:szCs w:val="28"/>
        </w:rPr>
        <w:t xml:space="preserve"> </w:t>
      </w:r>
      <w:r w:rsidR="00DD0425">
        <w:rPr>
          <w:rFonts w:ascii="Times New Roman" w:hAnsi="Times New Roman"/>
          <w:sz w:val="28"/>
          <w:szCs w:val="28"/>
        </w:rPr>
        <w:t xml:space="preserve">МАОУ СОШ №46  </w:t>
      </w:r>
      <w:r w:rsidRPr="00573342">
        <w:rPr>
          <w:rFonts w:ascii="Times New Roman" w:hAnsi="Times New Roman"/>
          <w:sz w:val="28"/>
          <w:szCs w:val="28"/>
        </w:rPr>
        <w:t xml:space="preserve">.  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 xml:space="preserve">1.2. 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 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1.3. Настоящее Положение распространяется  на всех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учреждения</w:t>
      </w:r>
      <w:r w:rsidRPr="00573342">
        <w:rPr>
          <w:rFonts w:ascii="Times New Roman" w:hAnsi="Times New Roman"/>
          <w:sz w:val="28"/>
          <w:szCs w:val="28"/>
        </w:rPr>
        <w:t>.</w:t>
      </w:r>
    </w:p>
    <w:p w:rsidR="006F38AC" w:rsidRPr="00573342" w:rsidRDefault="006F38AC" w:rsidP="006F38AC">
      <w:pPr>
        <w:jc w:val="both"/>
        <w:rPr>
          <w:rFonts w:ascii="Times New Roman" w:hAnsi="Times New Roman"/>
          <w:b/>
          <w:sz w:val="28"/>
          <w:szCs w:val="28"/>
        </w:rPr>
      </w:pPr>
      <w:r w:rsidRPr="00573342">
        <w:rPr>
          <w:rFonts w:ascii="Times New Roman" w:hAnsi="Times New Roman"/>
          <w:b/>
          <w:sz w:val="28"/>
          <w:szCs w:val="28"/>
        </w:rPr>
        <w:t>2. Структура рабочего времени педагогических работников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 xml:space="preserve">2.1.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 xml:space="preserve">2.2.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</w:t>
      </w:r>
      <w:r w:rsidRPr="00573342">
        <w:rPr>
          <w:rFonts w:ascii="Times New Roman" w:hAnsi="Times New Roman"/>
          <w:sz w:val="28"/>
          <w:szCs w:val="28"/>
        </w:rPr>
        <w:lastRenderedPageBreak/>
        <w:t xml:space="preserve">Конкретные трудовые (должностные) обязанности педагогических работников определяются трудовыми договорами  и должностными инструкциями.  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2.3. 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</w:t>
      </w:r>
      <w:r>
        <w:rPr>
          <w:rFonts w:ascii="Times New Roman" w:hAnsi="Times New Roman"/>
          <w:sz w:val="28"/>
          <w:szCs w:val="28"/>
        </w:rPr>
        <w:t>тием, установленные для обучающихся</w:t>
      </w:r>
      <w:r w:rsidRPr="00573342">
        <w:rPr>
          <w:rFonts w:ascii="Times New Roman" w:hAnsi="Times New Roman"/>
          <w:sz w:val="28"/>
          <w:szCs w:val="28"/>
        </w:rPr>
        <w:t>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2.4. Конкретная продолжительность учебных занятий, а также перерывов (перемен) между ними</w:t>
      </w:r>
      <w:r>
        <w:rPr>
          <w:rFonts w:ascii="Times New Roman" w:hAnsi="Times New Roman"/>
          <w:sz w:val="28"/>
          <w:szCs w:val="28"/>
        </w:rPr>
        <w:t xml:space="preserve"> предусматривается Уставом учреждения</w:t>
      </w:r>
      <w:r w:rsidRPr="00573342">
        <w:rPr>
          <w:rFonts w:ascii="Times New Roman" w:hAnsi="Times New Roman"/>
          <w:sz w:val="28"/>
          <w:szCs w:val="28"/>
        </w:rPr>
        <w:t xml:space="preserve"> с учетом соответствующих санитарно-эпидемиологических правил и нормативов (СанПиН), утвержденных в установленном поряд</w:t>
      </w:r>
      <w:r>
        <w:rPr>
          <w:rFonts w:ascii="Times New Roman" w:hAnsi="Times New Roman"/>
          <w:sz w:val="28"/>
          <w:szCs w:val="28"/>
        </w:rPr>
        <w:t>ке. Выполнение педагогической</w:t>
      </w:r>
      <w:r w:rsidRPr="00573342">
        <w:rPr>
          <w:rFonts w:ascii="Times New Roman" w:hAnsi="Times New Roman"/>
          <w:sz w:val="28"/>
          <w:szCs w:val="28"/>
        </w:rPr>
        <w:t xml:space="preserve"> работы регулируется расписанием учебных занятий.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2.5.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</w:t>
      </w:r>
      <w:r>
        <w:rPr>
          <w:rFonts w:ascii="Times New Roman" w:hAnsi="Times New Roman"/>
          <w:sz w:val="28"/>
          <w:szCs w:val="28"/>
        </w:rPr>
        <w:t>ннего трудового распорядка учреждения</w:t>
      </w:r>
      <w:r w:rsidRPr="00573342">
        <w:rPr>
          <w:rFonts w:ascii="Times New Roman" w:hAnsi="Times New Roman"/>
          <w:sz w:val="28"/>
          <w:szCs w:val="28"/>
        </w:rPr>
        <w:t>.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2.6. Нормируемая часть рабочего времени педагогических работников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2.7.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</w:t>
      </w:r>
      <w:r>
        <w:rPr>
          <w:rFonts w:ascii="Times New Roman" w:hAnsi="Times New Roman"/>
          <w:sz w:val="28"/>
          <w:szCs w:val="28"/>
        </w:rPr>
        <w:t>й, предусмотренных Уставом учреждения</w:t>
      </w:r>
      <w:r w:rsidRPr="00573342">
        <w:rPr>
          <w:rFonts w:ascii="Times New Roman" w:hAnsi="Times New Roman"/>
          <w:sz w:val="28"/>
          <w:szCs w:val="28"/>
        </w:rPr>
        <w:t>, Правилами внутреннего трудового рас</w:t>
      </w:r>
      <w:r>
        <w:rPr>
          <w:rFonts w:ascii="Times New Roman" w:hAnsi="Times New Roman"/>
          <w:sz w:val="28"/>
          <w:szCs w:val="28"/>
        </w:rPr>
        <w:t>порядка</w:t>
      </w:r>
      <w:r w:rsidRPr="00573342">
        <w:rPr>
          <w:rFonts w:ascii="Times New Roman" w:hAnsi="Times New Roman"/>
          <w:sz w:val="28"/>
          <w:szCs w:val="28"/>
        </w:rPr>
        <w:t>, и регулируется гра</w:t>
      </w:r>
      <w:r>
        <w:rPr>
          <w:rFonts w:ascii="Times New Roman" w:hAnsi="Times New Roman"/>
          <w:sz w:val="28"/>
          <w:szCs w:val="28"/>
        </w:rPr>
        <w:t xml:space="preserve">фиками и планами работы, в том числе </w:t>
      </w:r>
      <w:r w:rsidRPr="00573342">
        <w:rPr>
          <w:rFonts w:ascii="Times New Roman" w:hAnsi="Times New Roman"/>
          <w:sz w:val="28"/>
          <w:szCs w:val="28"/>
        </w:rPr>
        <w:t>личными планами педагогического работника, и включает: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- организацию и проведение методической, диагностической и консультативной помощи родителям (за</w:t>
      </w:r>
      <w:r>
        <w:rPr>
          <w:rFonts w:ascii="Times New Roman" w:hAnsi="Times New Roman"/>
          <w:sz w:val="28"/>
          <w:szCs w:val="28"/>
        </w:rPr>
        <w:t>конным представителям)</w:t>
      </w:r>
      <w:r w:rsidRPr="00573342">
        <w:rPr>
          <w:rFonts w:ascii="Times New Roman" w:hAnsi="Times New Roman"/>
          <w:sz w:val="28"/>
          <w:szCs w:val="28"/>
        </w:rPr>
        <w:t>;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lastRenderedPageBreak/>
        <w:t>- время, затрачиваемое непосредственно на подготовку к работе п</w:t>
      </w:r>
      <w:r>
        <w:rPr>
          <w:rFonts w:ascii="Times New Roman" w:hAnsi="Times New Roman"/>
          <w:sz w:val="28"/>
          <w:szCs w:val="28"/>
        </w:rPr>
        <w:t>о обучению и воспитанию обучающихся</w:t>
      </w:r>
      <w:r w:rsidRPr="00573342">
        <w:rPr>
          <w:rFonts w:ascii="Times New Roman" w:hAnsi="Times New Roman"/>
          <w:sz w:val="28"/>
          <w:szCs w:val="28"/>
        </w:rPr>
        <w:t>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- периодические к</w:t>
      </w:r>
      <w:r>
        <w:rPr>
          <w:rFonts w:ascii="Times New Roman" w:hAnsi="Times New Roman"/>
          <w:sz w:val="28"/>
          <w:szCs w:val="28"/>
        </w:rPr>
        <w:t>ратковременные дежурства в учреждении</w:t>
      </w:r>
      <w:r w:rsidRPr="00573342">
        <w:rPr>
          <w:rFonts w:ascii="Times New Roman" w:hAnsi="Times New Roman"/>
          <w:sz w:val="28"/>
          <w:szCs w:val="28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</w:t>
      </w:r>
      <w:r>
        <w:rPr>
          <w:rFonts w:ascii="Times New Roman" w:hAnsi="Times New Roman"/>
          <w:sz w:val="28"/>
          <w:szCs w:val="28"/>
        </w:rPr>
        <w:t xml:space="preserve"> выполнением режима дня обучающихся</w:t>
      </w:r>
      <w:r w:rsidRPr="00573342">
        <w:rPr>
          <w:rFonts w:ascii="Times New Roman" w:hAnsi="Times New Roman"/>
          <w:sz w:val="28"/>
          <w:szCs w:val="28"/>
        </w:rPr>
        <w:t>, обеспечения порядка и дисциплины в течение учебного времени, в том числе во время перерывов между занятиями, уст</w:t>
      </w:r>
      <w:r>
        <w:rPr>
          <w:rFonts w:ascii="Times New Roman" w:hAnsi="Times New Roman"/>
          <w:sz w:val="28"/>
          <w:szCs w:val="28"/>
        </w:rPr>
        <w:t>анавливаемых для отдыха обучающихся</w:t>
      </w:r>
      <w:r w:rsidRPr="00573342">
        <w:rPr>
          <w:rFonts w:ascii="Times New Roman" w:hAnsi="Times New Roman"/>
          <w:sz w:val="28"/>
          <w:szCs w:val="28"/>
        </w:rPr>
        <w:t xml:space="preserve"> различной степени активности. При составлении графика дежурств п</w:t>
      </w:r>
      <w:r>
        <w:rPr>
          <w:rFonts w:ascii="Times New Roman" w:hAnsi="Times New Roman"/>
          <w:sz w:val="28"/>
          <w:szCs w:val="28"/>
        </w:rPr>
        <w:t>едагогических работников в учреждении</w:t>
      </w:r>
      <w:r w:rsidRPr="00573342">
        <w:rPr>
          <w:rFonts w:ascii="Times New Roman" w:hAnsi="Times New Roman"/>
          <w:sz w:val="28"/>
          <w:szCs w:val="28"/>
        </w:rPr>
        <w:t xml:space="preserve"> в период проведения учебных занятий, до их </w:t>
      </w:r>
      <w:r>
        <w:rPr>
          <w:rFonts w:ascii="Times New Roman" w:hAnsi="Times New Roman"/>
          <w:sz w:val="28"/>
          <w:szCs w:val="28"/>
        </w:rPr>
        <w:t>начала и после окончания</w:t>
      </w:r>
      <w:r w:rsidRPr="00573342">
        <w:rPr>
          <w:rFonts w:ascii="Times New Roman" w:hAnsi="Times New Roman"/>
          <w:sz w:val="28"/>
          <w:szCs w:val="28"/>
        </w:rPr>
        <w:t xml:space="preserve"> занятий учитывается режим рабочего времени каждого педагогического работника в соответствии с расписанием 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дежурства в дни, когда учебная нагрузк</w:t>
      </w:r>
      <w:r>
        <w:rPr>
          <w:rFonts w:ascii="Times New Roman" w:hAnsi="Times New Roman"/>
          <w:sz w:val="28"/>
          <w:szCs w:val="28"/>
        </w:rPr>
        <w:t>а отсутствует или незначительна</w:t>
      </w:r>
      <w:r w:rsidRPr="00573342">
        <w:rPr>
          <w:rFonts w:ascii="Times New Roman" w:hAnsi="Times New Roman"/>
          <w:sz w:val="28"/>
          <w:szCs w:val="28"/>
        </w:rPr>
        <w:t>;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(заведование учебными кабинетами, руководство методическим советом и др.).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 xml:space="preserve">2.8. Дни недели (периоды </w:t>
      </w:r>
      <w:r>
        <w:rPr>
          <w:rFonts w:ascii="Times New Roman" w:hAnsi="Times New Roman"/>
          <w:sz w:val="28"/>
          <w:szCs w:val="28"/>
        </w:rPr>
        <w:t>времени, в течение которых учреждение</w:t>
      </w:r>
      <w:r w:rsidRPr="00573342">
        <w:rPr>
          <w:rFonts w:ascii="Times New Roman" w:hAnsi="Times New Roman"/>
          <w:sz w:val="28"/>
          <w:szCs w:val="28"/>
        </w:rPr>
        <w:t xml:space="preserve">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3342">
        <w:rPr>
          <w:rFonts w:ascii="Times New Roman" w:hAnsi="Times New Roman"/>
          <w:sz w:val="28"/>
          <w:szCs w:val="28"/>
        </w:rPr>
        <w:t xml:space="preserve">При составлении </w:t>
      </w:r>
      <w:r>
        <w:rPr>
          <w:rFonts w:ascii="Times New Roman" w:hAnsi="Times New Roman"/>
          <w:sz w:val="28"/>
          <w:szCs w:val="28"/>
        </w:rPr>
        <w:t>расписаний учебных занятий учреждение обязано</w:t>
      </w:r>
      <w:r w:rsidRPr="00573342">
        <w:rPr>
          <w:rFonts w:ascii="Times New Roman" w:hAnsi="Times New Roman"/>
          <w:sz w:val="28"/>
          <w:szCs w:val="28"/>
        </w:rPr>
        <w:t xml:space="preserve">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</w:t>
      </w:r>
      <w:r>
        <w:rPr>
          <w:rFonts w:ascii="Times New Roman" w:hAnsi="Times New Roman"/>
          <w:sz w:val="28"/>
          <w:szCs w:val="28"/>
        </w:rPr>
        <w:t>тием, установленных для обучающихся</w:t>
      </w:r>
      <w:r w:rsidRPr="00573342">
        <w:rPr>
          <w:rFonts w:ascii="Times New Roman" w:hAnsi="Times New Roman"/>
          <w:sz w:val="28"/>
          <w:szCs w:val="28"/>
        </w:rPr>
        <w:t xml:space="preserve">, рабочим временем педагогических работников не являются. 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573342">
        <w:rPr>
          <w:rFonts w:ascii="Times New Roman" w:hAnsi="Times New Roman"/>
          <w:sz w:val="28"/>
          <w:szCs w:val="28"/>
        </w:rPr>
        <w:t>.  Периоды отмены учебных занятий (образовате</w:t>
      </w:r>
      <w:r>
        <w:rPr>
          <w:rFonts w:ascii="Times New Roman" w:hAnsi="Times New Roman"/>
          <w:sz w:val="28"/>
          <w:szCs w:val="28"/>
        </w:rPr>
        <w:t>льной деятельности) для обучающихся</w:t>
      </w:r>
      <w:r w:rsidRPr="00573342">
        <w:rPr>
          <w:rFonts w:ascii="Times New Roman" w:hAnsi="Times New Roman"/>
          <w:sz w:val="28"/>
          <w:szCs w:val="28"/>
        </w:rPr>
        <w:t xml:space="preserve"> по санитарно-эпидемиологическим, климатическим и другим </w:t>
      </w:r>
      <w:r w:rsidRPr="00573342">
        <w:rPr>
          <w:rFonts w:ascii="Times New Roman" w:hAnsi="Times New Roman"/>
          <w:sz w:val="28"/>
          <w:szCs w:val="28"/>
        </w:rPr>
        <w:lastRenderedPageBreak/>
        <w:t>основаниям являются рабочим временем педагогических и других работников образовательной организации.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573342">
        <w:rPr>
          <w:rFonts w:ascii="Times New Roman" w:hAnsi="Times New Roman"/>
          <w:sz w:val="28"/>
          <w:szCs w:val="28"/>
        </w:rPr>
        <w:t xml:space="preserve">. В периоды отмены учебных занятий в отдельных </w:t>
      </w:r>
      <w:r>
        <w:rPr>
          <w:rFonts w:ascii="Times New Roman" w:hAnsi="Times New Roman"/>
          <w:sz w:val="28"/>
          <w:szCs w:val="28"/>
        </w:rPr>
        <w:t xml:space="preserve">объединениях </w:t>
      </w:r>
      <w:r w:rsidRPr="00573342">
        <w:rPr>
          <w:rFonts w:ascii="Times New Roman" w:hAnsi="Times New Roman"/>
          <w:sz w:val="28"/>
          <w:szCs w:val="28"/>
        </w:rPr>
        <w:t>либо в целом по образовательному учреждению по санитарно-эпидемиологическим, климатиче</w:t>
      </w:r>
      <w:r>
        <w:rPr>
          <w:rFonts w:ascii="Times New Roman" w:hAnsi="Times New Roman"/>
          <w:sz w:val="28"/>
          <w:szCs w:val="28"/>
        </w:rPr>
        <w:t>ским и другим основаниям педагоги дополнительного образования</w:t>
      </w:r>
      <w:r w:rsidRPr="00573342">
        <w:rPr>
          <w:rFonts w:ascii="Times New Roman" w:hAnsi="Times New Roman"/>
          <w:sz w:val="28"/>
          <w:szCs w:val="28"/>
        </w:rPr>
        <w:t xml:space="preserve"> и другие педагогические </w:t>
      </w:r>
      <w:r>
        <w:rPr>
          <w:rFonts w:ascii="Times New Roman" w:hAnsi="Times New Roman"/>
          <w:sz w:val="28"/>
          <w:szCs w:val="28"/>
        </w:rPr>
        <w:t xml:space="preserve">работники привлекаются к </w:t>
      </w:r>
      <w:r w:rsidRPr="00573342">
        <w:rPr>
          <w:rFonts w:ascii="Times New Roman" w:hAnsi="Times New Roman"/>
          <w:sz w:val="28"/>
          <w:szCs w:val="28"/>
        </w:rPr>
        <w:t>воспитательной, методической, организационной работе на основании приказа по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F38AC" w:rsidRPr="00573342" w:rsidRDefault="006F38AC" w:rsidP="006F38AC">
      <w:pPr>
        <w:jc w:val="both"/>
        <w:rPr>
          <w:rFonts w:ascii="Times New Roman" w:hAnsi="Times New Roman"/>
          <w:b/>
          <w:sz w:val="28"/>
          <w:szCs w:val="28"/>
        </w:rPr>
      </w:pPr>
      <w:r w:rsidRPr="00573342">
        <w:rPr>
          <w:rFonts w:ascii="Times New Roman" w:hAnsi="Times New Roman"/>
          <w:b/>
          <w:sz w:val="28"/>
          <w:szCs w:val="28"/>
        </w:rPr>
        <w:t>3.      Определение учебной нагрузки педагогическим работникам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 xml:space="preserve">3.1. Объем учебной нагрузки педагогическим работникам устанавливается, исходя из количества часов по учебному плану и </w:t>
      </w:r>
      <w:r>
        <w:rPr>
          <w:rFonts w:ascii="Times New Roman" w:hAnsi="Times New Roman"/>
          <w:sz w:val="28"/>
          <w:szCs w:val="28"/>
        </w:rPr>
        <w:t xml:space="preserve">дополнительным общеразвивающим общеобразовательным </w:t>
      </w:r>
      <w:r w:rsidRPr="00573342">
        <w:rPr>
          <w:rFonts w:ascii="Times New Roman" w:hAnsi="Times New Roman"/>
          <w:sz w:val="28"/>
          <w:szCs w:val="28"/>
        </w:rPr>
        <w:t>программам, обеспеченности кадрами, д</w:t>
      </w:r>
      <w:r>
        <w:rPr>
          <w:rFonts w:ascii="Times New Roman" w:hAnsi="Times New Roman"/>
          <w:sz w:val="28"/>
          <w:szCs w:val="28"/>
        </w:rPr>
        <w:t>ругих конкретных условий в учреждении</w:t>
      </w:r>
      <w:r w:rsidRPr="00573342">
        <w:rPr>
          <w:rFonts w:ascii="Times New Roman" w:hAnsi="Times New Roman"/>
          <w:sz w:val="28"/>
          <w:szCs w:val="28"/>
        </w:rPr>
        <w:t xml:space="preserve">.        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 xml:space="preserve">3.2. Соотношение другой педагогической работы по отношению к учебной не должно быть больше 1:1 </w:t>
      </w:r>
      <w:r>
        <w:rPr>
          <w:rFonts w:ascii="Times New Roman" w:hAnsi="Times New Roman"/>
          <w:sz w:val="28"/>
          <w:szCs w:val="28"/>
        </w:rPr>
        <w:t>от норм рабочего времени педагога</w:t>
      </w:r>
      <w:r w:rsidRPr="00573342">
        <w:rPr>
          <w:rFonts w:ascii="Times New Roman" w:hAnsi="Times New Roman"/>
          <w:sz w:val="28"/>
          <w:szCs w:val="28"/>
        </w:rPr>
        <w:t xml:space="preserve"> в пределах рабочей недели за ставку заработной</w:t>
      </w:r>
      <w:r w:rsidRPr="00573342">
        <w:rPr>
          <w:rFonts w:ascii="Times New Roman" w:hAnsi="Times New Roman"/>
          <w:sz w:val="28"/>
          <w:szCs w:val="28"/>
        </w:rPr>
        <w:tab/>
        <w:t xml:space="preserve"> платы.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3.3.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Педагогическая</w:t>
      </w:r>
      <w:r w:rsidR="00DD0425">
        <w:rPr>
          <w:rFonts w:ascii="Times New Roman" w:hAnsi="Times New Roman"/>
          <w:sz w:val="28"/>
          <w:szCs w:val="28"/>
        </w:rPr>
        <w:t xml:space="preserve"> работа в той же о</w:t>
      </w:r>
      <w:r w:rsidRPr="00573342">
        <w:rPr>
          <w:rFonts w:ascii="Times New Roman" w:hAnsi="Times New Roman"/>
          <w:sz w:val="28"/>
          <w:szCs w:val="28"/>
        </w:rPr>
        <w:t>рганизации для педагогических работников совместительством не считается.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>3.5.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6F38AC" w:rsidRPr="00573342" w:rsidRDefault="006F38AC" w:rsidP="006F38AC">
      <w:pPr>
        <w:jc w:val="both"/>
        <w:rPr>
          <w:rFonts w:ascii="Times New Roman" w:hAnsi="Times New Roman"/>
          <w:sz w:val="28"/>
          <w:szCs w:val="28"/>
        </w:rPr>
      </w:pPr>
      <w:r w:rsidRPr="00573342">
        <w:rPr>
          <w:rFonts w:ascii="Times New Roman" w:hAnsi="Times New Roman"/>
          <w:sz w:val="28"/>
          <w:szCs w:val="28"/>
        </w:rPr>
        <w:t xml:space="preserve"> 3.6. 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позднее, чем за два месяца.</w:t>
      </w:r>
    </w:p>
    <w:p w:rsidR="00C07858" w:rsidRDefault="00C07858"/>
    <w:sectPr w:rsidR="00C07858" w:rsidSect="00C0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1F2"/>
    <w:multiLevelType w:val="multilevel"/>
    <w:tmpl w:val="535E9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AC"/>
    <w:rsid w:val="0001360C"/>
    <w:rsid w:val="00041D44"/>
    <w:rsid w:val="000B1716"/>
    <w:rsid w:val="006F38AC"/>
    <w:rsid w:val="007258F2"/>
    <w:rsid w:val="00950878"/>
    <w:rsid w:val="00C01B62"/>
    <w:rsid w:val="00C07858"/>
    <w:rsid w:val="00CC378F"/>
    <w:rsid w:val="00DC2679"/>
    <w:rsid w:val="00D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6F38AC"/>
    <w:rPr>
      <w:sz w:val="24"/>
      <w:lang w:eastAsia="ru-RU"/>
    </w:rPr>
  </w:style>
  <w:style w:type="paragraph" w:styleId="a4">
    <w:name w:val="Body Text"/>
    <w:basedOn w:val="a"/>
    <w:link w:val="a3"/>
    <w:semiHidden/>
    <w:rsid w:val="006F38AC"/>
    <w:pPr>
      <w:widowControl w:val="0"/>
      <w:overflowPunct w:val="0"/>
      <w:autoSpaceDE w:val="0"/>
      <w:autoSpaceDN w:val="0"/>
      <w:adjustRightInd w:val="0"/>
      <w:spacing w:after="240" w:line="240" w:lineRule="auto"/>
      <w:jc w:val="both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F38AC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DD0425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425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25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FontStyle157">
    <w:name w:val="Font Style157"/>
    <w:basedOn w:val="a0"/>
    <w:uiPriority w:val="99"/>
    <w:rsid w:val="00DD042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1207</Words>
  <Characters>6880</Characters>
  <Application>Microsoft Office Word</Application>
  <DocSecurity>0</DocSecurity>
  <Lines>57</Lines>
  <Paragraphs>16</Paragraphs>
  <ScaleCrop>false</ScaleCrop>
  <Company>School46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User2</cp:lastModifiedBy>
  <cp:revision>4</cp:revision>
  <cp:lastPrinted>2014-05-02T10:38:00Z</cp:lastPrinted>
  <dcterms:created xsi:type="dcterms:W3CDTF">2014-05-01T13:32:00Z</dcterms:created>
  <dcterms:modified xsi:type="dcterms:W3CDTF">2017-07-08T13:18:00Z</dcterms:modified>
</cp:coreProperties>
</file>