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EB5" w:rsidRPr="00C07335" w:rsidRDefault="00866EB5" w:rsidP="00866EB5">
      <w:pPr>
        <w:spacing w:after="0" w:line="240" w:lineRule="auto"/>
        <w:jc w:val="center"/>
        <w:rPr>
          <w:rFonts w:cs="Times New Roman"/>
          <w:b/>
          <w:bCs/>
          <w:color w:val="365F91" w:themeColor="accent1" w:themeShade="BF"/>
          <w:sz w:val="32"/>
          <w:szCs w:val="32"/>
        </w:rPr>
      </w:pPr>
      <w:r w:rsidRPr="00866EB5">
        <w:rPr>
          <w:rFonts w:cs="Times New Roman"/>
          <w:b/>
          <w:bCs/>
          <w:noProof/>
          <w:color w:val="365F91" w:themeColor="accent1" w:themeShade="BF"/>
          <w:sz w:val="32"/>
          <w:szCs w:val="32"/>
          <w:lang w:eastAsia="ru-RU"/>
        </w:rPr>
        <w:drawing>
          <wp:anchor distT="0" distB="0" distL="114300" distR="114300" simplePos="0" relativeHeight="251649024" behindDoc="1" locked="0" layoutInCell="1" allowOverlap="1">
            <wp:simplePos x="0" y="0"/>
            <wp:positionH relativeFrom="column">
              <wp:posOffset>19050</wp:posOffset>
            </wp:positionH>
            <wp:positionV relativeFrom="paragraph">
              <wp:posOffset>-47625</wp:posOffset>
            </wp:positionV>
            <wp:extent cx="6619875" cy="10077450"/>
            <wp:effectExtent l="19050" t="0" r="9525" b="0"/>
            <wp:wrapNone/>
            <wp:docPr id="9" name="Рисунок 3" descr="C:\Users\Rolson\Desktop\Рисунок2.jpg"/>
            <wp:cNvGraphicFramePr/>
            <a:graphic xmlns:a="http://schemas.openxmlformats.org/drawingml/2006/main">
              <a:graphicData uri="http://schemas.openxmlformats.org/drawingml/2006/picture">
                <pic:pic xmlns:pic="http://schemas.openxmlformats.org/drawingml/2006/picture">
                  <pic:nvPicPr>
                    <pic:cNvPr id="10242" name="Picture 2" descr="C:\Users\Rolson\Desktop\Рисунок2.jpg"/>
                    <pic:cNvPicPr>
                      <a:picLocks noChangeAspect="1" noChangeArrowheads="1"/>
                    </pic:cNvPicPr>
                  </pic:nvPicPr>
                  <pic:blipFill>
                    <a:blip r:embed="rId7" cstate="print"/>
                    <a:srcRect l="2751" t="2751" r="7282" b="3801"/>
                    <a:stretch>
                      <a:fillRect/>
                    </a:stretch>
                  </pic:blipFill>
                  <pic:spPr bwMode="auto">
                    <a:xfrm>
                      <a:off x="0" y="0"/>
                      <a:ext cx="6619875" cy="10077450"/>
                    </a:xfrm>
                    <a:prstGeom prst="rect">
                      <a:avLst/>
                    </a:prstGeom>
                    <a:noFill/>
                    <a:ln w="76200">
                      <a:noFill/>
                      <a:miter lim="800000"/>
                      <a:headEnd/>
                      <a:tailEnd/>
                    </a:ln>
                  </pic:spPr>
                </pic:pic>
              </a:graphicData>
            </a:graphic>
          </wp:anchor>
        </w:drawing>
      </w:r>
      <w:r>
        <w:rPr>
          <w:rFonts w:cs="Times New Roman"/>
          <w:b/>
          <w:bCs/>
          <w:color w:val="365F91" w:themeColor="accent1" w:themeShade="BF"/>
          <w:sz w:val="32"/>
          <w:szCs w:val="32"/>
        </w:rPr>
        <w:t xml:space="preserve">     </w:t>
      </w:r>
      <w:r w:rsidRPr="00C07335">
        <w:rPr>
          <w:rFonts w:cs="Times New Roman"/>
          <w:b/>
          <w:bCs/>
          <w:color w:val="365F91" w:themeColor="accent1" w:themeShade="BF"/>
          <w:sz w:val="32"/>
          <w:szCs w:val="32"/>
        </w:rPr>
        <w:t>МУНИЦИПАЛЬНОЕ АВТОНОМНОЕ ОБЩЕОБРАЗОВАТЕЛЬНОЕ УЧРЕЖДЕНИЕ</w:t>
      </w:r>
    </w:p>
    <w:p w:rsidR="00866EB5" w:rsidRPr="00C07335" w:rsidRDefault="00866EB5" w:rsidP="00866EB5">
      <w:pPr>
        <w:spacing w:after="0" w:line="240" w:lineRule="auto"/>
        <w:jc w:val="center"/>
        <w:rPr>
          <w:rFonts w:cs="Times New Roman"/>
          <w:b/>
          <w:bCs/>
          <w:color w:val="365F91" w:themeColor="accent1" w:themeShade="BF"/>
          <w:sz w:val="32"/>
          <w:szCs w:val="32"/>
        </w:rPr>
      </w:pPr>
      <w:r w:rsidRPr="00C07335">
        <w:rPr>
          <w:rFonts w:cs="Times New Roman"/>
          <w:b/>
          <w:bCs/>
          <w:color w:val="365F91" w:themeColor="accent1" w:themeShade="BF"/>
          <w:sz w:val="32"/>
          <w:szCs w:val="32"/>
        </w:rPr>
        <w:t>СРЕДНЯЯ ОБЩЕОБРАЗОВАТЕЛЬНАЯ ШКОЛА № 45</w:t>
      </w:r>
    </w:p>
    <w:p w:rsidR="00866EB5" w:rsidRDefault="00866EB5" w:rsidP="00866EB5">
      <w:pPr>
        <w:spacing w:after="0" w:line="240" w:lineRule="auto"/>
        <w:jc w:val="center"/>
        <w:rPr>
          <w:rFonts w:cs="Times New Roman"/>
          <w:b/>
          <w:bCs/>
          <w:color w:val="365F91" w:themeColor="accent1" w:themeShade="BF"/>
          <w:sz w:val="32"/>
          <w:szCs w:val="32"/>
        </w:rPr>
      </w:pPr>
      <w:r>
        <w:rPr>
          <w:rFonts w:cs="Times New Roman"/>
          <w:b/>
          <w:bCs/>
          <w:color w:val="365F91" w:themeColor="accent1" w:themeShade="BF"/>
          <w:sz w:val="32"/>
          <w:szCs w:val="32"/>
        </w:rPr>
        <w:t>ГОРОДА ТЮМЕНИ</w:t>
      </w:r>
    </w:p>
    <w:p w:rsidR="00866EB5" w:rsidRDefault="00866EB5" w:rsidP="00866EB5">
      <w:pPr>
        <w:spacing w:after="0" w:line="240" w:lineRule="auto"/>
        <w:jc w:val="center"/>
        <w:rPr>
          <w:rFonts w:cs="Times New Roman"/>
          <w:b/>
          <w:bCs/>
          <w:color w:val="365F91" w:themeColor="accent1" w:themeShade="BF"/>
          <w:sz w:val="32"/>
          <w:szCs w:val="32"/>
        </w:rPr>
      </w:pPr>
    </w:p>
    <w:p w:rsidR="00866EB5" w:rsidRDefault="00866EB5" w:rsidP="00866EB5">
      <w:pPr>
        <w:spacing w:after="0" w:line="240" w:lineRule="auto"/>
        <w:jc w:val="center"/>
        <w:rPr>
          <w:rFonts w:cs="Times New Roman"/>
          <w:b/>
          <w:bCs/>
          <w:color w:val="365F91" w:themeColor="accent1" w:themeShade="BF"/>
          <w:sz w:val="32"/>
          <w:szCs w:val="32"/>
        </w:rPr>
      </w:pPr>
    </w:p>
    <w:p w:rsidR="00866EB5" w:rsidRDefault="00866EB5" w:rsidP="00866EB5">
      <w:pPr>
        <w:spacing w:after="0" w:line="240" w:lineRule="auto"/>
        <w:jc w:val="center"/>
        <w:rPr>
          <w:rFonts w:cs="Times New Roman"/>
          <w:b/>
          <w:bCs/>
          <w:color w:val="365F91" w:themeColor="accent1" w:themeShade="BF"/>
          <w:sz w:val="32"/>
          <w:szCs w:val="32"/>
        </w:rPr>
      </w:pPr>
    </w:p>
    <w:p w:rsidR="00866EB5" w:rsidRDefault="00866EB5" w:rsidP="00866EB5">
      <w:pPr>
        <w:spacing w:after="0" w:line="240" w:lineRule="auto"/>
        <w:jc w:val="center"/>
        <w:rPr>
          <w:rFonts w:cs="Times New Roman"/>
          <w:b/>
          <w:bCs/>
          <w:color w:val="365F91" w:themeColor="accent1" w:themeShade="BF"/>
          <w:sz w:val="32"/>
          <w:szCs w:val="32"/>
        </w:rPr>
      </w:pPr>
    </w:p>
    <w:p w:rsidR="00866EB5" w:rsidRDefault="00866EB5" w:rsidP="00866EB5">
      <w:pPr>
        <w:spacing w:after="0" w:line="240" w:lineRule="auto"/>
        <w:jc w:val="center"/>
        <w:rPr>
          <w:rFonts w:cs="Times New Roman"/>
          <w:b/>
          <w:bCs/>
          <w:color w:val="365F91" w:themeColor="accent1" w:themeShade="BF"/>
          <w:sz w:val="32"/>
          <w:szCs w:val="32"/>
        </w:rPr>
      </w:pPr>
    </w:p>
    <w:p w:rsidR="00866EB5" w:rsidRPr="00C07335" w:rsidRDefault="00866EB5" w:rsidP="00866EB5">
      <w:pPr>
        <w:spacing w:after="0" w:line="240" w:lineRule="auto"/>
        <w:jc w:val="center"/>
        <w:rPr>
          <w:rFonts w:cs="Times New Roman"/>
          <w:b/>
          <w:bCs/>
          <w:color w:val="365F91" w:themeColor="accent1" w:themeShade="BF"/>
          <w:sz w:val="32"/>
          <w:szCs w:val="32"/>
        </w:rPr>
      </w:pPr>
    </w:p>
    <w:p w:rsidR="00866EB5" w:rsidRDefault="00DB340B" w:rsidP="00866EB5">
      <w:pPr>
        <w:spacing w:after="0"/>
        <w:jc w:val="center"/>
        <w:rPr>
          <w:b/>
          <w:bCs/>
          <w:i/>
          <w:smallCaps/>
          <w:color w:val="C00000"/>
          <w:spacing w:val="5"/>
          <w:sz w:val="44"/>
          <w:szCs w:val="44"/>
        </w:rPr>
      </w:pPr>
      <w:r>
        <w:rPr>
          <w:b/>
          <w:bCs/>
          <w:i/>
          <w:smallCaps/>
          <w:noProof/>
          <w:color w:val="C00000"/>
          <w:spacing w:val="5"/>
          <w:sz w:val="44"/>
          <w:szCs w:val="44"/>
          <w:lang w:eastAsia="ru-RU"/>
        </w:rPr>
        <w:pict>
          <v:roundrect id="_x0000_s1026" style="position:absolute;left:0;text-align:left;margin-left:401.9pt;margin-top:192.3pt;width:86.15pt;height:57.8pt;z-index:251665408" arcsize="10923f" stroked="f">
            <v:textbox style="mso-next-textbox:#_x0000_s1026">
              <w:txbxContent>
                <w:p w:rsidR="00866EB5" w:rsidRPr="00B847AF" w:rsidRDefault="00866EB5" w:rsidP="00866EB5">
                  <w:pPr>
                    <w:rPr>
                      <w:b/>
                      <w:color w:val="365F91" w:themeColor="accent1" w:themeShade="BF"/>
                      <w:sz w:val="72"/>
                      <w:szCs w:val="72"/>
                    </w:rPr>
                  </w:pPr>
                  <w:r w:rsidRPr="00B847AF">
                    <w:rPr>
                      <w:b/>
                      <w:color w:val="365F91" w:themeColor="accent1" w:themeShade="BF"/>
                      <w:sz w:val="72"/>
                      <w:szCs w:val="72"/>
                    </w:rPr>
                    <w:t>№ 1</w:t>
                  </w:r>
                </w:p>
                <w:p w:rsidR="00866EB5" w:rsidRDefault="00866EB5" w:rsidP="00866EB5"/>
              </w:txbxContent>
            </v:textbox>
          </v:roundrect>
        </w:pict>
      </w:r>
      <w:r w:rsidR="00866EB5" w:rsidRPr="00E13410">
        <w:rPr>
          <w:b/>
          <w:bCs/>
          <w:i/>
          <w:smallCaps/>
          <w:noProof/>
          <w:color w:val="C00000"/>
          <w:spacing w:val="5"/>
          <w:sz w:val="44"/>
          <w:szCs w:val="44"/>
          <w:lang w:eastAsia="ru-RU"/>
        </w:rPr>
        <w:drawing>
          <wp:inline distT="0" distB="0" distL="0" distR="0">
            <wp:extent cx="3088922" cy="3186218"/>
            <wp:effectExtent l="38100" t="0" r="16228" b="947632"/>
            <wp:docPr id="7" name="Рисунок 12" descr="http://ktip-ptz.ru/resources/i7712-im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tip-ptz.ru/resources/i7712-image-icon.png"/>
                    <pic:cNvPicPr>
                      <a:picLocks noChangeAspect="1" noChangeArrowheads="1"/>
                    </pic:cNvPicPr>
                  </pic:nvPicPr>
                  <pic:blipFill>
                    <a:blip r:embed="rId8" cstate="print"/>
                    <a:srcRect/>
                    <a:stretch>
                      <a:fillRect/>
                    </a:stretch>
                  </pic:blipFill>
                  <pic:spPr bwMode="auto">
                    <a:xfrm>
                      <a:off x="0" y="0"/>
                      <a:ext cx="3117136" cy="3215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6EB5" w:rsidRPr="00830FCE" w:rsidRDefault="00866EB5" w:rsidP="00866EB5">
      <w:pPr>
        <w:spacing w:after="0"/>
        <w:jc w:val="center"/>
        <w:rPr>
          <w:rStyle w:val="aa"/>
          <w:color w:val="365F91" w:themeColor="accent1" w:themeShade="BF"/>
          <w:sz w:val="44"/>
          <w:szCs w:val="44"/>
        </w:rPr>
      </w:pPr>
      <w:r>
        <w:rPr>
          <w:rStyle w:val="aa"/>
          <w:color w:val="365F91" w:themeColor="accent1" w:themeShade="BF"/>
          <w:sz w:val="44"/>
          <w:szCs w:val="44"/>
        </w:rPr>
        <w:t>«</w:t>
      </w:r>
      <w:r w:rsidRPr="00830FCE">
        <w:rPr>
          <w:rStyle w:val="aa"/>
          <w:color w:val="365F91" w:themeColor="accent1" w:themeShade="BF"/>
          <w:sz w:val="44"/>
          <w:szCs w:val="44"/>
        </w:rPr>
        <w:t>Источник нашей мудрости – наш опыт</w:t>
      </w:r>
      <w:r>
        <w:rPr>
          <w:rStyle w:val="aa"/>
          <w:color w:val="365F91" w:themeColor="accent1" w:themeShade="BF"/>
          <w:sz w:val="44"/>
          <w:szCs w:val="44"/>
        </w:rPr>
        <w:t>»</w:t>
      </w:r>
      <w:r w:rsidRPr="00830FCE">
        <w:rPr>
          <w:rStyle w:val="aa"/>
          <w:color w:val="365F91" w:themeColor="accent1" w:themeShade="BF"/>
          <w:sz w:val="44"/>
          <w:szCs w:val="44"/>
        </w:rPr>
        <w:t>.</w:t>
      </w:r>
    </w:p>
    <w:p w:rsidR="00866EB5" w:rsidRPr="00E073A7" w:rsidRDefault="00866EB5" w:rsidP="00866EB5">
      <w:pPr>
        <w:spacing w:after="0"/>
        <w:jc w:val="center"/>
        <w:rPr>
          <w:rStyle w:val="aa"/>
          <w:color w:val="365F91" w:themeColor="accent1" w:themeShade="BF"/>
          <w:sz w:val="32"/>
          <w:szCs w:val="32"/>
        </w:rPr>
      </w:pPr>
      <w:r>
        <w:rPr>
          <w:rStyle w:val="aa"/>
          <w:color w:val="365F91" w:themeColor="accent1" w:themeShade="BF"/>
          <w:sz w:val="44"/>
          <w:szCs w:val="44"/>
        </w:rPr>
        <w:t xml:space="preserve">                                                         </w:t>
      </w:r>
      <w:r w:rsidRPr="00E073A7">
        <w:rPr>
          <w:rStyle w:val="aa"/>
          <w:color w:val="365F91" w:themeColor="accent1" w:themeShade="BF"/>
          <w:sz w:val="32"/>
          <w:szCs w:val="32"/>
        </w:rPr>
        <w:t xml:space="preserve">Саша̀ </w:t>
      </w:r>
      <w:proofErr w:type="spellStart"/>
      <w:r w:rsidRPr="00E073A7">
        <w:rPr>
          <w:rStyle w:val="aa"/>
          <w:color w:val="365F91" w:themeColor="accent1" w:themeShade="BF"/>
          <w:sz w:val="32"/>
          <w:szCs w:val="32"/>
        </w:rPr>
        <w:t>Гитри</w:t>
      </w:r>
      <w:proofErr w:type="spellEnd"/>
    </w:p>
    <w:p w:rsidR="00866EB5" w:rsidRDefault="00866EB5" w:rsidP="00866EB5">
      <w:pPr>
        <w:spacing w:after="0"/>
        <w:jc w:val="center"/>
        <w:rPr>
          <w:b/>
          <w:bCs/>
          <w:smallCaps/>
          <w:color w:val="C00000"/>
          <w:spacing w:val="5"/>
          <w:sz w:val="52"/>
          <w:szCs w:val="52"/>
        </w:rPr>
      </w:pPr>
    </w:p>
    <w:p w:rsidR="00866EB5" w:rsidRDefault="00866EB5" w:rsidP="00866EB5">
      <w:pPr>
        <w:spacing w:after="0"/>
        <w:jc w:val="center"/>
        <w:rPr>
          <w:b/>
          <w:bCs/>
          <w:smallCaps/>
          <w:color w:val="C00000"/>
          <w:spacing w:val="5"/>
          <w:sz w:val="52"/>
          <w:szCs w:val="52"/>
        </w:rPr>
      </w:pPr>
    </w:p>
    <w:p w:rsidR="00866EB5" w:rsidRPr="00830FCE" w:rsidRDefault="00866EB5" w:rsidP="00866EB5">
      <w:pPr>
        <w:spacing w:after="0"/>
        <w:jc w:val="center"/>
        <w:rPr>
          <w:b/>
          <w:bCs/>
          <w:smallCaps/>
          <w:color w:val="C00000"/>
          <w:spacing w:val="5"/>
          <w:sz w:val="28"/>
          <w:szCs w:val="28"/>
        </w:rPr>
      </w:pPr>
    </w:p>
    <w:p w:rsidR="00BB060B" w:rsidRDefault="00BB060B" w:rsidP="00866EB5">
      <w:pPr>
        <w:spacing w:after="0"/>
        <w:jc w:val="center"/>
        <w:rPr>
          <w:b/>
          <w:bCs/>
          <w:smallCaps/>
          <w:color w:val="365F91" w:themeColor="accent1" w:themeShade="BF"/>
          <w:spacing w:val="5"/>
          <w:sz w:val="52"/>
          <w:szCs w:val="52"/>
        </w:rPr>
      </w:pPr>
    </w:p>
    <w:p w:rsidR="00866EB5" w:rsidRPr="002B4123" w:rsidRDefault="00866EB5" w:rsidP="00866EB5">
      <w:pPr>
        <w:spacing w:after="0"/>
        <w:jc w:val="center"/>
        <w:rPr>
          <w:b/>
          <w:bCs/>
          <w:smallCaps/>
          <w:color w:val="365F91" w:themeColor="accent1" w:themeShade="BF"/>
          <w:spacing w:val="5"/>
          <w:sz w:val="52"/>
          <w:szCs w:val="52"/>
        </w:rPr>
      </w:pPr>
      <w:r w:rsidRPr="002B4123">
        <w:rPr>
          <w:b/>
          <w:bCs/>
          <w:smallCaps/>
          <w:color w:val="365F91" w:themeColor="accent1" w:themeShade="BF"/>
          <w:spacing w:val="5"/>
          <w:sz w:val="52"/>
          <w:szCs w:val="52"/>
        </w:rPr>
        <w:t>январь 2019</w:t>
      </w:r>
    </w:p>
    <w:p w:rsidR="00866EB5" w:rsidRDefault="00866EB5" w:rsidP="00866EB5">
      <w:pPr>
        <w:spacing w:after="0" w:line="240" w:lineRule="auto"/>
        <w:jc w:val="center"/>
        <w:rPr>
          <w:rFonts w:ascii="Times New Roman" w:hAnsi="Times New Roman" w:cs="Times New Roman"/>
          <w:b/>
          <w:color w:val="C00000"/>
          <w:sz w:val="32"/>
          <w:szCs w:val="32"/>
        </w:rPr>
      </w:pPr>
    </w:p>
    <w:p w:rsidR="00866EB5" w:rsidRDefault="00866EB5" w:rsidP="00866EB5">
      <w:pPr>
        <w:spacing w:after="0" w:line="240" w:lineRule="auto"/>
        <w:jc w:val="center"/>
        <w:rPr>
          <w:rFonts w:ascii="Times New Roman" w:hAnsi="Times New Roman" w:cs="Times New Roman"/>
          <w:b/>
          <w:color w:val="C00000"/>
          <w:sz w:val="32"/>
          <w:szCs w:val="32"/>
        </w:rPr>
      </w:pPr>
      <w:r w:rsidRPr="002B4123">
        <w:rPr>
          <w:rFonts w:ascii="Times New Roman" w:hAnsi="Times New Roman" w:cs="Times New Roman"/>
          <w:b/>
          <w:color w:val="C00000"/>
          <w:sz w:val="32"/>
          <w:szCs w:val="32"/>
        </w:rPr>
        <w:t>«Мотивация учени</w:t>
      </w:r>
      <w:proofErr w:type="gramStart"/>
      <w:r w:rsidRPr="002B4123">
        <w:rPr>
          <w:rFonts w:ascii="Times New Roman" w:hAnsi="Times New Roman" w:cs="Times New Roman"/>
          <w:b/>
          <w:color w:val="C00000"/>
          <w:sz w:val="32"/>
          <w:szCs w:val="32"/>
        </w:rPr>
        <w:t>я-</w:t>
      </w:r>
      <w:proofErr w:type="gramEnd"/>
      <w:r w:rsidRPr="002B4123">
        <w:rPr>
          <w:rFonts w:ascii="Times New Roman" w:hAnsi="Times New Roman" w:cs="Times New Roman"/>
          <w:b/>
          <w:color w:val="C00000"/>
          <w:sz w:val="32"/>
          <w:szCs w:val="32"/>
        </w:rPr>
        <w:t xml:space="preserve"> путь  к успеху каждого!?»</w:t>
      </w:r>
    </w:p>
    <w:p w:rsidR="00866EB5" w:rsidRDefault="00866EB5" w:rsidP="00866EB5">
      <w:pPr>
        <w:spacing w:after="0" w:line="240" w:lineRule="auto"/>
        <w:jc w:val="center"/>
        <w:rPr>
          <w:rFonts w:ascii="Times New Roman" w:hAnsi="Times New Roman" w:cs="Times New Roman"/>
          <w:color w:val="C00000"/>
          <w:sz w:val="24"/>
          <w:szCs w:val="24"/>
        </w:rPr>
      </w:pPr>
      <w:r w:rsidRPr="00044C1D">
        <w:rPr>
          <w:rFonts w:ascii="Times New Roman" w:hAnsi="Times New Roman" w:cs="Times New Roman"/>
          <w:color w:val="C00000"/>
          <w:sz w:val="24"/>
          <w:szCs w:val="24"/>
        </w:rPr>
        <w:t>(материалы педагогического совета № 2)</w:t>
      </w:r>
    </w:p>
    <w:p w:rsidR="00BB060B" w:rsidRDefault="00BB060B" w:rsidP="00866EB5">
      <w:pPr>
        <w:spacing w:after="0" w:line="240" w:lineRule="auto"/>
        <w:jc w:val="center"/>
        <w:rPr>
          <w:rFonts w:ascii="Times New Roman" w:hAnsi="Times New Roman" w:cs="Times New Roman"/>
          <w:color w:val="C00000"/>
          <w:sz w:val="24"/>
          <w:szCs w:val="24"/>
        </w:rPr>
      </w:pPr>
    </w:p>
    <w:p w:rsidR="00BB060B" w:rsidRPr="00044C1D" w:rsidRDefault="00BB060B" w:rsidP="00866EB5">
      <w:pPr>
        <w:spacing w:after="0" w:line="240" w:lineRule="auto"/>
        <w:jc w:val="center"/>
        <w:rPr>
          <w:rFonts w:ascii="Times New Roman" w:hAnsi="Times New Roman" w:cs="Times New Roman"/>
          <w:bCs/>
          <w:sz w:val="24"/>
          <w:szCs w:val="24"/>
        </w:rPr>
      </w:pPr>
    </w:p>
    <w:p w:rsidR="00866EB5" w:rsidRDefault="00866EB5" w:rsidP="00866EB5">
      <w:pPr>
        <w:spacing w:after="0" w:line="240" w:lineRule="auto"/>
        <w:jc w:val="center"/>
        <w:rPr>
          <w:rFonts w:asciiTheme="majorHAnsi" w:hAnsiTheme="majorHAnsi"/>
          <w:b/>
          <w:i/>
          <w:color w:val="C00000"/>
          <w:sz w:val="32"/>
          <w:szCs w:val="32"/>
          <w:shd w:val="clear" w:color="auto" w:fill="FFFFFF"/>
        </w:rPr>
      </w:pPr>
      <w:r w:rsidRPr="00C07335">
        <w:rPr>
          <w:rStyle w:val="aa"/>
          <w:i/>
          <w:noProof/>
          <w:color w:val="C00000"/>
          <w:sz w:val="44"/>
          <w:szCs w:val="44"/>
          <w:lang w:eastAsia="ru-RU"/>
        </w:rPr>
        <w:drawing>
          <wp:inline distT="0" distB="0" distL="0" distR="0">
            <wp:extent cx="2652549" cy="2041451"/>
            <wp:effectExtent l="19050" t="0" r="0" b="0"/>
            <wp:docPr id="10" name="Рисунок 4" descr="http://creative.allmedia.ru/arc/photo_62016_%7B9CA25FC1-DD3D-4AD1-BD6C-B516FEEEF61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reative.allmedia.ru/arc/photo_62016_%7B9CA25FC1-DD3D-4AD1-BD6C-B516FEEEF617%7D.jpg"/>
                    <pic:cNvPicPr>
                      <a:picLocks noChangeAspect="1" noChangeArrowheads="1"/>
                    </pic:cNvPicPr>
                  </pic:nvPicPr>
                  <pic:blipFill>
                    <a:blip r:embed="rId9" cstate="print"/>
                    <a:srcRect/>
                    <a:stretch>
                      <a:fillRect/>
                    </a:stretch>
                  </pic:blipFill>
                  <pic:spPr bwMode="auto">
                    <a:xfrm>
                      <a:off x="0" y="0"/>
                      <a:ext cx="2657673" cy="2045394"/>
                    </a:xfrm>
                    <a:prstGeom prst="rect">
                      <a:avLst/>
                    </a:prstGeom>
                    <a:noFill/>
                    <a:ln w="9525">
                      <a:noFill/>
                      <a:miter lim="800000"/>
                      <a:headEnd/>
                      <a:tailEnd/>
                    </a:ln>
                  </pic:spPr>
                </pic:pic>
              </a:graphicData>
            </a:graphic>
          </wp:inline>
        </w:drawing>
      </w:r>
    </w:p>
    <w:p w:rsidR="00866EB5" w:rsidRPr="00BB060B" w:rsidRDefault="00866EB5" w:rsidP="00866EB5">
      <w:pPr>
        <w:spacing w:after="0" w:line="240" w:lineRule="auto"/>
        <w:ind w:left="142" w:hanging="142"/>
        <w:rPr>
          <w:rFonts w:ascii="Times New Roman" w:hAnsi="Times New Roman" w:cs="Times New Roman"/>
          <w:b/>
          <w:color w:val="C00000"/>
          <w:sz w:val="24"/>
          <w:szCs w:val="24"/>
          <w:shd w:val="clear" w:color="auto" w:fill="FFFFFF"/>
        </w:rPr>
      </w:pPr>
      <w:r w:rsidRPr="00BB060B">
        <w:rPr>
          <w:rFonts w:ascii="Times New Roman" w:hAnsi="Times New Roman" w:cs="Times New Roman"/>
          <w:b/>
          <w:color w:val="C00000"/>
          <w:sz w:val="24"/>
          <w:szCs w:val="24"/>
          <w:shd w:val="clear" w:color="auto" w:fill="FFFFFF"/>
        </w:rPr>
        <w:t>Словарь дня:</w:t>
      </w:r>
    </w:p>
    <w:p w:rsidR="00866EB5" w:rsidRPr="00044C1D" w:rsidRDefault="00866EB5" w:rsidP="00866EB5">
      <w:pPr>
        <w:spacing w:after="0" w:line="240" w:lineRule="auto"/>
        <w:rPr>
          <w:rFonts w:ascii="Times New Roman" w:hAnsi="Times New Roman" w:cs="Times New Roman"/>
          <w:sz w:val="24"/>
          <w:szCs w:val="24"/>
          <w:shd w:val="clear" w:color="auto" w:fill="FFFFFF"/>
        </w:rPr>
      </w:pPr>
      <w:r w:rsidRPr="00BB060B">
        <w:rPr>
          <w:rFonts w:ascii="Times New Roman" w:hAnsi="Times New Roman" w:cs="Times New Roman"/>
          <w:b/>
          <w:color w:val="C00000"/>
          <w:sz w:val="24"/>
          <w:szCs w:val="24"/>
          <w:shd w:val="clear" w:color="auto" w:fill="FFFFFF"/>
        </w:rPr>
        <w:t xml:space="preserve">Мотив </w:t>
      </w:r>
      <w:r w:rsidRPr="00BB060B">
        <w:rPr>
          <w:rFonts w:ascii="Times New Roman" w:hAnsi="Times New Roman" w:cs="Times New Roman"/>
          <w:b/>
          <w:sz w:val="24"/>
          <w:szCs w:val="24"/>
          <w:shd w:val="clear" w:color="auto" w:fill="FFFFFF"/>
        </w:rPr>
        <w:t>(</w:t>
      </w:r>
      <w:r w:rsidRPr="00044C1D">
        <w:rPr>
          <w:rFonts w:ascii="Times New Roman" w:hAnsi="Times New Roman" w:cs="Times New Roman"/>
          <w:sz w:val="24"/>
          <w:szCs w:val="24"/>
          <w:shd w:val="clear" w:color="auto" w:fill="FFFFFF"/>
        </w:rPr>
        <w:t xml:space="preserve">от лат. </w:t>
      </w:r>
      <w:proofErr w:type="spellStart"/>
      <w:r w:rsidRPr="00044C1D">
        <w:rPr>
          <w:rFonts w:ascii="Times New Roman" w:hAnsi="Times New Roman" w:cs="Times New Roman"/>
          <w:sz w:val="24"/>
          <w:szCs w:val="24"/>
          <w:shd w:val="clear" w:color="auto" w:fill="FFFFFF"/>
        </w:rPr>
        <w:t>moveo</w:t>
      </w:r>
      <w:proofErr w:type="spellEnd"/>
      <w:r w:rsidRPr="00044C1D">
        <w:rPr>
          <w:rFonts w:ascii="Times New Roman" w:hAnsi="Times New Roman" w:cs="Times New Roman"/>
          <w:sz w:val="24"/>
          <w:szCs w:val="24"/>
          <w:shd w:val="clear" w:color="auto" w:fill="FFFFFF"/>
        </w:rPr>
        <w:t xml:space="preserve"> - двигаю) - общее название для процессов, методов, средств побуждения учащегося к продуктивной познавательной деятельности, активному освоению содержания образования.</w:t>
      </w:r>
    </w:p>
    <w:p w:rsidR="00866EB5" w:rsidRPr="00044C1D" w:rsidRDefault="00866EB5" w:rsidP="00866EB5">
      <w:pPr>
        <w:shd w:val="clear" w:color="auto" w:fill="FFFFFF"/>
        <w:spacing w:after="0" w:line="240" w:lineRule="auto"/>
        <w:rPr>
          <w:rFonts w:ascii="Times New Roman" w:eastAsia="Times New Roman" w:hAnsi="Times New Roman" w:cs="Times New Roman"/>
          <w:sz w:val="24"/>
          <w:szCs w:val="24"/>
          <w:lang w:eastAsia="ru-RU"/>
        </w:rPr>
      </w:pPr>
      <w:r w:rsidRPr="00BB060B">
        <w:rPr>
          <w:rFonts w:ascii="Times New Roman" w:eastAsia="Times New Roman" w:hAnsi="Times New Roman" w:cs="Times New Roman"/>
          <w:b/>
          <w:color w:val="C00000"/>
          <w:sz w:val="24"/>
          <w:szCs w:val="24"/>
          <w:lang w:eastAsia="ru-RU"/>
        </w:rPr>
        <w:t>Мотивация</w:t>
      </w:r>
      <w:r w:rsidRPr="00044C1D">
        <w:rPr>
          <w:rFonts w:ascii="Times New Roman" w:eastAsia="Times New Roman" w:hAnsi="Times New Roman" w:cs="Times New Roman"/>
          <w:sz w:val="24"/>
          <w:szCs w:val="24"/>
          <w:lang w:eastAsia="ru-RU"/>
        </w:rPr>
        <w:t xml:space="preserve">-побуждение, </w:t>
      </w:r>
    </w:p>
    <w:p w:rsidR="00866EB5" w:rsidRPr="00044C1D" w:rsidRDefault="00866EB5" w:rsidP="00866EB5">
      <w:pPr>
        <w:shd w:val="clear" w:color="auto" w:fill="FFFFFF"/>
        <w:spacing w:after="0" w:line="240" w:lineRule="auto"/>
        <w:rPr>
          <w:rFonts w:ascii="Times New Roman" w:eastAsia="Times New Roman" w:hAnsi="Times New Roman" w:cs="Times New Roman"/>
          <w:sz w:val="24"/>
          <w:szCs w:val="24"/>
          <w:lang w:eastAsia="ru-RU"/>
        </w:rPr>
      </w:pPr>
      <w:proofErr w:type="gramStart"/>
      <w:r w:rsidRPr="00044C1D">
        <w:rPr>
          <w:rFonts w:ascii="Times New Roman" w:eastAsia="Times New Roman" w:hAnsi="Times New Roman" w:cs="Times New Roman"/>
          <w:sz w:val="24"/>
          <w:szCs w:val="24"/>
          <w:lang w:eastAsia="ru-RU"/>
        </w:rPr>
        <w:t>вызывающее</w:t>
      </w:r>
      <w:proofErr w:type="gramEnd"/>
      <w:r w:rsidRPr="00044C1D">
        <w:rPr>
          <w:rFonts w:ascii="Times New Roman" w:eastAsia="Times New Roman" w:hAnsi="Times New Roman" w:cs="Times New Roman"/>
          <w:sz w:val="24"/>
          <w:szCs w:val="24"/>
          <w:lang w:eastAsia="ru-RU"/>
        </w:rPr>
        <w:t xml:space="preserve"> активность </w:t>
      </w:r>
    </w:p>
    <w:p w:rsidR="00866EB5" w:rsidRPr="00044C1D" w:rsidRDefault="00866EB5" w:rsidP="00866EB5">
      <w:pPr>
        <w:shd w:val="clear" w:color="auto" w:fill="FFFFFF"/>
        <w:spacing w:after="0" w:line="240" w:lineRule="auto"/>
        <w:rPr>
          <w:rFonts w:ascii="Times New Roman" w:eastAsia="Times New Roman" w:hAnsi="Times New Roman" w:cs="Times New Roman"/>
          <w:sz w:val="24"/>
          <w:szCs w:val="24"/>
          <w:lang w:eastAsia="ru-RU"/>
        </w:rPr>
      </w:pPr>
      <w:r w:rsidRPr="00044C1D">
        <w:rPr>
          <w:rFonts w:ascii="Times New Roman" w:eastAsia="Times New Roman" w:hAnsi="Times New Roman" w:cs="Times New Roman"/>
          <w:sz w:val="24"/>
          <w:szCs w:val="24"/>
          <w:lang w:eastAsia="ru-RU"/>
        </w:rPr>
        <w:t xml:space="preserve">и определяющее его </w:t>
      </w:r>
    </w:p>
    <w:p w:rsidR="00866EB5" w:rsidRPr="00044C1D" w:rsidRDefault="00866EB5" w:rsidP="00866EB5">
      <w:pPr>
        <w:shd w:val="clear" w:color="auto" w:fill="FFFFFF"/>
        <w:spacing w:after="0" w:line="240" w:lineRule="auto"/>
        <w:rPr>
          <w:rFonts w:ascii="Times New Roman" w:eastAsia="Times New Roman" w:hAnsi="Times New Roman" w:cs="Times New Roman"/>
          <w:sz w:val="24"/>
          <w:szCs w:val="24"/>
          <w:lang w:eastAsia="ru-RU"/>
        </w:rPr>
      </w:pPr>
      <w:r w:rsidRPr="00044C1D">
        <w:rPr>
          <w:rFonts w:ascii="Times New Roman" w:eastAsia="Times New Roman" w:hAnsi="Times New Roman" w:cs="Times New Roman"/>
          <w:sz w:val="24"/>
          <w:szCs w:val="24"/>
          <w:lang w:eastAsia="ru-RU"/>
        </w:rPr>
        <w:t>направленность.</w:t>
      </w:r>
    </w:p>
    <w:p w:rsidR="00866EB5" w:rsidRPr="00044C1D" w:rsidRDefault="00866EB5" w:rsidP="00866EB5">
      <w:pPr>
        <w:shd w:val="clear" w:color="auto" w:fill="FFFFFF"/>
        <w:spacing w:after="0" w:line="240" w:lineRule="auto"/>
        <w:rPr>
          <w:rFonts w:ascii="Times New Roman" w:eastAsia="Times New Roman" w:hAnsi="Times New Roman" w:cs="Times New Roman"/>
          <w:sz w:val="24"/>
          <w:szCs w:val="24"/>
          <w:lang w:eastAsia="ru-RU"/>
        </w:rPr>
      </w:pPr>
      <w:r w:rsidRPr="00BB060B">
        <w:rPr>
          <w:rFonts w:ascii="Times New Roman" w:hAnsi="Times New Roman" w:cs="Times New Roman"/>
          <w:b/>
          <w:bCs/>
          <w:color w:val="C00000"/>
          <w:sz w:val="24"/>
          <w:szCs w:val="24"/>
          <w:shd w:val="clear" w:color="auto" w:fill="FFFFFF"/>
        </w:rPr>
        <w:t>Успех</w:t>
      </w:r>
      <w:r w:rsidRPr="00044C1D">
        <w:rPr>
          <w:rFonts w:ascii="Times New Roman" w:hAnsi="Times New Roman" w:cs="Times New Roman"/>
          <w:sz w:val="24"/>
          <w:szCs w:val="24"/>
          <w:shd w:val="clear" w:color="auto" w:fill="FFFFFF"/>
        </w:rPr>
        <w:t> — достижение поставленных целей в задуманном деле</w:t>
      </w:r>
      <w:hyperlink r:id="rId10" w:anchor="cite_note-1" w:history="1"/>
      <w:r w:rsidRPr="00044C1D">
        <w:rPr>
          <w:rFonts w:ascii="Times New Roman" w:hAnsi="Times New Roman" w:cs="Times New Roman"/>
          <w:sz w:val="24"/>
          <w:szCs w:val="24"/>
          <w:shd w:val="clear" w:color="auto" w:fill="FFFFFF"/>
        </w:rPr>
        <w:t>, положительный результат чего-либо, общественное признание чего-либо или кого-либо.</w:t>
      </w:r>
    </w:p>
    <w:p w:rsidR="00866EB5" w:rsidRDefault="00866EB5" w:rsidP="00866EB5">
      <w:pPr>
        <w:spacing w:after="0" w:line="240" w:lineRule="auto"/>
        <w:jc w:val="center"/>
        <w:rPr>
          <w:rFonts w:asciiTheme="majorHAnsi" w:hAnsiTheme="majorHAnsi"/>
          <w:b/>
          <w:color w:val="C00000"/>
          <w:sz w:val="32"/>
          <w:szCs w:val="32"/>
          <w:shd w:val="clear" w:color="auto" w:fill="FFFFFF"/>
        </w:rPr>
      </w:pPr>
    </w:p>
    <w:p w:rsidR="00BB060B" w:rsidRDefault="00BB060B" w:rsidP="00866EB5">
      <w:pPr>
        <w:spacing w:after="0" w:line="240" w:lineRule="auto"/>
        <w:jc w:val="center"/>
        <w:rPr>
          <w:rStyle w:val="13"/>
          <w:rFonts w:ascii="Times New Roman" w:hAnsi="Times New Roman"/>
          <w:color w:val="C00000"/>
          <w:sz w:val="24"/>
          <w:szCs w:val="24"/>
        </w:rPr>
      </w:pPr>
    </w:p>
    <w:p w:rsidR="00BB060B" w:rsidRDefault="00BB060B" w:rsidP="00866EB5">
      <w:pPr>
        <w:spacing w:after="0" w:line="240" w:lineRule="auto"/>
        <w:jc w:val="center"/>
        <w:rPr>
          <w:rStyle w:val="13"/>
          <w:rFonts w:ascii="Times New Roman" w:hAnsi="Times New Roman"/>
          <w:color w:val="C00000"/>
          <w:sz w:val="24"/>
          <w:szCs w:val="24"/>
        </w:rPr>
      </w:pPr>
    </w:p>
    <w:p w:rsidR="00866EB5" w:rsidRDefault="00866EB5" w:rsidP="00866EB5">
      <w:pPr>
        <w:spacing w:after="0" w:line="240" w:lineRule="auto"/>
        <w:jc w:val="center"/>
        <w:rPr>
          <w:rStyle w:val="13"/>
          <w:rFonts w:ascii="Times New Roman" w:hAnsi="Times New Roman"/>
          <w:color w:val="C00000"/>
          <w:sz w:val="24"/>
          <w:szCs w:val="24"/>
        </w:rPr>
      </w:pPr>
      <w:r w:rsidRPr="00F237D4">
        <w:rPr>
          <w:rStyle w:val="13"/>
          <w:rFonts w:ascii="Times New Roman" w:hAnsi="Times New Roman"/>
          <w:color w:val="C00000"/>
          <w:sz w:val="24"/>
          <w:szCs w:val="24"/>
        </w:rPr>
        <w:t>содержание</w:t>
      </w:r>
    </w:p>
    <w:p w:rsidR="00866EB5" w:rsidRPr="00F237D4" w:rsidRDefault="00866EB5" w:rsidP="00866EB5">
      <w:pPr>
        <w:spacing w:after="0" w:line="240" w:lineRule="auto"/>
        <w:jc w:val="center"/>
        <w:rPr>
          <w:rStyle w:val="13"/>
          <w:rFonts w:ascii="Times New Roman" w:hAnsi="Times New Roman"/>
          <w:color w:val="C00000"/>
          <w:sz w:val="24"/>
          <w:szCs w:val="24"/>
        </w:rPr>
      </w:pPr>
    </w:p>
    <w:tbl>
      <w:tblPr>
        <w:tblW w:w="9765" w:type="dxa"/>
        <w:jc w:val="center"/>
        <w:tblLook w:val="00A0"/>
      </w:tblPr>
      <w:tblGrid>
        <w:gridCol w:w="8631"/>
        <w:gridCol w:w="1134"/>
      </w:tblGrid>
      <w:tr w:rsidR="00866EB5" w:rsidRPr="00F237D4" w:rsidTr="00157038">
        <w:trPr>
          <w:jc w:val="center"/>
        </w:trPr>
        <w:tc>
          <w:tcPr>
            <w:tcW w:w="8631" w:type="dxa"/>
          </w:tcPr>
          <w:p w:rsidR="00866EB5" w:rsidRPr="00F237D4" w:rsidRDefault="00866EB5" w:rsidP="00157038">
            <w:pPr>
              <w:spacing w:after="0" w:line="240" w:lineRule="auto"/>
              <w:rPr>
                <w:rFonts w:ascii="Times New Roman" w:hAnsi="Times New Roman" w:cs="Times New Roman"/>
                <w:bCs/>
                <w:iCs/>
                <w:sz w:val="24"/>
                <w:szCs w:val="24"/>
              </w:rPr>
            </w:pPr>
            <w:r w:rsidRPr="00E06C52">
              <w:rPr>
                <w:rFonts w:ascii="Times New Roman" w:hAnsi="Times New Roman" w:cs="Times New Roman"/>
                <w:b/>
                <w:noProof/>
                <w:color w:val="C00000"/>
                <w:sz w:val="24"/>
                <w:szCs w:val="24"/>
                <w:lang w:eastAsia="ru-RU"/>
              </w:rPr>
              <w:drawing>
                <wp:inline distT="0" distB="0" distL="0" distR="0">
                  <wp:extent cx="1171575" cy="1275918"/>
                  <wp:effectExtent l="19050" t="0" r="9525" b="0"/>
                  <wp:docPr id="13" name="Рисунок 7" descr="http://well-magic.ru/wp-content/uploads/2015/08/planirov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ll-magic.ru/wp-content/uploads/2015/08/planirovanie-1.jpg"/>
                          <pic:cNvPicPr>
                            <a:picLocks noChangeAspect="1" noChangeArrowheads="1"/>
                          </pic:cNvPicPr>
                        </pic:nvPicPr>
                        <pic:blipFill>
                          <a:blip r:embed="rId11" cstate="print"/>
                          <a:srcRect l="8230"/>
                          <a:stretch>
                            <a:fillRect/>
                          </a:stretch>
                        </pic:blipFill>
                        <pic:spPr bwMode="auto">
                          <a:xfrm>
                            <a:off x="0" y="0"/>
                            <a:ext cx="1174913" cy="1279553"/>
                          </a:xfrm>
                          <a:prstGeom prst="rect">
                            <a:avLst/>
                          </a:prstGeom>
                          <a:noFill/>
                          <a:ln w="9525">
                            <a:noFill/>
                            <a:miter lim="800000"/>
                            <a:headEnd/>
                            <a:tailEnd/>
                          </a:ln>
                        </pic:spPr>
                      </pic:pic>
                    </a:graphicData>
                  </a:graphic>
                </wp:inline>
              </w:drawing>
            </w:r>
            <w:r w:rsidRPr="00F237D4">
              <w:rPr>
                <w:rFonts w:ascii="Times New Roman" w:hAnsi="Times New Roman" w:cs="Times New Roman"/>
                <w:b/>
                <w:color w:val="C00000"/>
                <w:sz w:val="24"/>
                <w:szCs w:val="24"/>
              </w:rPr>
              <w:t>Демонстрация  эффективных  педагогических практик</w:t>
            </w:r>
          </w:p>
        </w:tc>
        <w:tc>
          <w:tcPr>
            <w:tcW w:w="1134" w:type="dxa"/>
          </w:tcPr>
          <w:p w:rsidR="00866EB5" w:rsidRPr="00BB060B" w:rsidRDefault="00BB060B" w:rsidP="00157038">
            <w:pPr>
              <w:spacing w:after="0" w:line="240" w:lineRule="auto"/>
              <w:rPr>
                <w:rStyle w:val="13"/>
                <w:rFonts w:ascii="Times New Roman" w:hAnsi="Times New Roman"/>
                <w:bCs w:val="0"/>
                <w:color w:val="auto"/>
                <w:sz w:val="24"/>
                <w:szCs w:val="24"/>
              </w:rPr>
            </w:pPr>
            <w:proofErr w:type="spellStart"/>
            <w:proofErr w:type="gramStart"/>
            <w:r>
              <w:rPr>
                <w:rStyle w:val="13"/>
                <w:rFonts w:ascii="Times New Roman" w:hAnsi="Times New Roman"/>
                <w:bCs w:val="0"/>
                <w:color w:val="auto"/>
                <w:sz w:val="24"/>
                <w:szCs w:val="24"/>
              </w:rPr>
              <w:t>стр</w:t>
            </w:r>
            <w:proofErr w:type="spellEnd"/>
            <w:proofErr w:type="gramEnd"/>
          </w:p>
        </w:tc>
      </w:tr>
      <w:tr w:rsidR="00866EB5" w:rsidRPr="00F237D4" w:rsidTr="00157038">
        <w:trPr>
          <w:jc w:val="center"/>
        </w:trPr>
        <w:tc>
          <w:tcPr>
            <w:tcW w:w="8631" w:type="dxa"/>
          </w:tcPr>
          <w:p w:rsidR="00866EB5" w:rsidRPr="00F237D4" w:rsidRDefault="00866EB5" w:rsidP="00157038">
            <w:pPr>
              <w:pStyle w:val="a6"/>
              <w:spacing w:before="0" w:beforeAutospacing="0" w:after="0" w:afterAutospacing="0"/>
              <w:textAlignment w:val="baseline"/>
              <w:rPr>
                <w:rFonts w:eastAsia="Calibri"/>
              </w:rPr>
            </w:pPr>
            <w:r w:rsidRPr="00F237D4">
              <w:rPr>
                <w:rFonts w:eastAsia="Calibri"/>
              </w:rPr>
              <w:t>«</w:t>
            </w:r>
            <w:r w:rsidRPr="00F237D4">
              <w:rPr>
                <w:rFonts w:eastAsiaTheme="minorEastAsia"/>
                <w:kern w:val="24"/>
              </w:rPr>
              <w:t>Простота подкупает, исследование увлекает,  красота вдохновляет,  фокус  удивляет</w:t>
            </w:r>
            <w:proofErr w:type="gramStart"/>
            <w:r w:rsidRPr="00F237D4">
              <w:rPr>
                <w:rFonts w:eastAsiaTheme="minorEastAsia"/>
                <w:kern w:val="24"/>
              </w:rPr>
              <w:t>…-</w:t>
            </w:r>
            <w:proofErr w:type="gramEnd"/>
            <w:r w:rsidRPr="00F237D4">
              <w:rPr>
                <w:rFonts w:eastAsiaTheme="minorEastAsia"/>
                <w:kern w:val="24"/>
              </w:rPr>
              <w:t xml:space="preserve">все это математика» </w:t>
            </w:r>
            <w:r>
              <w:rPr>
                <w:rFonts w:eastAsiaTheme="minorEastAsia"/>
                <w:kern w:val="24"/>
              </w:rPr>
              <w:t>, О.В.Панкратова, учитель математики</w:t>
            </w:r>
          </w:p>
        </w:tc>
        <w:tc>
          <w:tcPr>
            <w:tcW w:w="1134" w:type="dxa"/>
          </w:tcPr>
          <w:p w:rsidR="00866EB5" w:rsidRPr="00BB060B" w:rsidRDefault="00BB060B" w:rsidP="00157038">
            <w:pPr>
              <w:spacing w:after="0" w:line="240" w:lineRule="auto"/>
              <w:rPr>
                <w:rStyle w:val="13"/>
                <w:rFonts w:ascii="Times New Roman" w:hAnsi="Times New Roman"/>
                <w:bCs w:val="0"/>
                <w:color w:val="auto"/>
                <w:sz w:val="24"/>
                <w:szCs w:val="24"/>
              </w:rPr>
            </w:pPr>
            <w:r>
              <w:rPr>
                <w:rStyle w:val="13"/>
                <w:rFonts w:ascii="Times New Roman" w:hAnsi="Times New Roman"/>
                <w:bCs w:val="0"/>
                <w:color w:val="auto"/>
                <w:sz w:val="24"/>
                <w:szCs w:val="24"/>
              </w:rPr>
              <w:t>3-4</w:t>
            </w:r>
          </w:p>
        </w:tc>
      </w:tr>
      <w:tr w:rsidR="00866EB5" w:rsidRPr="00F237D4" w:rsidTr="00157038">
        <w:trPr>
          <w:jc w:val="center"/>
        </w:trPr>
        <w:tc>
          <w:tcPr>
            <w:tcW w:w="8631" w:type="dxa"/>
          </w:tcPr>
          <w:p w:rsidR="00866EB5" w:rsidRPr="00F237D4" w:rsidRDefault="00866EB5" w:rsidP="00157038">
            <w:pPr>
              <w:spacing w:after="0" w:line="240" w:lineRule="auto"/>
              <w:jc w:val="both"/>
              <w:rPr>
                <w:rFonts w:ascii="Times New Roman" w:eastAsia="Calibri" w:hAnsi="Times New Roman" w:cs="Times New Roman"/>
                <w:sz w:val="24"/>
                <w:szCs w:val="24"/>
              </w:rPr>
            </w:pPr>
            <w:r w:rsidRPr="00F237D4">
              <w:rPr>
                <w:rFonts w:ascii="Times New Roman" w:eastAsia="Calibri" w:hAnsi="Times New Roman" w:cs="Times New Roman"/>
                <w:sz w:val="24"/>
                <w:szCs w:val="24"/>
              </w:rPr>
              <w:t>«Использование современных  педагогических практик в рамках урока и за его пределами</w:t>
            </w:r>
            <w:r>
              <w:rPr>
                <w:rFonts w:ascii="Times New Roman" w:eastAsia="Calibri" w:hAnsi="Times New Roman" w:cs="Times New Roman"/>
                <w:sz w:val="24"/>
                <w:szCs w:val="24"/>
              </w:rPr>
              <w:t>,</w:t>
            </w:r>
            <w:r w:rsidRPr="00F237D4">
              <w:rPr>
                <w:rFonts w:ascii="Times New Roman" w:eastAsia="Calibri" w:hAnsi="Times New Roman" w:cs="Times New Roman"/>
                <w:sz w:val="24"/>
                <w:szCs w:val="24"/>
              </w:rPr>
              <w:t xml:space="preserve"> с целью повышения мотивации и развития одаренности»</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М.А.Келемен</w:t>
            </w:r>
            <w:proofErr w:type="spellEnd"/>
            <w:r>
              <w:rPr>
                <w:rFonts w:ascii="Times New Roman" w:eastAsia="Calibri" w:hAnsi="Times New Roman" w:cs="Times New Roman"/>
                <w:sz w:val="24"/>
                <w:szCs w:val="24"/>
              </w:rPr>
              <w:t>, учитель русского языка и литературы, Ю.А.Федорова, учитель русского языка и литературы</w:t>
            </w:r>
          </w:p>
        </w:tc>
        <w:tc>
          <w:tcPr>
            <w:tcW w:w="1134" w:type="dxa"/>
          </w:tcPr>
          <w:p w:rsidR="00866EB5" w:rsidRPr="00BB060B" w:rsidRDefault="00BB060B" w:rsidP="00157038">
            <w:pPr>
              <w:spacing w:after="0" w:line="240" w:lineRule="auto"/>
              <w:rPr>
                <w:rStyle w:val="13"/>
                <w:rFonts w:ascii="Times New Roman" w:hAnsi="Times New Roman"/>
                <w:bCs w:val="0"/>
                <w:color w:val="auto"/>
                <w:sz w:val="24"/>
                <w:szCs w:val="24"/>
              </w:rPr>
            </w:pPr>
            <w:r>
              <w:rPr>
                <w:rStyle w:val="13"/>
                <w:rFonts w:ascii="Times New Roman" w:hAnsi="Times New Roman"/>
                <w:bCs w:val="0"/>
                <w:color w:val="auto"/>
                <w:sz w:val="24"/>
                <w:szCs w:val="24"/>
              </w:rPr>
              <w:t>5-9</w:t>
            </w:r>
          </w:p>
        </w:tc>
      </w:tr>
      <w:tr w:rsidR="00866EB5" w:rsidRPr="00F237D4" w:rsidTr="00157038">
        <w:trPr>
          <w:jc w:val="center"/>
        </w:trPr>
        <w:tc>
          <w:tcPr>
            <w:tcW w:w="8631" w:type="dxa"/>
          </w:tcPr>
          <w:p w:rsidR="00866EB5" w:rsidRPr="00F237D4" w:rsidRDefault="00866EB5" w:rsidP="00157038">
            <w:pPr>
              <w:spacing w:after="0" w:line="240" w:lineRule="auto"/>
              <w:rPr>
                <w:rFonts w:ascii="Times New Roman" w:eastAsia="Calibri" w:hAnsi="Times New Roman" w:cs="Times New Roman"/>
                <w:sz w:val="24"/>
                <w:szCs w:val="24"/>
              </w:rPr>
            </w:pPr>
            <w:r w:rsidRPr="00F237D4">
              <w:rPr>
                <w:rFonts w:ascii="Times New Roman" w:eastAsia="Calibri" w:hAnsi="Times New Roman" w:cs="Times New Roman"/>
                <w:sz w:val="24"/>
                <w:szCs w:val="24"/>
              </w:rPr>
              <w:t xml:space="preserve">«Формы работы со </w:t>
            </w:r>
            <w:proofErr w:type="spellStart"/>
            <w:r w:rsidRPr="00F237D4">
              <w:rPr>
                <w:rFonts w:ascii="Times New Roman" w:eastAsia="Calibri" w:hAnsi="Times New Roman" w:cs="Times New Roman"/>
                <w:sz w:val="24"/>
                <w:szCs w:val="24"/>
              </w:rPr>
              <w:t>слабомотивированными</w:t>
            </w:r>
            <w:proofErr w:type="spellEnd"/>
            <w:r w:rsidRPr="00F237D4">
              <w:rPr>
                <w:rFonts w:ascii="Times New Roman" w:eastAsia="Calibri" w:hAnsi="Times New Roman" w:cs="Times New Roman"/>
                <w:sz w:val="24"/>
                <w:szCs w:val="24"/>
              </w:rPr>
              <w:t xml:space="preserve">  детьми»</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А.Е.Шагенова</w:t>
            </w:r>
            <w:proofErr w:type="spellEnd"/>
            <w:r>
              <w:rPr>
                <w:rFonts w:ascii="Times New Roman" w:eastAsia="Calibri" w:hAnsi="Times New Roman" w:cs="Times New Roman"/>
                <w:sz w:val="24"/>
                <w:szCs w:val="24"/>
              </w:rPr>
              <w:t>, учитель начальных классов</w:t>
            </w:r>
          </w:p>
        </w:tc>
        <w:tc>
          <w:tcPr>
            <w:tcW w:w="1134" w:type="dxa"/>
          </w:tcPr>
          <w:p w:rsidR="00866EB5" w:rsidRPr="00BB060B" w:rsidRDefault="00BB060B" w:rsidP="00157038">
            <w:pPr>
              <w:spacing w:after="0" w:line="240" w:lineRule="auto"/>
              <w:rPr>
                <w:rStyle w:val="13"/>
                <w:rFonts w:ascii="Times New Roman" w:hAnsi="Times New Roman"/>
                <w:bCs w:val="0"/>
                <w:color w:val="auto"/>
                <w:sz w:val="24"/>
                <w:szCs w:val="24"/>
              </w:rPr>
            </w:pPr>
            <w:r>
              <w:rPr>
                <w:rStyle w:val="13"/>
                <w:rFonts w:ascii="Times New Roman" w:hAnsi="Times New Roman"/>
                <w:bCs w:val="0"/>
                <w:color w:val="auto"/>
                <w:sz w:val="24"/>
                <w:szCs w:val="24"/>
              </w:rPr>
              <w:t>9</w:t>
            </w:r>
            <w:r w:rsidR="00574DAB">
              <w:rPr>
                <w:rStyle w:val="13"/>
                <w:rFonts w:ascii="Times New Roman" w:hAnsi="Times New Roman"/>
                <w:bCs w:val="0"/>
                <w:color w:val="auto"/>
                <w:sz w:val="24"/>
                <w:szCs w:val="24"/>
              </w:rPr>
              <w:t>-12</w:t>
            </w:r>
          </w:p>
        </w:tc>
      </w:tr>
      <w:tr w:rsidR="00866EB5" w:rsidRPr="00F237D4" w:rsidTr="00157038">
        <w:trPr>
          <w:jc w:val="center"/>
        </w:trPr>
        <w:tc>
          <w:tcPr>
            <w:tcW w:w="8631" w:type="dxa"/>
          </w:tcPr>
          <w:p w:rsidR="00866EB5" w:rsidRPr="00F237D4" w:rsidRDefault="00866EB5" w:rsidP="00157038">
            <w:pPr>
              <w:shd w:val="clear" w:color="auto" w:fill="FFFFFF"/>
              <w:spacing w:after="0" w:line="240" w:lineRule="auto"/>
              <w:rPr>
                <w:rFonts w:ascii="Times New Roman" w:eastAsia="Calibri" w:hAnsi="Times New Roman" w:cs="Times New Roman"/>
                <w:sz w:val="24"/>
                <w:szCs w:val="24"/>
              </w:rPr>
            </w:pPr>
            <w:r w:rsidRPr="00F237D4">
              <w:rPr>
                <w:rFonts w:ascii="Times New Roman" w:eastAsia="Calibri" w:hAnsi="Times New Roman" w:cs="Times New Roman"/>
                <w:sz w:val="24"/>
                <w:szCs w:val="24"/>
              </w:rPr>
              <w:t>«</w:t>
            </w:r>
            <w:r w:rsidRPr="00F237D4">
              <w:rPr>
                <w:rFonts w:ascii="Times New Roman" w:eastAsia="Times New Roman" w:hAnsi="Times New Roman" w:cs="Times New Roman"/>
                <w:sz w:val="24"/>
                <w:szCs w:val="24"/>
              </w:rPr>
              <w:t xml:space="preserve">Интерактивные методы как способ повышения мотивации на уроках истории и обществознания». </w:t>
            </w:r>
            <w:proofErr w:type="spellStart"/>
            <w:r>
              <w:rPr>
                <w:rFonts w:ascii="Times New Roman" w:eastAsia="Times New Roman" w:hAnsi="Times New Roman" w:cs="Times New Roman"/>
                <w:sz w:val="24"/>
                <w:szCs w:val="24"/>
              </w:rPr>
              <w:t>С.С.Куандыкова</w:t>
            </w:r>
            <w:proofErr w:type="spellEnd"/>
            <w:r>
              <w:rPr>
                <w:rFonts w:ascii="Times New Roman" w:eastAsia="Times New Roman" w:hAnsi="Times New Roman" w:cs="Times New Roman"/>
                <w:sz w:val="24"/>
                <w:szCs w:val="24"/>
              </w:rPr>
              <w:t>, учитель истории и обществознания</w:t>
            </w:r>
          </w:p>
        </w:tc>
        <w:tc>
          <w:tcPr>
            <w:tcW w:w="1134" w:type="dxa"/>
          </w:tcPr>
          <w:p w:rsidR="00866EB5" w:rsidRPr="00BB060B" w:rsidRDefault="00574DAB" w:rsidP="00157038">
            <w:pPr>
              <w:spacing w:after="0" w:line="240" w:lineRule="auto"/>
              <w:rPr>
                <w:rStyle w:val="13"/>
                <w:rFonts w:ascii="Times New Roman" w:hAnsi="Times New Roman"/>
                <w:bCs w:val="0"/>
                <w:color w:val="auto"/>
                <w:sz w:val="24"/>
                <w:szCs w:val="24"/>
              </w:rPr>
            </w:pPr>
            <w:r>
              <w:rPr>
                <w:rStyle w:val="13"/>
                <w:rFonts w:ascii="Times New Roman" w:hAnsi="Times New Roman"/>
                <w:bCs w:val="0"/>
                <w:color w:val="auto"/>
                <w:sz w:val="24"/>
                <w:szCs w:val="24"/>
              </w:rPr>
              <w:t>12-15</w:t>
            </w:r>
          </w:p>
        </w:tc>
      </w:tr>
      <w:tr w:rsidR="00866EB5" w:rsidRPr="00F237D4" w:rsidTr="00157038">
        <w:trPr>
          <w:jc w:val="center"/>
        </w:trPr>
        <w:tc>
          <w:tcPr>
            <w:tcW w:w="8631" w:type="dxa"/>
          </w:tcPr>
          <w:p w:rsidR="00866EB5" w:rsidRPr="00F237D4" w:rsidRDefault="00866EB5" w:rsidP="00157038">
            <w:pPr>
              <w:spacing w:after="0" w:line="240" w:lineRule="auto"/>
              <w:jc w:val="both"/>
              <w:rPr>
                <w:rFonts w:ascii="Times New Roman" w:eastAsia="Calibri" w:hAnsi="Times New Roman" w:cs="Times New Roman"/>
                <w:sz w:val="24"/>
                <w:szCs w:val="24"/>
              </w:rPr>
            </w:pPr>
          </w:p>
        </w:tc>
        <w:tc>
          <w:tcPr>
            <w:tcW w:w="1134" w:type="dxa"/>
          </w:tcPr>
          <w:p w:rsidR="00866EB5" w:rsidRPr="00BB060B" w:rsidRDefault="00866EB5" w:rsidP="00157038">
            <w:pPr>
              <w:spacing w:after="0" w:line="240" w:lineRule="auto"/>
              <w:rPr>
                <w:rStyle w:val="13"/>
                <w:rFonts w:ascii="Times New Roman" w:hAnsi="Times New Roman"/>
                <w:bCs w:val="0"/>
                <w:color w:val="auto"/>
                <w:sz w:val="24"/>
                <w:szCs w:val="24"/>
              </w:rPr>
            </w:pPr>
          </w:p>
        </w:tc>
      </w:tr>
      <w:tr w:rsidR="00866EB5" w:rsidRPr="00F237D4" w:rsidTr="00157038">
        <w:trPr>
          <w:jc w:val="center"/>
        </w:trPr>
        <w:tc>
          <w:tcPr>
            <w:tcW w:w="8631" w:type="dxa"/>
          </w:tcPr>
          <w:p w:rsidR="00866EB5" w:rsidRPr="00E22EF4" w:rsidRDefault="00866EB5" w:rsidP="00157038">
            <w:pPr>
              <w:spacing w:after="0" w:line="240" w:lineRule="auto"/>
              <w:rPr>
                <w:rFonts w:ascii="Times New Roman" w:hAnsi="Times New Roman" w:cs="Times New Roman"/>
                <w:b/>
                <w:color w:val="C00000"/>
                <w:sz w:val="24"/>
                <w:szCs w:val="24"/>
              </w:rPr>
            </w:pPr>
          </w:p>
        </w:tc>
        <w:tc>
          <w:tcPr>
            <w:tcW w:w="1134" w:type="dxa"/>
          </w:tcPr>
          <w:p w:rsidR="00866EB5" w:rsidRPr="00F237D4" w:rsidRDefault="00866EB5" w:rsidP="00157038">
            <w:pPr>
              <w:spacing w:after="0" w:line="240" w:lineRule="auto"/>
              <w:rPr>
                <w:rStyle w:val="13"/>
                <w:rFonts w:ascii="Times New Roman" w:hAnsi="Times New Roman"/>
                <w:b w:val="0"/>
                <w:bCs w:val="0"/>
                <w:sz w:val="24"/>
                <w:szCs w:val="24"/>
              </w:rPr>
            </w:pPr>
          </w:p>
        </w:tc>
      </w:tr>
    </w:tbl>
    <w:p w:rsidR="00866EB5" w:rsidRPr="00F237D4" w:rsidRDefault="00866EB5" w:rsidP="00866EB5">
      <w:pPr>
        <w:spacing w:after="0" w:line="240" w:lineRule="auto"/>
        <w:jc w:val="right"/>
        <w:rPr>
          <w:rFonts w:ascii="Times New Roman" w:hAnsi="Times New Roman" w:cs="Times New Roman"/>
          <w:b/>
          <w:bCs/>
          <w:sz w:val="24"/>
          <w:szCs w:val="24"/>
        </w:rPr>
      </w:pPr>
    </w:p>
    <w:p w:rsidR="00866EB5" w:rsidRDefault="00866EB5" w:rsidP="00866EB5">
      <w:pPr>
        <w:spacing w:after="0" w:line="240" w:lineRule="auto"/>
        <w:jc w:val="right"/>
        <w:rPr>
          <w:rFonts w:ascii="Times New Roman" w:hAnsi="Times New Roman" w:cs="Times New Roman"/>
          <w:b/>
          <w:bCs/>
          <w:sz w:val="24"/>
          <w:szCs w:val="24"/>
        </w:rPr>
      </w:pPr>
    </w:p>
    <w:p w:rsidR="00866EB5" w:rsidRDefault="00866EB5" w:rsidP="00866EB5">
      <w:pPr>
        <w:jc w:val="center"/>
        <w:rPr>
          <w:rFonts w:eastAsia="Calibri"/>
          <w:b/>
          <w:color w:val="C00000"/>
        </w:rPr>
      </w:pPr>
      <w:r>
        <w:rPr>
          <w:rFonts w:ascii="Times New Roman" w:hAnsi="Times New Roman" w:cs="Times New Roman"/>
          <w:b/>
          <w:color w:val="C00000"/>
          <w:sz w:val="24"/>
          <w:szCs w:val="24"/>
          <w:shd w:val="clear" w:color="auto" w:fill="FFFFFF"/>
        </w:rPr>
        <w:t xml:space="preserve">                                                                                 </w:t>
      </w:r>
      <w:r w:rsidRPr="00D663AD">
        <w:rPr>
          <w:rFonts w:ascii="Times New Roman" w:hAnsi="Times New Roman" w:cs="Times New Roman"/>
          <w:b/>
          <w:sz w:val="24"/>
          <w:szCs w:val="24"/>
          <w:shd w:val="clear" w:color="auto" w:fill="FFFFFF"/>
        </w:rPr>
        <w:t>«Отправная точка любого успеха — это желание».</w:t>
      </w:r>
      <w:r w:rsidRPr="00D663AD">
        <w:rPr>
          <w:rFonts w:ascii="Times New Roman" w:hAnsi="Times New Roman" w:cs="Times New Roman"/>
          <w:b/>
          <w:sz w:val="24"/>
          <w:szCs w:val="24"/>
        </w:rPr>
        <w:br/>
      </w:r>
    </w:p>
    <w:p w:rsidR="00866EB5" w:rsidRPr="00312D70" w:rsidRDefault="00866EB5" w:rsidP="00866EB5">
      <w:pPr>
        <w:pStyle w:val="a6"/>
        <w:spacing w:before="0" w:beforeAutospacing="0" w:after="0" w:afterAutospacing="0"/>
        <w:jc w:val="center"/>
        <w:textAlignment w:val="baseline"/>
        <w:rPr>
          <w:rFonts w:asciiTheme="majorHAnsi" w:eastAsia="Calibri" w:hAnsiTheme="majorHAnsi"/>
          <w:sz w:val="28"/>
          <w:szCs w:val="28"/>
        </w:rPr>
      </w:pPr>
      <w:r w:rsidRPr="00527B36">
        <w:rPr>
          <w:rFonts w:eastAsia="Calibri"/>
          <w:b/>
          <w:color w:val="C00000"/>
        </w:rPr>
        <w:t>Площадка</w:t>
      </w:r>
      <w:r>
        <w:rPr>
          <w:rFonts w:eastAsia="Calibri"/>
          <w:b/>
          <w:color w:val="C00000"/>
        </w:rPr>
        <w:t xml:space="preserve"> № 1</w:t>
      </w:r>
      <w:r w:rsidRPr="00527B36">
        <w:rPr>
          <w:rFonts w:eastAsia="Calibri"/>
          <w:b/>
          <w:color w:val="C00000"/>
        </w:rPr>
        <w:t>: «</w:t>
      </w:r>
      <w:r w:rsidRPr="00527B36">
        <w:rPr>
          <w:rFonts w:eastAsiaTheme="minorEastAsia"/>
          <w:b/>
          <w:color w:val="C00000"/>
          <w:kern w:val="24"/>
        </w:rPr>
        <w:t>Простота подкупает, исследование увлекает,  красота вдохновляет,  фокус  удивляет</w:t>
      </w:r>
      <w:proofErr w:type="gramStart"/>
      <w:r w:rsidRPr="00527B36">
        <w:rPr>
          <w:rFonts w:eastAsiaTheme="minorEastAsia"/>
          <w:b/>
          <w:color w:val="C00000"/>
          <w:kern w:val="24"/>
        </w:rPr>
        <w:t>…-</w:t>
      </w:r>
      <w:proofErr w:type="gramEnd"/>
      <w:r w:rsidRPr="00527B36">
        <w:rPr>
          <w:rFonts w:eastAsiaTheme="minorEastAsia"/>
          <w:b/>
          <w:color w:val="C00000"/>
          <w:kern w:val="24"/>
        </w:rPr>
        <w:t>все это математика»</w:t>
      </w:r>
      <w:r>
        <w:rPr>
          <w:rFonts w:asciiTheme="majorHAnsi" w:eastAsiaTheme="minorEastAsia" w:hAnsiTheme="majorHAnsi"/>
          <w:kern w:val="24"/>
          <w:sz w:val="28"/>
          <w:szCs w:val="28"/>
        </w:rPr>
        <w:t xml:space="preserve"> </w:t>
      </w:r>
    </w:p>
    <w:p w:rsidR="00866EB5" w:rsidRDefault="00866EB5" w:rsidP="00866EB5">
      <w:pPr>
        <w:jc w:val="right"/>
        <w:rPr>
          <w:rFonts w:ascii="Times New Roman" w:eastAsia="Calibri" w:hAnsi="Times New Roman" w:cs="Times New Roman"/>
          <w:b/>
          <w:sz w:val="24"/>
          <w:szCs w:val="24"/>
        </w:rPr>
      </w:pPr>
      <w:r w:rsidRPr="00527B36">
        <w:rPr>
          <w:rFonts w:ascii="Times New Roman" w:eastAsia="Calibri" w:hAnsi="Times New Roman" w:cs="Times New Roman"/>
          <w:b/>
          <w:sz w:val="24"/>
          <w:szCs w:val="24"/>
        </w:rPr>
        <w:t>Олеся Владимировна Панкратова, учитель математики</w:t>
      </w:r>
    </w:p>
    <w:p w:rsidR="00866EB5" w:rsidRPr="00C75E37" w:rsidRDefault="00866EB5" w:rsidP="00866EB5">
      <w:pPr>
        <w:spacing w:after="0" w:line="240" w:lineRule="auto"/>
        <w:jc w:val="right"/>
        <w:rPr>
          <w:rFonts w:ascii="Times New Roman" w:eastAsia="Calibri" w:hAnsi="Times New Roman" w:cs="Times New Roman"/>
          <w:b/>
          <w:sz w:val="24"/>
          <w:szCs w:val="24"/>
        </w:rPr>
      </w:pPr>
      <w:r w:rsidRPr="00C75E37">
        <w:rPr>
          <w:rFonts w:ascii="Times New Roman" w:eastAsia="Calibri" w:hAnsi="Times New Roman" w:cs="Times New Roman"/>
          <w:b/>
          <w:sz w:val="24"/>
          <w:szCs w:val="24"/>
        </w:rPr>
        <w:t>«Простота подкупает,</w:t>
      </w:r>
      <w:r>
        <w:rPr>
          <w:rFonts w:ascii="Times New Roman" w:eastAsia="Calibri" w:hAnsi="Times New Roman" w:cs="Times New Roman"/>
          <w:b/>
          <w:sz w:val="24"/>
          <w:szCs w:val="24"/>
        </w:rPr>
        <w:t xml:space="preserve"> </w:t>
      </w:r>
      <w:r w:rsidRPr="00C75E37">
        <w:rPr>
          <w:rFonts w:ascii="Times New Roman" w:eastAsia="Calibri" w:hAnsi="Times New Roman" w:cs="Times New Roman"/>
          <w:b/>
          <w:sz w:val="24"/>
          <w:szCs w:val="24"/>
        </w:rPr>
        <w:t xml:space="preserve">исследование увлекает, </w:t>
      </w:r>
    </w:p>
    <w:p w:rsidR="00866EB5" w:rsidRPr="00C75E37" w:rsidRDefault="00866EB5" w:rsidP="00866EB5">
      <w:pPr>
        <w:spacing w:after="0" w:line="240" w:lineRule="auto"/>
        <w:jc w:val="right"/>
        <w:rPr>
          <w:rFonts w:ascii="Times New Roman" w:eastAsia="Calibri" w:hAnsi="Times New Roman" w:cs="Times New Roman"/>
          <w:b/>
          <w:sz w:val="24"/>
          <w:szCs w:val="24"/>
        </w:rPr>
      </w:pPr>
      <w:r w:rsidRPr="00C75E37">
        <w:rPr>
          <w:rFonts w:ascii="Times New Roman" w:eastAsia="Calibri" w:hAnsi="Times New Roman" w:cs="Times New Roman"/>
          <w:b/>
          <w:sz w:val="24"/>
          <w:szCs w:val="24"/>
        </w:rPr>
        <w:t>красота привлекает,  фокус удивляет…</w:t>
      </w:r>
    </w:p>
    <w:p w:rsidR="00866EB5" w:rsidRPr="00C75E37" w:rsidRDefault="00866EB5" w:rsidP="00866EB5">
      <w:pPr>
        <w:spacing w:after="0" w:line="240" w:lineRule="auto"/>
        <w:jc w:val="right"/>
        <w:rPr>
          <w:rFonts w:ascii="Times New Roman" w:eastAsia="Calibri" w:hAnsi="Times New Roman" w:cs="Times New Roman"/>
          <w:b/>
          <w:sz w:val="24"/>
          <w:szCs w:val="24"/>
        </w:rPr>
      </w:pPr>
      <w:r w:rsidRPr="00C75E37">
        <w:rPr>
          <w:rFonts w:ascii="Times New Roman" w:eastAsia="Calibri" w:hAnsi="Times New Roman" w:cs="Times New Roman"/>
          <w:b/>
          <w:sz w:val="24"/>
          <w:szCs w:val="24"/>
        </w:rPr>
        <w:t>Все это – математика,</w:t>
      </w:r>
      <w:r>
        <w:rPr>
          <w:rFonts w:ascii="Times New Roman" w:eastAsia="Calibri" w:hAnsi="Times New Roman" w:cs="Times New Roman"/>
          <w:b/>
          <w:sz w:val="24"/>
          <w:szCs w:val="24"/>
        </w:rPr>
        <w:t xml:space="preserve"> </w:t>
      </w:r>
      <w:r w:rsidRPr="00C75E37">
        <w:rPr>
          <w:rFonts w:ascii="Times New Roman" w:eastAsia="Calibri" w:hAnsi="Times New Roman" w:cs="Times New Roman"/>
          <w:b/>
          <w:sz w:val="24"/>
          <w:szCs w:val="24"/>
        </w:rPr>
        <w:t xml:space="preserve"> нечто, вызывающее </w:t>
      </w:r>
    </w:p>
    <w:p w:rsidR="00866EB5" w:rsidRDefault="00866EB5" w:rsidP="00866EB5">
      <w:pPr>
        <w:spacing w:after="0" w:line="240" w:lineRule="auto"/>
        <w:jc w:val="right"/>
        <w:rPr>
          <w:rFonts w:ascii="Times New Roman" w:eastAsia="Calibri" w:hAnsi="Times New Roman" w:cs="Times New Roman"/>
          <w:b/>
          <w:bCs/>
          <w:sz w:val="24"/>
          <w:szCs w:val="24"/>
        </w:rPr>
      </w:pPr>
      <w:r w:rsidRPr="00C75E37">
        <w:rPr>
          <w:rFonts w:ascii="Times New Roman" w:eastAsia="Calibri" w:hAnsi="Times New Roman" w:cs="Times New Roman"/>
          <w:b/>
          <w:sz w:val="24"/>
          <w:szCs w:val="24"/>
        </w:rPr>
        <w:t>человеческий восторг,</w:t>
      </w:r>
      <w:r>
        <w:rPr>
          <w:rFonts w:ascii="Times New Roman" w:eastAsia="Calibri" w:hAnsi="Times New Roman" w:cs="Times New Roman"/>
          <w:b/>
          <w:sz w:val="24"/>
          <w:szCs w:val="24"/>
        </w:rPr>
        <w:t xml:space="preserve"> </w:t>
      </w:r>
      <w:r w:rsidRPr="00C75E37">
        <w:rPr>
          <w:rFonts w:ascii="Times New Roman" w:eastAsia="Calibri" w:hAnsi="Times New Roman" w:cs="Times New Roman"/>
          <w:b/>
          <w:sz w:val="24"/>
          <w:szCs w:val="24"/>
        </w:rPr>
        <w:t xml:space="preserve"> причем усилиями </w:t>
      </w:r>
      <w:r>
        <w:rPr>
          <w:rFonts w:ascii="Times New Roman" w:eastAsia="Calibri" w:hAnsi="Times New Roman" w:cs="Times New Roman"/>
          <w:b/>
          <w:sz w:val="24"/>
          <w:szCs w:val="24"/>
        </w:rPr>
        <w:t xml:space="preserve"> </w:t>
      </w:r>
      <w:r w:rsidRPr="00C75E37">
        <w:rPr>
          <w:rFonts w:ascii="Times New Roman" w:eastAsia="Calibri" w:hAnsi="Times New Roman" w:cs="Times New Roman"/>
          <w:b/>
          <w:sz w:val="24"/>
          <w:szCs w:val="24"/>
        </w:rPr>
        <w:t>собственных мыслей»</w:t>
      </w:r>
      <w:r w:rsidRPr="00C75E37">
        <w:rPr>
          <w:rFonts w:ascii="Times New Roman" w:eastAsia="Calibri" w:hAnsi="Times New Roman" w:cs="Times New Roman"/>
          <w:b/>
          <w:bCs/>
          <w:sz w:val="24"/>
          <w:szCs w:val="24"/>
        </w:rPr>
        <w:t xml:space="preserve"> </w:t>
      </w:r>
    </w:p>
    <w:p w:rsidR="00BB060B" w:rsidRPr="00C75E37" w:rsidRDefault="00BB060B" w:rsidP="00866EB5">
      <w:pPr>
        <w:spacing w:after="0" w:line="240" w:lineRule="auto"/>
        <w:jc w:val="right"/>
        <w:rPr>
          <w:rFonts w:ascii="Times New Roman" w:eastAsia="Calibri" w:hAnsi="Times New Roman" w:cs="Times New Roman"/>
          <w:b/>
          <w:sz w:val="24"/>
          <w:szCs w:val="24"/>
        </w:rPr>
      </w:pPr>
    </w:p>
    <w:p w:rsidR="00866EB5" w:rsidRDefault="00866EB5" w:rsidP="00866EB5">
      <w:pPr>
        <w:jc w:val="right"/>
        <w:rPr>
          <w:rFonts w:asciiTheme="majorHAnsi" w:eastAsia="Calibri" w:hAnsiTheme="majorHAnsi" w:cs="Times New Roman"/>
          <w:sz w:val="28"/>
          <w:szCs w:val="28"/>
        </w:rPr>
      </w:pPr>
      <w:r w:rsidRPr="00525FA5">
        <w:rPr>
          <w:rFonts w:asciiTheme="majorHAnsi" w:eastAsia="Calibri" w:hAnsiTheme="majorHAnsi" w:cs="Times New Roman"/>
          <w:noProof/>
          <w:sz w:val="28"/>
          <w:szCs w:val="28"/>
          <w:lang w:eastAsia="ru-RU"/>
        </w:rPr>
        <w:drawing>
          <wp:inline distT="0" distB="0" distL="0" distR="0">
            <wp:extent cx="2250965" cy="1701210"/>
            <wp:effectExtent l="38100" t="0" r="15985" b="489540"/>
            <wp:docPr id="17" name="Рисунок 7" descr="http://by-chgu.ru/wp-content/uploads/2011/01/78b96cab65bd6a960e80feff6874c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y-chgu.ru/wp-content/uploads/2011/01/78b96cab65bd6a960e80feff6874ca17.jpg"/>
                    <pic:cNvPicPr>
                      <a:picLocks noChangeAspect="1" noChangeArrowheads="1"/>
                    </pic:cNvPicPr>
                  </pic:nvPicPr>
                  <pic:blipFill>
                    <a:blip r:embed="rId12" cstate="print"/>
                    <a:srcRect/>
                    <a:stretch>
                      <a:fillRect/>
                    </a:stretch>
                  </pic:blipFill>
                  <pic:spPr bwMode="auto">
                    <a:xfrm>
                      <a:off x="0" y="0"/>
                      <a:ext cx="2257985" cy="1706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6EB5" w:rsidRPr="0023571D" w:rsidRDefault="00866EB5" w:rsidP="00866EB5">
      <w:pPr>
        <w:pStyle w:val="a6"/>
        <w:spacing w:before="0" w:beforeAutospacing="0" w:after="0" w:afterAutospacing="0"/>
        <w:jc w:val="both"/>
        <w:textAlignment w:val="baseline"/>
      </w:pPr>
      <w:r>
        <w:t>П</w:t>
      </w:r>
      <w:r w:rsidRPr="0023571D">
        <w:t xml:space="preserve">оказ отдельных форм работы, которые используются в практической деятельности (на примере уроков геометрии и алгебры) </w:t>
      </w:r>
    </w:p>
    <w:p w:rsidR="00866EB5" w:rsidRPr="0023571D" w:rsidRDefault="00866EB5" w:rsidP="00866E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3571D">
        <w:rPr>
          <w:rFonts w:ascii="Times New Roman" w:hAnsi="Times New Roman" w:cs="Times New Roman"/>
          <w:sz w:val="24"/>
          <w:szCs w:val="24"/>
        </w:rPr>
        <w:t>Поднимите, пожалуйста, руки те, кто любит математику. Очень приятно, что среди нас есть любители математики. Но нас, к сожалению, немного. Такая же картина и среди учащихся. Это является одной из причин низкой успеваемости школьников по математике. В ходе своего мастер-класса, я постараюсь показать Вам простоту и красоту математики, которые не смогут Вас оставить к ней равнодушными, о чем гласит эпиграф к моему мастер-классу.</w:t>
      </w:r>
    </w:p>
    <w:p w:rsidR="00866EB5" w:rsidRPr="0023571D" w:rsidRDefault="00866EB5" w:rsidP="00866EB5">
      <w:pPr>
        <w:spacing w:after="0" w:line="240" w:lineRule="auto"/>
        <w:ind w:firstLine="708"/>
        <w:jc w:val="both"/>
        <w:rPr>
          <w:rFonts w:ascii="Times New Roman" w:hAnsi="Times New Roman" w:cs="Times New Roman"/>
          <w:sz w:val="24"/>
          <w:szCs w:val="24"/>
        </w:rPr>
      </w:pPr>
      <w:r w:rsidRPr="0023571D">
        <w:rPr>
          <w:rFonts w:ascii="Times New Roman" w:hAnsi="Times New Roman" w:cs="Times New Roman"/>
          <w:sz w:val="24"/>
          <w:szCs w:val="24"/>
        </w:rPr>
        <w:t xml:space="preserve">При изучении темы «Сумма углов треугольника» по геометрии в 7 классе провожу практическую работу, которую мы сейчас выполним. Перед Вами макеты треугольников разных видов. Вам нужно узнать сумму углов своего треугольника. Работаем в паре. Измерения проводим очень внимательно, от этого зависит Ваш результат. Измеряем каждый угол треугольника, записываем в рабочий лист. Вычисляем сумму углов треугольника. Сравните ответ с соседом по парте. Все ответы приближаются к числу 180. </w:t>
      </w:r>
      <w:proofErr w:type="gramStart"/>
      <w:r w:rsidRPr="0023571D">
        <w:rPr>
          <w:rFonts w:ascii="Times New Roman" w:hAnsi="Times New Roman" w:cs="Times New Roman"/>
          <w:sz w:val="24"/>
          <w:szCs w:val="24"/>
        </w:rPr>
        <w:t>Некоторый</w:t>
      </w:r>
      <w:proofErr w:type="gramEnd"/>
      <w:r w:rsidRPr="0023571D">
        <w:rPr>
          <w:rFonts w:ascii="Times New Roman" w:hAnsi="Times New Roman" w:cs="Times New Roman"/>
          <w:sz w:val="24"/>
          <w:szCs w:val="24"/>
        </w:rPr>
        <w:t xml:space="preserve"> имели погрешности в измерениях. Чтобы удостовериться в правильности наших результатов, оторвите два  угла треугольника и приложите их к третьему. Что образовалось? Какой угол получился? (Развернутый) Чему равен развернутый угол? (180 градусов) Как мы получили развернутый угол? (Сложением трех углов треугольника) Запишите вывод практической работы. (Сумма углов треугольника равна 180 градусов). Особо нужно подчеркнуть, что это справедливо для любого треугольника. Мы с Вами прошли путь открытия теоремы «О сумме углов треугольника», которую открыл в глубокой древности Пифагор. Далее теоретически доказываем данную теорему. В этом и есть простота математики.</w:t>
      </w:r>
    </w:p>
    <w:p w:rsidR="00866EB5" w:rsidRPr="0023571D" w:rsidRDefault="00866EB5" w:rsidP="00866EB5">
      <w:pPr>
        <w:spacing w:after="0" w:line="240" w:lineRule="auto"/>
        <w:ind w:firstLine="708"/>
        <w:jc w:val="both"/>
        <w:rPr>
          <w:rFonts w:ascii="Times New Roman" w:hAnsi="Times New Roman" w:cs="Times New Roman"/>
          <w:sz w:val="24"/>
          <w:szCs w:val="24"/>
        </w:rPr>
      </w:pPr>
      <w:r w:rsidRPr="0023571D">
        <w:rPr>
          <w:rFonts w:ascii="Times New Roman" w:hAnsi="Times New Roman" w:cs="Times New Roman"/>
          <w:sz w:val="24"/>
          <w:szCs w:val="24"/>
        </w:rPr>
        <w:t xml:space="preserve">При изучении темы «Теорема Пифагора» по геометрии в 8 классе провожу тоже практическую работу, которую мы сейчас выполним. Перед Вами лежит лента, из нее нужно изобразить треугольник, работая в группе. Данный прием учит умению работать в группе, воображать, анализировать, находить выход, выходить за рамки шаблона в мышлении, в действиях. Что является важнейшими качествами человека во взрослой жизни, когда каждый день нужно будет самостоятельно решать ежедневные жизненные задачи и правильный ответ будет известен только спустя время, для каждого он будет свой.  </w:t>
      </w:r>
    </w:p>
    <w:p w:rsidR="00866EB5" w:rsidRPr="0023571D" w:rsidRDefault="00866EB5" w:rsidP="00866EB5">
      <w:pPr>
        <w:pStyle w:val="a6"/>
        <w:spacing w:before="0" w:beforeAutospacing="0" w:after="0" w:afterAutospacing="0"/>
        <w:ind w:left="547" w:hanging="547"/>
        <w:jc w:val="both"/>
        <w:textAlignment w:val="baseline"/>
      </w:pPr>
      <w:r w:rsidRPr="0023571D">
        <w:lastRenderedPageBreak/>
        <w:t>А теперь изобразите с помощью ленты прямоугольный треугольник. Можно дать подсказку: разделите ленту на 12 равных частей узелками. Этим способом пользовались еще в</w:t>
      </w:r>
      <w:r w:rsidRPr="0023571D">
        <w:rPr>
          <w:rFonts w:eastAsiaTheme="minorEastAsia"/>
          <w:kern w:val="24"/>
        </w:rPr>
        <w:t xml:space="preserve"> Древнем Египте при разметке прямоугольных земельных участков после ежегодного уничтожения их границ при разливе Нила. Для построения прямых углов египтяне поступали так: на веревке делали метки, делящие ее на 12 равных частей, связывали концы веревки и растягивали на земле с помощью кольев в виде треугольника со сторонами 3, 4 и 5. Тогда угол между сторонами, равными 3 и 4, оказывался прямым. Треугольник со сторонами 3, 4, 5 называют египетским. Эта историческая справка тоже не оставит равнодушными ребят.</w:t>
      </w:r>
    </w:p>
    <w:p w:rsidR="00866EB5" w:rsidRPr="0023571D" w:rsidRDefault="00866EB5" w:rsidP="00866EB5">
      <w:pPr>
        <w:spacing w:after="0" w:line="240" w:lineRule="auto"/>
        <w:ind w:firstLine="708"/>
        <w:jc w:val="both"/>
        <w:rPr>
          <w:rFonts w:ascii="Times New Roman" w:hAnsi="Times New Roman" w:cs="Times New Roman"/>
          <w:sz w:val="24"/>
          <w:szCs w:val="24"/>
        </w:rPr>
      </w:pPr>
    </w:p>
    <w:p w:rsidR="00866EB5" w:rsidRPr="0023571D"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group id="Group 29" o:spid="_x0000_s1042" style="position:absolute;left:0;text-align:left;margin-left:153.4pt;margin-top:.75pt;width:241.85pt;height:9.75pt;flip:y;z-index:251666432;mso-width-relative:margin;mso-height-relative:margin" coordsize="43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">
            <v:group id="Group 24" o:spid="_x0000_s1043" style="position:absolute;left:26;top:27;width:4316;height:0" coordorigin="26,27" coordsize="4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10" o:spid="_x0000_s1044" style="position:absolute;visibility:visible" from="26,27" to="3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" strokecolor="black [3213]">
                <v:stroke startarrow="diamond" endarrow="diamond"/>
              </v:line>
              <v:line id="Line 13" o:spid="_x0000_s1045" style="position:absolute;visibility:visible" from="389,27" to="7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" strokecolor="black [3213]">
                <v:stroke startarrow="diamond" endarrow="diamond"/>
              </v:line>
              <v:line id="Line 14" o:spid="_x0000_s1046" style="position:absolute;visibility:visible" from="745,27" to="11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" strokecolor="black [3213]">
                <v:stroke startarrow="diamond" endarrow="diamond"/>
              </v:line>
              <v:line id="Line 15" o:spid="_x0000_s1047" style="position:absolute;visibility:visible" from="1105,27" to="14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" strokecolor="black [3213]">
                <v:stroke startarrow="diamond" endarrow="diamond"/>
              </v:line>
              <v:line id="Line 16" o:spid="_x0000_s1048" style="position:absolute;visibility:visible" from="1462,27" to="18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" strokecolor="black [3213]">
                <v:stroke startarrow="diamond" endarrow="diamond"/>
              </v:line>
              <v:line id="Line 17" o:spid="_x0000_s1049" style="position:absolute;visibility:visible" from="1827,27" to="21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" strokecolor="black [3213]">
                <v:stroke startarrow="diamond" endarrow="diamond"/>
              </v:line>
              <v:line id="Line 18" o:spid="_x0000_s1050" style="position:absolute;visibility:visible" from="2190,27" to="25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" strokecolor="black [3213]">
                <v:stroke startarrow="diamond" endarrow="diamond"/>
              </v:line>
              <v:line id="Line 19" o:spid="_x0000_s1051" style="position:absolute;visibility:visible" from="2546,27" to="2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" strokecolor="black [3213]">
                <v:stroke startarrow="diamond" endarrow="diamond"/>
              </v:line>
              <v:line id="Line 20" o:spid="_x0000_s1052" style="position:absolute;visibility:visible" from="2906,27" to="32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" strokecolor="black [3213]">
                <v:stroke startarrow="diamond" endarrow="diamond"/>
              </v:line>
              <v:line id="Line 21" o:spid="_x0000_s1053" style="position:absolute;visibility:visible" from="3263,27" to="36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" strokecolor="black [3213]">
                <v:stroke startarrow="diamond" endarrow="diamond"/>
              </v:line>
              <v:line id="Line 22" o:spid="_x0000_s1054" style="position:absolute;visibility:visible" from="3623,27" to="39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" strokecolor="black [3213]">
                <v:stroke startarrow="diamond" endarrow="diamond"/>
              </v:line>
              <v:line id="Line 23" o:spid="_x0000_s1055" style="position:absolute;visibility:visible" from="3980,27" to="43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" strokecolor="black [3213]">
                <v:stroke startarrow="diamond" endarrow="diamond"/>
              </v:line>
            </v:group>
            <v:oval id="Oval 25" o:spid="_x0000_s1056" style="position:absolute;width:45;height: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" fillcolor="red" strokecolor="red"/>
            <v:oval id="Oval 26" o:spid="_x0000_s1057" style="position:absolute;left:1078;width:45;height: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" fillcolor="red" strokecolor="red"/>
            <v:oval id="Oval 27" o:spid="_x0000_s1058" style="position:absolute;left:2524;top:3;width:45;height: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" fillcolor="red" strokecolor="red"/>
            <v:oval id="Oval 28" o:spid="_x0000_s1059" style="position:absolute;left:4320;top:3;width:45;height: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" fillcolor="red" strokecolor="red"/>
          </v:group>
        </w:pict>
      </w:r>
      <w:r w:rsidR="00866EB5" w:rsidRPr="0023571D">
        <w:rPr>
          <w:rFonts w:ascii="Times New Roman" w:hAnsi="Times New Roman" w:cs="Times New Roman"/>
          <w:noProof/>
          <w:sz w:val="24"/>
          <w:szCs w:val="24"/>
          <w:lang w:eastAsia="ru-RU"/>
        </w:rPr>
        <w:drawing>
          <wp:inline distT="0" distB="0" distL="0" distR="0">
            <wp:extent cx="1962150" cy="1255642"/>
            <wp:effectExtent l="0" t="0" r="0" b="1905"/>
            <wp:docPr id="12" name="Picture 9" descr="Теорема Пифагора"/>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9" descr="Теорема Пифагора"/>
                    <pic:cNvPicPr>
                      <a:picLocks noGrp="1" noChangeAspect="1" noChangeArrowheads="1"/>
                    </pic:cNvPicPr>
                  </pic:nvPicPr>
                  <pic:blipFill>
                    <a:blip r:embed="rId13" cstate="print">
                      <a:lum bright="-30000" contrast="72000"/>
                    </a:blip>
                    <a:srcRect/>
                    <a:stretch>
                      <a:fillRect/>
                    </a:stretch>
                  </pic:blipFill>
                  <pic:spPr bwMode="auto">
                    <a:xfrm>
                      <a:off x="0" y="0"/>
                      <a:ext cx="1979524" cy="1266760"/>
                    </a:xfrm>
                    <a:prstGeom prst="rect">
                      <a:avLst/>
                    </a:prstGeom>
                    <a:noFill/>
                    <a:ln w="9525">
                      <a:noFill/>
                      <a:miter lim="800000"/>
                      <a:headEnd/>
                      <a:tailEnd/>
                    </a:ln>
                    <a:extLst/>
                  </pic:spPr>
                </pic:pic>
              </a:graphicData>
            </a:graphic>
          </wp:inline>
        </w:drawing>
      </w:r>
      <w:r w:rsidR="00866EB5" w:rsidRPr="0023571D">
        <w:rPr>
          <w:rFonts w:ascii="Times New Roman" w:hAnsi="Times New Roman" w:cs="Times New Roman"/>
          <w:noProof/>
          <w:sz w:val="24"/>
          <w:szCs w:val="24"/>
          <w:lang w:eastAsia="ru-RU"/>
        </w:rPr>
        <w:t xml:space="preserve"> </w:t>
      </w:r>
    </w:p>
    <w:p w:rsidR="00866EB5" w:rsidRPr="0023571D" w:rsidRDefault="00866EB5" w:rsidP="00866EB5">
      <w:pPr>
        <w:spacing w:after="0" w:line="240" w:lineRule="auto"/>
        <w:ind w:firstLine="708"/>
        <w:jc w:val="both"/>
        <w:rPr>
          <w:rFonts w:ascii="Times New Roman" w:hAnsi="Times New Roman" w:cs="Times New Roman"/>
          <w:sz w:val="24"/>
          <w:szCs w:val="24"/>
        </w:rPr>
      </w:pPr>
      <w:r w:rsidRPr="0023571D">
        <w:rPr>
          <w:rFonts w:ascii="Times New Roman" w:hAnsi="Times New Roman" w:cs="Times New Roman"/>
          <w:sz w:val="24"/>
          <w:szCs w:val="24"/>
        </w:rPr>
        <w:t>Ленты разных цветов: белая, красная и синяя. С чем у Вас ассоциируются эти цвета? Цвета флага нашей страны.  Это  можно применить в целях патриотического воспитания. Например: сегодня наша страна отмечает день…</w:t>
      </w:r>
    </w:p>
    <w:p w:rsidR="00866EB5" w:rsidRPr="0023571D" w:rsidRDefault="00866EB5" w:rsidP="00866EB5">
      <w:pPr>
        <w:spacing w:after="0" w:line="240" w:lineRule="auto"/>
        <w:ind w:firstLine="708"/>
        <w:jc w:val="both"/>
        <w:rPr>
          <w:rFonts w:ascii="Times New Roman" w:hAnsi="Times New Roman" w:cs="Times New Roman"/>
          <w:sz w:val="24"/>
          <w:szCs w:val="24"/>
        </w:rPr>
      </w:pPr>
      <w:r w:rsidRPr="0023571D">
        <w:rPr>
          <w:rFonts w:ascii="Times New Roman" w:hAnsi="Times New Roman" w:cs="Times New Roman"/>
          <w:sz w:val="24"/>
          <w:szCs w:val="24"/>
        </w:rPr>
        <w:t xml:space="preserve">Вернемся к геометрии. Выполняем практическую работу. Нужно измерить стороны макетов прямоугольных треугольников, лежащих на партах. Работаем в парах. Результаты записать на рабочий лист. Возвести длины всех сторон в квадрат. Найти сумму квадратов катетов. Сравнить полученные результаты, сформулировать вывод. </w:t>
      </w:r>
    </w:p>
    <w:p w:rsidR="00866EB5" w:rsidRPr="0023571D" w:rsidRDefault="00866EB5" w:rsidP="00866EB5">
      <w:pPr>
        <w:spacing w:after="0" w:line="240" w:lineRule="auto"/>
        <w:ind w:firstLine="708"/>
        <w:jc w:val="both"/>
        <w:rPr>
          <w:rFonts w:ascii="Times New Roman" w:hAnsi="Times New Roman" w:cs="Times New Roman"/>
          <w:sz w:val="24"/>
          <w:szCs w:val="24"/>
        </w:rPr>
      </w:pPr>
      <w:r w:rsidRPr="0023571D">
        <w:rPr>
          <w:rFonts w:ascii="Times New Roman" w:hAnsi="Times New Roman" w:cs="Times New Roman"/>
          <w:sz w:val="24"/>
          <w:szCs w:val="24"/>
        </w:rPr>
        <w:t xml:space="preserve">При возведении в квадрат сторон треугольника демонстрирую математический фокус – устное возведение в квадрат двузначных чисел, оканчивающихся на 5. Назовите число по данным условиям, я Вам мгновенно назову его квадрат. 65²=4225, 25²=625, 85²=7225. Прошу проверить мои ответы по таблице или умножение, не верить на слова. Прошу расшифровать секрет или поясняю его: на конце всегда 25, впереди стоящие цифры получим умножением цифры десятка на </w:t>
      </w:r>
      <w:proofErr w:type="gramStart"/>
      <w:r w:rsidRPr="0023571D">
        <w:rPr>
          <w:rFonts w:ascii="Times New Roman" w:hAnsi="Times New Roman" w:cs="Times New Roman"/>
          <w:sz w:val="24"/>
          <w:szCs w:val="24"/>
        </w:rPr>
        <w:t>следующую</w:t>
      </w:r>
      <w:proofErr w:type="gramEnd"/>
      <w:r w:rsidRPr="0023571D">
        <w:rPr>
          <w:rFonts w:ascii="Times New Roman" w:hAnsi="Times New Roman" w:cs="Times New Roman"/>
          <w:sz w:val="24"/>
          <w:szCs w:val="24"/>
        </w:rPr>
        <w:t xml:space="preserve"> за ней при счете. Например:35²=  .. 25; 3*4=12, следует:35²=1225. Вот и весь фокус, который точно удивит, заставит посмотреть на скучные цифры с другой стороны как минимум.</w:t>
      </w:r>
    </w:p>
    <w:p w:rsidR="00866EB5" w:rsidRPr="0023571D" w:rsidRDefault="00866EB5" w:rsidP="00866EB5">
      <w:pPr>
        <w:spacing w:after="0" w:line="240" w:lineRule="auto"/>
        <w:ind w:firstLine="708"/>
        <w:jc w:val="both"/>
        <w:rPr>
          <w:rFonts w:ascii="Times New Roman" w:hAnsi="Times New Roman" w:cs="Times New Roman"/>
          <w:sz w:val="24"/>
          <w:szCs w:val="24"/>
        </w:rPr>
      </w:pPr>
      <w:r w:rsidRPr="0023571D">
        <w:rPr>
          <w:rFonts w:ascii="Times New Roman" w:hAnsi="Times New Roman" w:cs="Times New Roman"/>
          <w:sz w:val="24"/>
          <w:szCs w:val="24"/>
        </w:rPr>
        <w:t>Даю отсроченное задание: изучить математический фокус возведения в квадрат двузначных чисел, начинающихся на 5.</w:t>
      </w:r>
    </w:p>
    <w:p w:rsidR="00866EB5" w:rsidRPr="0023571D" w:rsidRDefault="00866EB5" w:rsidP="00866EB5">
      <w:pPr>
        <w:spacing w:after="0" w:line="240" w:lineRule="auto"/>
        <w:ind w:firstLine="708"/>
        <w:jc w:val="both"/>
        <w:rPr>
          <w:rFonts w:ascii="Times New Roman" w:hAnsi="Times New Roman" w:cs="Times New Roman"/>
          <w:sz w:val="24"/>
          <w:szCs w:val="24"/>
        </w:rPr>
      </w:pPr>
      <w:r w:rsidRPr="0023571D">
        <w:rPr>
          <w:rFonts w:ascii="Times New Roman" w:hAnsi="Times New Roman" w:cs="Times New Roman"/>
          <w:sz w:val="24"/>
          <w:szCs w:val="24"/>
        </w:rPr>
        <w:t xml:space="preserve">В ходе исследования - измерений, вычислений, сравнения учащиеся придут к выводу, что квадрат гипотенузы равен сумме квадратов катетов. Это и есть теорема Пифагора: </w:t>
      </w:r>
      <w:proofErr w:type="gramStart"/>
      <w:r w:rsidRPr="0023571D">
        <w:rPr>
          <w:rFonts w:ascii="Times New Roman" w:hAnsi="Times New Roman" w:cs="Times New Roman"/>
          <w:sz w:val="24"/>
          <w:szCs w:val="24"/>
        </w:rPr>
        <w:t>с</w:t>
      </w:r>
      <w:proofErr w:type="gramEnd"/>
      <w:r w:rsidRPr="0023571D">
        <w:rPr>
          <w:rFonts w:ascii="Times New Roman" w:hAnsi="Times New Roman" w:cs="Times New Roman"/>
          <w:sz w:val="24"/>
          <w:szCs w:val="24"/>
        </w:rPr>
        <w:t xml:space="preserve">² = а² + в². Вот и красота </w:t>
      </w:r>
      <w:proofErr w:type="spellStart"/>
      <w:r w:rsidRPr="0023571D">
        <w:rPr>
          <w:rFonts w:ascii="Times New Roman" w:hAnsi="Times New Roman" w:cs="Times New Roman"/>
          <w:sz w:val="24"/>
          <w:szCs w:val="24"/>
        </w:rPr>
        <w:t>математики-маленькая</w:t>
      </w:r>
      <w:proofErr w:type="spellEnd"/>
      <w:r w:rsidRPr="0023571D">
        <w:rPr>
          <w:rFonts w:ascii="Times New Roman" w:hAnsi="Times New Roman" w:cs="Times New Roman"/>
          <w:sz w:val="24"/>
          <w:szCs w:val="24"/>
        </w:rPr>
        <w:t>, изящная формула. Для лучшего запоминания формулировки теоремы Пифагора предлагаю стих:</w:t>
      </w:r>
    </w:p>
    <w:p w:rsidR="00866EB5" w:rsidRPr="0023571D" w:rsidRDefault="00866EB5" w:rsidP="00866EB5">
      <w:pPr>
        <w:pStyle w:val="a6"/>
        <w:spacing w:before="0" w:beforeAutospacing="0" w:after="0" w:afterAutospacing="0"/>
        <w:textAlignment w:val="baseline"/>
        <w:rPr>
          <w:rFonts w:eastAsiaTheme="minorEastAsia"/>
          <w:b/>
          <w:bCs/>
          <w:i/>
          <w:iCs/>
          <w:kern w:val="24"/>
        </w:rPr>
      </w:pPr>
      <w:r w:rsidRPr="0023571D">
        <w:t xml:space="preserve"> </w:t>
      </w:r>
      <w:r w:rsidRPr="0023571D">
        <w:rPr>
          <w:rFonts w:eastAsiaTheme="minorEastAsia"/>
          <w:b/>
          <w:bCs/>
          <w:i/>
          <w:iCs/>
          <w:kern w:val="24"/>
        </w:rPr>
        <w:t>Если дан нам треугольник</w:t>
      </w:r>
      <w:proofErr w:type="gramStart"/>
      <w:r w:rsidRPr="0023571D">
        <w:rPr>
          <w:rFonts w:eastAsiaTheme="minorEastAsia"/>
          <w:b/>
          <w:bCs/>
          <w:i/>
          <w:iCs/>
          <w:kern w:val="24"/>
        </w:rPr>
        <w:br/>
        <w:t>И</w:t>
      </w:r>
      <w:proofErr w:type="gramEnd"/>
      <w:r w:rsidRPr="0023571D">
        <w:rPr>
          <w:rFonts w:eastAsiaTheme="minorEastAsia"/>
          <w:b/>
          <w:bCs/>
          <w:i/>
          <w:iCs/>
          <w:kern w:val="24"/>
        </w:rPr>
        <w:t xml:space="preserve"> притом с прямым углом,</w:t>
      </w:r>
      <w:r w:rsidRPr="0023571D">
        <w:rPr>
          <w:rFonts w:eastAsiaTheme="minorEastAsia"/>
          <w:b/>
          <w:bCs/>
          <w:i/>
          <w:iCs/>
          <w:kern w:val="24"/>
        </w:rPr>
        <w:br/>
        <w:t>То квадрат гипотенузы</w:t>
      </w:r>
      <w:r w:rsidRPr="0023571D">
        <w:rPr>
          <w:rFonts w:eastAsiaTheme="minorEastAsia"/>
          <w:b/>
          <w:bCs/>
          <w:i/>
          <w:iCs/>
          <w:kern w:val="24"/>
        </w:rPr>
        <w:br/>
        <w:t>Мы всегда легко найдём:</w:t>
      </w:r>
      <w:r w:rsidRPr="0023571D">
        <w:rPr>
          <w:rFonts w:eastAsiaTheme="minorEastAsia"/>
          <w:b/>
          <w:bCs/>
          <w:i/>
          <w:iCs/>
          <w:kern w:val="24"/>
        </w:rPr>
        <w:br/>
        <w:t>Катеты в квадрат возводим,</w:t>
      </w:r>
      <w:r w:rsidRPr="0023571D">
        <w:rPr>
          <w:rFonts w:eastAsiaTheme="minorEastAsia"/>
          <w:b/>
          <w:bCs/>
          <w:i/>
          <w:iCs/>
          <w:kern w:val="24"/>
        </w:rPr>
        <w:br/>
        <w:t>Сумму степеней находим</w:t>
      </w:r>
      <w:proofErr w:type="gramStart"/>
      <w:r w:rsidRPr="0023571D">
        <w:rPr>
          <w:rFonts w:eastAsiaTheme="minorEastAsia"/>
          <w:b/>
          <w:bCs/>
          <w:i/>
          <w:iCs/>
          <w:kern w:val="24"/>
        </w:rPr>
        <w:br/>
        <w:t>И</w:t>
      </w:r>
      <w:proofErr w:type="gramEnd"/>
      <w:r w:rsidRPr="0023571D">
        <w:rPr>
          <w:rFonts w:eastAsiaTheme="minorEastAsia"/>
          <w:b/>
          <w:bCs/>
          <w:i/>
          <w:iCs/>
          <w:kern w:val="24"/>
        </w:rPr>
        <w:t xml:space="preserve"> таким простым путём</w:t>
      </w:r>
      <w:r w:rsidRPr="0023571D">
        <w:rPr>
          <w:rFonts w:eastAsiaTheme="minorEastAsia"/>
          <w:b/>
          <w:bCs/>
          <w:i/>
          <w:iCs/>
          <w:kern w:val="24"/>
        </w:rPr>
        <w:br/>
        <w:t>К результату мы придём.</w:t>
      </w:r>
    </w:p>
    <w:p w:rsidR="00866EB5" w:rsidRPr="0023571D" w:rsidRDefault="00866EB5" w:rsidP="00866EB5">
      <w:pPr>
        <w:pStyle w:val="a6"/>
        <w:spacing w:before="0" w:beforeAutospacing="0" w:after="0" w:afterAutospacing="0"/>
        <w:jc w:val="both"/>
        <w:textAlignment w:val="baseline"/>
        <w:rPr>
          <w:rFonts w:eastAsiaTheme="minorEastAsia"/>
          <w:bCs/>
          <w:iCs/>
          <w:kern w:val="24"/>
        </w:rPr>
      </w:pPr>
      <w:r w:rsidRPr="0023571D">
        <w:rPr>
          <w:rFonts w:eastAsiaTheme="minorEastAsia"/>
          <w:bCs/>
          <w:iCs/>
          <w:kern w:val="24"/>
        </w:rPr>
        <w:t xml:space="preserve">Далее доказываем данную теорему, способов доказательство очень много, можно рассмотреть некоторые, рассказать </w:t>
      </w:r>
      <w:proofErr w:type="gramStart"/>
      <w:r w:rsidRPr="0023571D">
        <w:rPr>
          <w:rFonts w:eastAsiaTheme="minorEastAsia"/>
          <w:bCs/>
          <w:iCs/>
          <w:kern w:val="24"/>
        </w:rPr>
        <w:t>о</w:t>
      </w:r>
      <w:proofErr w:type="gramEnd"/>
      <w:r w:rsidRPr="0023571D">
        <w:rPr>
          <w:rFonts w:eastAsiaTheme="minorEastAsia"/>
          <w:bCs/>
          <w:iCs/>
          <w:kern w:val="24"/>
        </w:rPr>
        <w:t xml:space="preserve"> историях, связанных с теоремой Пифагора, о ее применении в жизни.</w:t>
      </w:r>
    </w:p>
    <w:p w:rsidR="00866EB5" w:rsidRDefault="00866EB5" w:rsidP="00866EB5">
      <w:pPr>
        <w:pStyle w:val="a6"/>
        <w:spacing w:before="0" w:beforeAutospacing="0" w:after="0" w:afterAutospacing="0"/>
        <w:ind w:left="547" w:hanging="547"/>
        <w:jc w:val="both"/>
        <w:textAlignment w:val="baseline"/>
        <w:rPr>
          <w:rFonts w:eastAsiaTheme="minorEastAsia"/>
          <w:bCs/>
          <w:iCs/>
          <w:kern w:val="24"/>
        </w:rPr>
      </w:pPr>
      <w:r w:rsidRPr="0023571D">
        <w:rPr>
          <w:rFonts w:eastAsiaTheme="minorEastAsia"/>
          <w:bCs/>
          <w:iCs/>
          <w:kern w:val="24"/>
        </w:rPr>
        <w:t>Пифагор не только математик, но и философ. Его взгляды актуа</w:t>
      </w:r>
      <w:r>
        <w:rPr>
          <w:rFonts w:eastAsiaTheme="minorEastAsia"/>
          <w:bCs/>
          <w:iCs/>
          <w:kern w:val="24"/>
        </w:rPr>
        <w:t xml:space="preserve">льны и сегодня. Вот одно </w:t>
      </w:r>
      <w:proofErr w:type="gramStart"/>
      <w:r>
        <w:rPr>
          <w:rFonts w:eastAsiaTheme="minorEastAsia"/>
          <w:bCs/>
          <w:iCs/>
          <w:kern w:val="24"/>
        </w:rPr>
        <w:t>из</w:t>
      </w:r>
      <w:proofErr w:type="gramEnd"/>
      <w:r>
        <w:rPr>
          <w:rFonts w:eastAsiaTheme="minorEastAsia"/>
          <w:bCs/>
          <w:iCs/>
          <w:kern w:val="24"/>
        </w:rPr>
        <w:t xml:space="preserve"> </w:t>
      </w:r>
      <w:proofErr w:type="gramStart"/>
      <w:r>
        <w:rPr>
          <w:rFonts w:eastAsiaTheme="minorEastAsia"/>
          <w:bCs/>
          <w:iCs/>
          <w:kern w:val="24"/>
        </w:rPr>
        <w:t>его</w:t>
      </w:r>
      <w:proofErr w:type="gramEnd"/>
    </w:p>
    <w:p w:rsidR="00866EB5" w:rsidRDefault="00866EB5" w:rsidP="00866EB5">
      <w:pPr>
        <w:pStyle w:val="a6"/>
        <w:spacing w:before="0" w:beforeAutospacing="0" w:after="0" w:afterAutospacing="0"/>
        <w:ind w:left="547" w:hanging="547"/>
        <w:jc w:val="both"/>
        <w:textAlignment w:val="baseline"/>
        <w:rPr>
          <w:rFonts w:eastAsiaTheme="minorEastAsia"/>
          <w:bCs/>
          <w:kern w:val="24"/>
        </w:rPr>
      </w:pPr>
      <w:r w:rsidRPr="0023571D">
        <w:rPr>
          <w:rFonts w:eastAsiaTheme="minorEastAsia"/>
          <w:bCs/>
          <w:iCs/>
          <w:kern w:val="24"/>
        </w:rPr>
        <w:t>высказываний: «</w:t>
      </w:r>
      <w:r w:rsidRPr="0023571D">
        <w:rPr>
          <w:rFonts w:eastAsiaTheme="minorEastAsia"/>
          <w:bCs/>
          <w:kern w:val="24"/>
        </w:rPr>
        <w:t>Живи с людьми так, чтобы твои друзья не с</w:t>
      </w:r>
      <w:r>
        <w:rPr>
          <w:rFonts w:eastAsiaTheme="minorEastAsia"/>
          <w:bCs/>
          <w:kern w:val="24"/>
        </w:rPr>
        <w:t xml:space="preserve">тали </w:t>
      </w:r>
      <w:proofErr w:type="gramStart"/>
      <w:r>
        <w:rPr>
          <w:rFonts w:eastAsiaTheme="minorEastAsia"/>
          <w:bCs/>
          <w:kern w:val="24"/>
        </w:rPr>
        <w:t>недругами, а недруги</w:t>
      </w:r>
      <w:proofErr w:type="gramEnd"/>
      <w:r>
        <w:rPr>
          <w:rFonts w:eastAsiaTheme="minorEastAsia"/>
          <w:bCs/>
          <w:kern w:val="24"/>
        </w:rPr>
        <w:t xml:space="preserve"> стали</w:t>
      </w:r>
    </w:p>
    <w:p w:rsidR="00866EB5" w:rsidRPr="0023571D" w:rsidRDefault="00866EB5" w:rsidP="00866EB5">
      <w:pPr>
        <w:pStyle w:val="a6"/>
        <w:spacing w:before="0" w:beforeAutospacing="0" w:after="0" w:afterAutospacing="0"/>
        <w:ind w:left="547" w:hanging="547"/>
        <w:jc w:val="both"/>
        <w:textAlignment w:val="baseline"/>
        <w:rPr>
          <w:rFonts w:eastAsiaTheme="minorEastAsia"/>
          <w:bCs/>
          <w:kern w:val="24"/>
        </w:rPr>
      </w:pPr>
      <w:r w:rsidRPr="0023571D">
        <w:rPr>
          <w:rFonts w:eastAsiaTheme="minorEastAsia"/>
          <w:bCs/>
          <w:kern w:val="24"/>
        </w:rPr>
        <w:t>друзьями</w:t>
      </w:r>
      <w:proofErr w:type="gramStart"/>
      <w:r w:rsidRPr="0023571D">
        <w:rPr>
          <w:rFonts w:eastAsiaTheme="minorEastAsia"/>
          <w:bCs/>
          <w:kern w:val="24"/>
        </w:rPr>
        <w:t>.»</w:t>
      </w:r>
      <w:proofErr w:type="gramEnd"/>
    </w:p>
    <w:p w:rsidR="00866EB5" w:rsidRPr="0023571D" w:rsidRDefault="00866EB5" w:rsidP="00866EB5">
      <w:pPr>
        <w:pStyle w:val="a6"/>
        <w:spacing w:before="0" w:beforeAutospacing="0" w:after="0" w:afterAutospacing="0"/>
        <w:ind w:left="547" w:hanging="547"/>
        <w:jc w:val="both"/>
        <w:textAlignment w:val="baseline"/>
        <w:rPr>
          <w:rFonts w:eastAsiaTheme="minorEastAsia"/>
          <w:bCs/>
          <w:kern w:val="24"/>
        </w:rPr>
      </w:pPr>
      <w:r w:rsidRPr="0023571D">
        <w:rPr>
          <w:rFonts w:eastAsiaTheme="minorEastAsia"/>
          <w:bCs/>
          <w:kern w:val="24"/>
        </w:rPr>
        <w:t>Я надеюсь, что в ходе своего мастер-класса смогла показать Вам простоту и  красоту математики.</w:t>
      </w:r>
    </w:p>
    <w:p w:rsidR="00866EB5" w:rsidRPr="0023571D" w:rsidRDefault="00866EB5" w:rsidP="00866EB5">
      <w:pPr>
        <w:spacing w:after="0" w:line="240" w:lineRule="auto"/>
        <w:jc w:val="both"/>
        <w:textAlignment w:val="baseline"/>
        <w:rPr>
          <w:rFonts w:ascii="Times New Roman" w:eastAsiaTheme="minorEastAsia" w:hAnsi="Times New Roman" w:cs="Times New Roman"/>
          <w:kern w:val="24"/>
          <w:sz w:val="24"/>
          <w:szCs w:val="24"/>
          <w:lang w:eastAsia="ru-RU"/>
        </w:rPr>
      </w:pPr>
      <w:r w:rsidRPr="0023571D">
        <w:rPr>
          <w:rFonts w:ascii="Times New Roman" w:eastAsiaTheme="minorEastAsia" w:hAnsi="Times New Roman" w:cs="Times New Roman"/>
          <w:kern w:val="24"/>
          <w:sz w:val="24"/>
          <w:szCs w:val="24"/>
          <w:lang w:eastAsia="ru-RU"/>
        </w:rPr>
        <w:t>«Простота подкупает, исследование увлекает, красота вдохновляет, фокус удивляет</w:t>
      </w:r>
      <w:proofErr w:type="gramStart"/>
      <w:r w:rsidRPr="0023571D">
        <w:rPr>
          <w:rFonts w:ascii="Times New Roman" w:eastAsiaTheme="minorEastAsia" w:hAnsi="Times New Roman" w:cs="Times New Roman"/>
          <w:kern w:val="24"/>
          <w:sz w:val="24"/>
          <w:szCs w:val="24"/>
          <w:lang w:eastAsia="ru-RU"/>
        </w:rPr>
        <w:t>…В</w:t>
      </w:r>
      <w:proofErr w:type="gramEnd"/>
      <w:r w:rsidRPr="0023571D">
        <w:rPr>
          <w:rFonts w:ascii="Times New Roman" w:eastAsiaTheme="minorEastAsia" w:hAnsi="Times New Roman" w:cs="Times New Roman"/>
          <w:kern w:val="24"/>
          <w:sz w:val="24"/>
          <w:szCs w:val="24"/>
          <w:lang w:eastAsia="ru-RU"/>
        </w:rPr>
        <w:t>се это – математика,</w:t>
      </w:r>
      <w:r w:rsidRPr="0023571D">
        <w:rPr>
          <w:rFonts w:ascii="Times New Roman" w:eastAsia="Times New Roman" w:hAnsi="Times New Roman" w:cs="Times New Roman"/>
          <w:sz w:val="24"/>
          <w:szCs w:val="24"/>
          <w:lang w:eastAsia="ru-RU"/>
        </w:rPr>
        <w:t xml:space="preserve"> </w:t>
      </w:r>
      <w:r w:rsidRPr="0023571D">
        <w:rPr>
          <w:rFonts w:ascii="Times New Roman" w:eastAsiaTheme="minorEastAsia" w:hAnsi="Times New Roman" w:cs="Times New Roman"/>
          <w:kern w:val="24"/>
          <w:sz w:val="24"/>
          <w:szCs w:val="24"/>
          <w:lang w:eastAsia="ru-RU"/>
        </w:rPr>
        <w:t xml:space="preserve">нечто, вызывающее человеческий восторг, причем усилиями собственных мыслей». </w:t>
      </w:r>
    </w:p>
    <w:p w:rsidR="00866EB5" w:rsidRPr="0023571D" w:rsidRDefault="00866EB5" w:rsidP="00866EB5">
      <w:pPr>
        <w:spacing w:after="0" w:line="240" w:lineRule="auto"/>
        <w:jc w:val="both"/>
        <w:rPr>
          <w:rFonts w:ascii="Times New Roman" w:hAnsi="Times New Roman" w:cs="Times New Roman"/>
          <w:b/>
          <w:color w:val="C00000"/>
          <w:sz w:val="24"/>
          <w:szCs w:val="24"/>
          <w:shd w:val="clear" w:color="auto" w:fill="FFFFFF"/>
        </w:rPr>
      </w:pPr>
    </w:p>
    <w:p w:rsidR="00866EB5" w:rsidRPr="0023571D" w:rsidRDefault="00866EB5" w:rsidP="00866EB5">
      <w:pPr>
        <w:spacing w:after="0" w:line="240" w:lineRule="auto"/>
        <w:jc w:val="both"/>
        <w:rPr>
          <w:rFonts w:ascii="Times New Roman" w:hAnsi="Times New Roman" w:cs="Times New Roman"/>
          <w:sz w:val="24"/>
          <w:szCs w:val="24"/>
        </w:rPr>
      </w:pPr>
    </w:p>
    <w:p w:rsidR="00BB060B" w:rsidRDefault="00BB060B" w:rsidP="00866EB5">
      <w:pPr>
        <w:spacing w:after="0" w:line="240" w:lineRule="auto"/>
        <w:jc w:val="center"/>
        <w:rPr>
          <w:rFonts w:ascii="Times New Roman" w:eastAsia="Calibri" w:hAnsi="Times New Roman" w:cs="Times New Roman"/>
          <w:b/>
          <w:color w:val="C00000"/>
          <w:sz w:val="24"/>
          <w:szCs w:val="24"/>
        </w:rPr>
      </w:pPr>
    </w:p>
    <w:p w:rsidR="00866EB5" w:rsidRDefault="00866EB5" w:rsidP="00866EB5">
      <w:pPr>
        <w:spacing w:after="0" w:line="240" w:lineRule="auto"/>
        <w:jc w:val="center"/>
        <w:rPr>
          <w:rFonts w:ascii="Times New Roman" w:eastAsia="Calibri" w:hAnsi="Times New Roman" w:cs="Times New Roman"/>
          <w:b/>
          <w:color w:val="C00000"/>
          <w:sz w:val="24"/>
          <w:szCs w:val="24"/>
        </w:rPr>
      </w:pPr>
      <w:r w:rsidRPr="00527B36">
        <w:rPr>
          <w:rFonts w:ascii="Times New Roman" w:eastAsia="Calibri" w:hAnsi="Times New Roman" w:cs="Times New Roman"/>
          <w:b/>
          <w:color w:val="C00000"/>
          <w:sz w:val="24"/>
          <w:szCs w:val="24"/>
        </w:rPr>
        <w:t xml:space="preserve">Площадка № </w:t>
      </w:r>
      <w:r>
        <w:rPr>
          <w:rFonts w:ascii="Times New Roman" w:eastAsia="Calibri" w:hAnsi="Times New Roman" w:cs="Times New Roman"/>
          <w:b/>
          <w:color w:val="C00000"/>
          <w:sz w:val="24"/>
          <w:szCs w:val="24"/>
        </w:rPr>
        <w:t>2</w:t>
      </w:r>
      <w:r w:rsidRPr="00527B36">
        <w:rPr>
          <w:rFonts w:ascii="Times New Roman" w:eastAsia="Calibri" w:hAnsi="Times New Roman" w:cs="Times New Roman"/>
          <w:b/>
          <w:color w:val="C00000"/>
          <w:sz w:val="24"/>
          <w:szCs w:val="24"/>
        </w:rPr>
        <w:t xml:space="preserve"> «Использование современных  педагогических практик в рамках урока и за его пределами, с целью повышения мотивации и развития одаренности»</w:t>
      </w:r>
    </w:p>
    <w:p w:rsidR="00866EB5" w:rsidRPr="00527B36" w:rsidRDefault="00866EB5" w:rsidP="00866EB5">
      <w:pPr>
        <w:spacing w:after="0" w:line="240" w:lineRule="auto"/>
        <w:jc w:val="center"/>
        <w:rPr>
          <w:rFonts w:ascii="Times New Roman" w:eastAsia="Calibri" w:hAnsi="Times New Roman" w:cs="Times New Roman"/>
          <w:b/>
          <w:color w:val="C00000"/>
          <w:sz w:val="24"/>
          <w:szCs w:val="24"/>
        </w:rPr>
      </w:pPr>
    </w:p>
    <w:p w:rsidR="00866EB5" w:rsidRPr="00527B36" w:rsidRDefault="00866EB5" w:rsidP="00866EB5">
      <w:pPr>
        <w:spacing w:after="0" w:line="240" w:lineRule="auto"/>
        <w:jc w:val="right"/>
        <w:rPr>
          <w:rFonts w:ascii="Times New Roman" w:hAnsi="Times New Roman" w:cs="Times New Roman"/>
          <w:b/>
          <w:sz w:val="24"/>
          <w:szCs w:val="24"/>
        </w:rPr>
      </w:pPr>
      <w:r w:rsidRPr="00527B36">
        <w:rPr>
          <w:rFonts w:ascii="Times New Roman" w:hAnsi="Times New Roman" w:cs="Times New Roman"/>
          <w:b/>
          <w:sz w:val="24"/>
          <w:szCs w:val="24"/>
        </w:rPr>
        <w:t>Юлия Александровна, учитель русского языка и литературы</w:t>
      </w:r>
    </w:p>
    <w:p w:rsidR="00866EB5" w:rsidRDefault="00866EB5" w:rsidP="00866EB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w:t>
      </w:r>
      <w:proofErr w:type="gramStart"/>
      <w:r w:rsidRPr="00527B36">
        <w:rPr>
          <w:rFonts w:ascii="Times New Roman" w:hAnsi="Times New Roman" w:cs="Times New Roman"/>
          <w:b/>
          <w:sz w:val="24"/>
          <w:szCs w:val="24"/>
        </w:rPr>
        <w:t>Мистическое</w:t>
      </w:r>
      <w:proofErr w:type="gramEnd"/>
      <w:r w:rsidRPr="00527B36">
        <w:rPr>
          <w:rFonts w:ascii="Times New Roman" w:hAnsi="Times New Roman" w:cs="Times New Roman"/>
          <w:b/>
          <w:sz w:val="24"/>
          <w:szCs w:val="24"/>
        </w:rPr>
        <w:t xml:space="preserve"> три…</w:t>
      </w:r>
      <w:r>
        <w:rPr>
          <w:rFonts w:ascii="Times New Roman" w:hAnsi="Times New Roman" w:cs="Times New Roman"/>
          <w:b/>
          <w:sz w:val="24"/>
          <w:szCs w:val="24"/>
        </w:rPr>
        <w:t>»</w:t>
      </w:r>
    </w:p>
    <w:p w:rsidR="00BB060B" w:rsidRDefault="00BB060B" w:rsidP="00866EB5">
      <w:pPr>
        <w:spacing w:after="0" w:line="240" w:lineRule="auto"/>
        <w:jc w:val="right"/>
        <w:rPr>
          <w:rFonts w:ascii="Times New Roman" w:hAnsi="Times New Roman" w:cs="Times New Roman"/>
          <w:b/>
          <w:sz w:val="24"/>
          <w:szCs w:val="24"/>
        </w:rPr>
      </w:pPr>
    </w:p>
    <w:p w:rsidR="00866EB5" w:rsidRPr="00527B36" w:rsidRDefault="00866EB5" w:rsidP="00866EB5">
      <w:pPr>
        <w:spacing w:after="0" w:line="240" w:lineRule="auto"/>
        <w:jc w:val="right"/>
        <w:rPr>
          <w:rFonts w:ascii="Times New Roman" w:hAnsi="Times New Roman" w:cs="Times New Roman"/>
          <w:b/>
          <w:sz w:val="24"/>
          <w:szCs w:val="24"/>
        </w:rPr>
      </w:pPr>
      <w:r w:rsidRPr="00F03231">
        <w:rPr>
          <w:rFonts w:ascii="Times New Roman" w:hAnsi="Times New Roman" w:cs="Times New Roman"/>
          <w:b/>
          <w:noProof/>
          <w:sz w:val="24"/>
          <w:szCs w:val="24"/>
          <w:lang w:eastAsia="ru-RU"/>
        </w:rPr>
        <w:drawing>
          <wp:inline distT="0" distB="0" distL="0" distR="0">
            <wp:extent cx="1754372" cy="1754372"/>
            <wp:effectExtent l="38100" t="0" r="17278" b="512578"/>
            <wp:docPr id="25" name="Рисунок 10" descr="http://centr-rost.by/wp-content/uploads/osv-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entr-rost.by/wp-content/uploads/osv-300x300.png"/>
                    <pic:cNvPicPr>
                      <a:picLocks noChangeAspect="1" noChangeArrowheads="1"/>
                    </pic:cNvPicPr>
                  </pic:nvPicPr>
                  <pic:blipFill>
                    <a:blip r:embed="rId14" cstate="print"/>
                    <a:srcRect/>
                    <a:stretch>
                      <a:fillRect/>
                    </a:stretch>
                  </pic:blipFill>
                  <pic:spPr bwMode="auto">
                    <a:xfrm>
                      <a:off x="0" y="0"/>
                      <a:ext cx="1759488" cy="17594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Уважаемые коллеги, посмотрите, пожалуйста, на экран. Какие ассоциации</w:t>
      </w:r>
      <w:bookmarkStart w:id="0" w:name="_GoBack"/>
      <w:bookmarkEnd w:id="0"/>
      <w:r w:rsidRPr="00527B36">
        <w:rPr>
          <w:rFonts w:ascii="Times New Roman" w:hAnsi="Times New Roman" w:cs="Times New Roman"/>
          <w:sz w:val="24"/>
          <w:szCs w:val="24"/>
        </w:rPr>
        <w:t xml:space="preserve"> вызывает у вас эта известная картина?</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 xml:space="preserve">Спасибо! Да, я согласна с вами, ассоциации у каждого свои, потому что мы все – люди творческие. А для меня – это моя педагогическая деятельность, которая основана на трех китах: единство учителя, ученика и родителя, т.е. </w:t>
      </w:r>
      <w:proofErr w:type="spellStart"/>
      <w:r w:rsidRPr="00527B36">
        <w:rPr>
          <w:rFonts w:ascii="Times New Roman" w:hAnsi="Times New Roman" w:cs="Times New Roman"/>
          <w:sz w:val="24"/>
          <w:szCs w:val="24"/>
        </w:rPr>
        <w:t>СОтрудничество</w:t>
      </w:r>
      <w:proofErr w:type="spellEnd"/>
      <w:r w:rsidRPr="00527B36">
        <w:rPr>
          <w:rFonts w:ascii="Times New Roman" w:hAnsi="Times New Roman" w:cs="Times New Roman"/>
          <w:sz w:val="24"/>
          <w:szCs w:val="24"/>
        </w:rPr>
        <w:t xml:space="preserve">, </w:t>
      </w:r>
      <w:proofErr w:type="spellStart"/>
      <w:r w:rsidRPr="00527B36">
        <w:rPr>
          <w:rFonts w:ascii="Times New Roman" w:hAnsi="Times New Roman" w:cs="Times New Roman"/>
          <w:sz w:val="24"/>
          <w:szCs w:val="24"/>
        </w:rPr>
        <w:t>СОтворчество</w:t>
      </w:r>
      <w:proofErr w:type="spellEnd"/>
      <w:r w:rsidRPr="00527B36">
        <w:rPr>
          <w:rFonts w:ascii="Times New Roman" w:hAnsi="Times New Roman" w:cs="Times New Roman"/>
          <w:sz w:val="24"/>
          <w:szCs w:val="24"/>
        </w:rPr>
        <w:t xml:space="preserve">, </w:t>
      </w:r>
      <w:proofErr w:type="spellStart"/>
      <w:r w:rsidRPr="00527B36">
        <w:rPr>
          <w:rFonts w:ascii="Times New Roman" w:hAnsi="Times New Roman" w:cs="Times New Roman"/>
          <w:sz w:val="24"/>
          <w:szCs w:val="24"/>
        </w:rPr>
        <w:t>СОучастие</w:t>
      </w:r>
      <w:proofErr w:type="spellEnd"/>
      <w:r w:rsidRPr="00527B36">
        <w:rPr>
          <w:rFonts w:ascii="Times New Roman" w:hAnsi="Times New Roman" w:cs="Times New Roman"/>
          <w:sz w:val="24"/>
          <w:szCs w:val="24"/>
        </w:rPr>
        <w:t>.</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Этот педагогический прием помогает мне в работе с классом в урочное и внеурочное время. Например, считаю удачными и результативными проведенные мероприятия:</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 xml:space="preserve">Танцующий город (первое знакомство с детьми, родителями  в неформальной обстановке) </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Поход-посвящение в пятиклассники (формируется коллектив, актив класса, родительский актив)</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 xml:space="preserve">Выездные мероприятия: кино, музей, батутный парк, цирк (в неформальной обстановке формируются доверительные отношения  родителей, детей с </w:t>
      </w:r>
      <w:proofErr w:type="spellStart"/>
      <w:r w:rsidRPr="00527B36">
        <w:rPr>
          <w:rFonts w:ascii="Times New Roman" w:hAnsi="Times New Roman" w:cs="Times New Roman"/>
          <w:sz w:val="24"/>
          <w:szCs w:val="24"/>
        </w:rPr>
        <w:t>кл</w:t>
      </w:r>
      <w:proofErr w:type="gramStart"/>
      <w:r w:rsidRPr="00527B36">
        <w:rPr>
          <w:rFonts w:ascii="Times New Roman" w:hAnsi="Times New Roman" w:cs="Times New Roman"/>
          <w:sz w:val="24"/>
          <w:szCs w:val="24"/>
        </w:rPr>
        <w:t>.р</w:t>
      </w:r>
      <w:proofErr w:type="gramEnd"/>
      <w:r w:rsidRPr="00527B36">
        <w:rPr>
          <w:rFonts w:ascii="Times New Roman" w:hAnsi="Times New Roman" w:cs="Times New Roman"/>
          <w:sz w:val="24"/>
          <w:szCs w:val="24"/>
        </w:rPr>
        <w:t>уководителем</w:t>
      </w:r>
      <w:proofErr w:type="spellEnd"/>
      <w:r w:rsidRPr="00527B36">
        <w:rPr>
          <w:rFonts w:ascii="Times New Roman" w:hAnsi="Times New Roman" w:cs="Times New Roman"/>
          <w:sz w:val="24"/>
          <w:szCs w:val="24"/>
        </w:rPr>
        <w:t xml:space="preserve"> )</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 xml:space="preserve">Международный День Матери (формирование личностных универсальных учебных действий, основанных на общечеловеческих нравственных ценностях) </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 xml:space="preserve">Сейчас я уже вхожу в класс свободно, отношения доверительные, как с детьми, так и с родителями. Родители обращаются за помощью, советом, поддержкой. А детям в этой обстановке комфортно и уютно. </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 xml:space="preserve">А теперь попробуем вместе за несколько секунд  почувствовать силу </w:t>
      </w:r>
      <w:proofErr w:type="spellStart"/>
      <w:r w:rsidRPr="00527B36">
        <w:rPr>
          <w:rFonts w:ascii="Times New Roman" w:hAnsi="Times New Roman" w:cs="Times New Roman"/>
          <w:sz w:val="24"/>
          <w:szCs w:val="24"/>
        </w:rPr>
        <w:t>единста</w:t>
      </w:r>
      <w:proofErr w:type="spellEnd"/>
      <w:r w:rsidRPr="00527B36">
        <w:rPr>
          <w:rFonts w:ascii="Times New Roman" w:hAnsi="Times New Roman" w:cs="Times New Roman"/>
          <w:sz w:val="24"/>
          <w:szCs w:val="24"/>
        </w:rPr>
        <w:t>.</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 xml:space="preserve">Разбейтесь, пожалуйста, произвольно на несколько команд. Вам понадобятся только ручки. Задание: постройте в воздухе замкнутую ломаную линию, где ручка это элемент линии. </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Давайте посмотрим, что у вас получилось, треугольник – магическое три, как раз то самое единство (</w:t>
      </w:r>
      <w:proofErr w:type="spellStart"/>
      <w:r w:rsidRPr="00527B36">
        <w:rPr>
          <w:rFonts w:ascii="Times New Roman" w:hAnsi="Times New Roman" w:cs="Times New Roman"/>
          <w:sz w:val="24"/>
          <w:szCs w:val="24"/>
        </w:rPr>
        <w:t>СОтрудничество</w:t>
      </w:r>
      <w:proofErr w:type="spellEnd"/>
      <w:r w:rsidRPr="00527B36">
        <w:rPr>
          <w:rFonts w:ascii="Times New Roman" w:hAnsi="Times New Roman" w:cs="Times New Roman"/>
          <w:sz w:val="24"/>
          <w:szCs w:val="24"/>
        </w:rPr>
        <w:t xml:space="preserve">, </w:t>
      </w:r>
      <w:proofErr w:type="spellStart"/>
      <w:r w:rsidRPr="00527B36">
        <w:rPr>
          <w:rFonts w:ascii="Times New Roman" w:hAnsi="Times New Roman" w:cs="Times New Roman"/>
          <w:sz w:val="24"/>
          <w:szCs w:val="24"/>
        </w:rPr>
        <w:t>СОтворчество</w:t>
      </w:r>
      <w:proofErr w:type="spellEnd"/>
      <w:r w:rsidRPr="00527B36">
        <w:rPr>
          <w:rFonts w:ascii="Times New Roman" w:hAnsi="Times New Roman" w:cs="Times New Roman"/>
          <w:sz w:val="24"/>
          <w:szCs w:val="24"/>
        </w:rPr>
        <w:t xml:space="preserve">, Соучастие/ ученик, учитель, родитель), квадрат – к </w:t>
      </w:r>
      <w:proofErr w:type="gramStart"/>
      <w:r w:rsidRPr="00527B36">
        <w:rPr>
          <w:rFonts w:ascii="Times New Roman" w:hAnsi="Times New Roman" w:cs="Times New Roman"/>
          <w:sz w:val="24"/>
          <w:szCs w:val="24"/>
        </w:rPr>
        <w:t>магическому</w:t>
      </w:r>
      <w:proofErr w:type="gramEnd"/>
      <w:r w:rsidRPr="00527B36">
        <w:rPr>
          <w:rFonts w:ascii="Times New Roman" w:hAnsi="Times New Roman" w:cs="Times New Roman"/>
          <w:sz w:val="24"/>
          <w:szCs w:val="24"/>
        </w:rPr>
        <w:t xml:space="preserve"> три добавляется следующая сфера – социум. Отлично! Всем спасибо!</w:t>
      </w:r>
    </w:p>
    <w:p w:rsidR="00866EB5" w:rsidRPr="00527B36" w:rsidRDefault="00866EB5" w:rsidP="00866EB5">
      <w:pPr>
        <w:spacing w:after="0" w:line="240" w:lineRule="auto"/>
        <w:jc w:val="both"/>
        <w:rPr>
          <w:rFonts w:ascii="Times New Roman" w:hAnsi="Times New Roman" w:cs="Times New Roman"/>
          <w:sz w:val="24"/>
          <w:szCs w:val="24"/>
        </w:rPr>
      </w:pPr>
      <w:r w:rsidRPr="00527B36">
        <w:rPr>
          <w:rFonts w:ascii="Times New Roman" w:hAnsi="Times New Roman" w:cs="Times New Roman"/>
          <w:sz w:val="24"/>
          <w:szCs w:val="24"/>
        </w:rPr>
        <w:t>А напоследок единство нашего класса – я, дети и родители дарим вам песню. Кто знает, подпевайте!</w:t>
      </w:r>
    </w:p>
    <w:p w:rsidR="00866EB5" w:rsidRPr="00527B36" w:rsidRDefault="00866EB5" w:rsidP="00866EB5">
      <w:pPr>
        <w:spacing w:after="0" w:line="240" w:lineRule="auto"/>
        <w:rPr>
          <w:rFonts w:ascii="Times New Roman" w:eastAsia="Times New Roman" w:hAnsi="Times New Roman" w:cs="Times New Roman"/>
          <w:sz w:val="24"/>
          <w:szCs w:val="24"/>
          <w:lang w:eastAsia="ru-RU"/>
        </w:rPr>
      </w:pPr>
      <w:r w:rsidRPr="00527B36">
        <w:rPr>
          <w:rFonts w:ascii="Times New Roman" w:eastAsia="Times New Roman" w:hAnsi="Times New Roman" w:cs="Times New Roman"/>
          <w:sz w:val="24"/>
          <w:szCs w:val="24"/>
          <w:lang w:eastAsia="ru-RU"/>
        </w:rPr>
        <w:t>Перелистав известные тома,</w:t>
      </w:r>
      <w:r w:rsidRPr="00527B36">
        <w:rPr>
          <w:rFonts w:ascii="Times New Roman" w:eastAsia="Times New Roman" w:hAnsi="Times New Roman" w:cs="Times New Roman"/>
          <w:sz w:val="24"/>
          <w:szCs w:val="24"/>
          <w:lang w:eastAsia="ru-RU"/>
        </w:rPr>
        <w:br/>
        <w:t>Мы научились говорить красиво,</w:t>
      </w:r>
      <w:r w:rsidRPr="00527B36">
        <w:rPr>
          <w:rFonts w:ascii="Times New Roman" w:eastAsia="Times New Roman" w:hAnsi="Times New Roman" w:cs="Times New Roman"/>
          <w:sz w:val="24"/>
          <w:szCs w:val="24"/>
          <w:lang w:eastAsia="ru-RU"/>
        </w:rPr>
        <w:br/>
        <w:t>Словами Пушкина, Макаренко, Дюма,</w:t>
      </w:r>
      <w:r w:rsidRPr="00527B36">
        <w:rPr>
          <w:rFonts w:ascii="Times New Roman" w:eastAsia="Times New Roman" w:hAnsi="Times New Roman" w:cs="Times New Roman"/>
          <w:sz w:val="24"/>
          <w:szCs w:val="24"/>
          <w:lang w:eastAsia="ru-RU"/>
        </w:rPr>
        <w:br/>
        <w:t>Но ведь не только в этом наша сила.</w:t>
      </w:r>
    </w:p>
    <w:p w:rsidR="00866EB5" w:rsidRPr="00527B36" w:rsidRDefault="00866EB5" w:rsidP="00866EB5">
      <w:pPr>
        <w:spacing w:after="0" w:line="240" w:lineRule="auto"/>
        <w:rPr>
          <w:rFonts w:ascii="Times New Roman" w:eastAsia="Times New Roman" w:hAnsi="Times New Roman" w:cs="Times New Roman"/>
          <w:b/>
          <w:sz w:val="24"/>
          <w:szCs w:val="24"/>
          <w:lang w:eastAsia="ru-RU"/>
        </w:rPr>
      </w:pPr>
      <w:r w:rsidRPr="00527B36">
        <w:rPr>
          <w:rFonts w:ascii="Times New Roman" w:eastAsia="Times New Roman" w:hAnsi="Times New Roman" w:cs="Times New Roman"/>
          <w:b/>
          <w:sz w:val="24"/>
          <w:szCs w:val="24"/>
          <w:lang w:eastAsia="ru-RU"/>
        </w:rPr>
        <w:t>Припев:</w:t>
      </w:r>
    </w:p>
    <w:p w:rsidR="00866EB5" w:rsidRPr="00527B36" w:rsidRDefault="00866EB5" w:rsidP="00866EB5">
      <w:pPr>
        <w:spacing w:after="0" w:line="240" w:lineRule="auto"/>
        <w:rPr>
          <w:rFonts w:ascii="Times New Roman" w:eastAsia="Times New Roman" w:hAnsi="Times New Roman" w:cs="Times New Roman"/>
          <w:sz w:val="24"/>
          <w:szCs w:val="24"/>
          <w:lang w:eastAsia="ru-RU"/>
        </w:rPr>
      </w:pPr>
      <w:r w:rsidRPr="00527B36">
        <w:rPr>
          <w:rFonts w:ascii="Times New Roman" w:eastAsia="Times New Roman" w:hAnsi="Times New Roman" w:cs="Times New Roman"/>
          <w:sz w:val="24"/>
          <w:szCs w:val="24"/>
          <w:lang w:eastAsia="ru-RU"/>
        </w:rPr>
        <w:t>И каждый час, и каждую минуту</w:t>
      </w:r>
      <w:proofErr w:type="gramStart"/>
      <w:r w:rsidRPr="00527B36">
        <w:rPr>
          <w:rFonts w:ascii="Times New Roman" w:eastAsia="Times New Roman" w:hAnsi="Times New Roman" w:cs="Times New Roman"/>
          <w:sz w:val="24"/>
          <w:szCs w:val="24"/>
          <w:lang w:eastAsia="ru-RU"/>
        </w:rPr>
        <w:br/>
        <w:t>О</w:t>
      </w:r>
      <w:proofErr w:type="gramEnd"/>
      <w:r w:rsidRPr="00527B36">
        <w:rPr>
          <w:rFonts w:ascii="Times New Roman" w:eastAsia="Times New Roman" w:hAnsi="Times New Roman" w:cs="Times New Roman"/>
          <w:sz w:val="24"/>
          <w:szCs w:val="24"/>
          <w:lang w:eastAsia="ru-RU"/>
        </w:rPr>
        <w:t xml:space="preserve"> чьих-то судьбах вечная забота.</w:t>
      </w:r>
      <w:r w:rsidRPr="00527B36">
        <w:rPr>
          <w:rFonts w:ascii="Times New Roman" w:eastAsia="Times New Roman" w:hAnsi="Times New Roman" w:cs="Times New Roman"/>
          <w:sz w:val="24"/>
          <w:szCs w:val="24"/>
          <w:lang w:eastAsia="ru-RU"/>
        </w:rPr>
        <w:br/>
        <w:t>Кусочек сердца отдавать кому-то –</w:t>
      </w:r>
      <w:r w:rsidRPr="00527B36">
        <w:rPr>
          <w:rFonts w:ascii="Times New Roman" w:eastAsia="Times New Roman" w:hAnsi="Times New Roman" w:cs="Times New Roman"/>
          <w:sz w:val="24"/>
          <w:szCs w:val="24"/>
          <w:lang w:eastAsia="ru-RU"/>
        </w:rPr>
        <w:br/>
        <w:t>Такая, брат, у нас с тобой работа.</w:t>
      </w:r>
    </w:p>
    <w:p w:rsidR="00866EB5" w:rsidRPr="00527B36" w:rsidRDefault="00866EB5" w:rsidP="00866EB5">
      <w:pPr>
        <w:spacing w:after="0" w:line="240" w:lineRule="auto"/>
        <w:rPr>
          <w:rFonts w:ascii="Times New Roman" w:eastAsia="Times New Roman" w:hAnsi="Times New Roman" w:cs="Times New Roman"/>
          <w:sz w:val="24"/>
          <w:szCs w:val="24"/>
          <w:lang w:eastAsia="ru-RU"/>
        </w:rPr>
      </w:pPr>
      <w:r w:rsidRPr="00527B36">
        <w:rPr>
          <w:rFonts w:ascii="Times New Roman" w:eastAsia="Times New Roman" w:hAnsi="Times New Roman" w:cs="Times New Roman"/>
          <w:sz w:val="24"/>
          <w:szCs w:val="24"/>
          <w:lang w:eastAsia="ru-RU"/>
        </w:rPr>
        <w:lastRenderedPageBreak/>
        <w:t>Они порою знают больше нас –</w:t>
      </w:r>
      <w:r w:rsidRPr="00527B36">
        <w:rPr>
          <w:rFonts w:ascii="Times New Roman" w:eastAsia="Times New Roman" w:hAnsi="Times New Roman" w:cs="Times New Roman"/>
          <w:sz w:val="24"/>
          <w:szCs w:val="24"/>
          <w:lang w:eastAsia="ru-RU"/>
        </w:rPr>
        <w:br/>
        <w:t>Философы в тринадцать с половиной.</w:t>
      </w:r>
      <w:r w:rsidRPr="00527B36">
        <w:rPr>
          <w:rFonts w:ascii="Times New Roman" w:eastAsia="Times New Roman" w:hAnsi="Times New Roman" w:cs="Times New Roman"/>
          <w:sz w:val="24"/>
          <w:szCs w:val="24"/>
          <w:lang w:eastAsia="ru-RU"/>
        </w:rPr>
        <w:br/>
        <w:t>Мечтая, забывают все подчас,</w:t>
      </w:r>
      <w:r w:rsidRPr="00527B36">
        <w:rPr>
          <w:rFonts w:ascii="Times New Roman" w:eastAsia="Times New Roman" w:hAnsi="Times New Roman" w:cs="Times New Roman"/>
          <w:sz w:val="24"/>
          <w:szCs w:val="24"/>
          <w:lang w:eastAsia="ru-RU"/>
        </w:rPr>
        <w:br/>
        <w:t xml:space="preserve">Присев </w:t>
      </w:r>
      <w:proofErr w:type="gramStart"/>
      <w:r w:rsidRPr="00527B36">
        <w:rPr>
          <w:rFonts w:ascii="Times New Roman" w:eastAsia="Times New Roman" w:hAnsi="Times New Roman" w:cs="Times New Roman"/>
          <w:sz w:val="24"/>
          <w:szCs w:val="24"/>
          <w:lang w:eastAsia="ru-RU"/>
        </w:rPr>
        <w:t>с</w:t>
      </w:r>
      <w:proofErr w:type="gramEnd"/>
      <w:r w:rsidRPr="00527B36">
        <w:rPr>
          <w:rFonts w:ascii="Times New Roman" w:eastAsia="Times New Roman" w:hAnsi="Times New Roman" w:cs="Times New Roman"/>
          <w:sz w:val="24"/>
          <w:szCs w:val="24"/>
          <w:lang w:eastAsia="ru-RU"/>
        </w:rPr>
        <w:t xml:space="preserve"> свечой у теплого камина.</w:t>
      </w:r>
    </w:p>
    <w:p w:rsidR="00866EB5" w:rsidRPr="00527B36" w:rsidRDefault="00866EB5" w:rsidP="00866EB5">
      <w:pPr>
        <w:spacing w:after="0" w:line="240" w:lineRule="auto"/>
        <w:rPr>
          <w:rFonts w:ascii="Times New Roman" w:eastAsia="Times New Roman" w:hAnsi="Times New Roman" w:cs="Times New Roman"/>
          <w:b/>
          <w:sz w:val="24"/>
          <w:szCs w:val="24"/>
          <w:lang w:eastAsia="ru-RU"/>
        </w:rPr>
      </w:pPr>
      <w:r w:rsidRPr="00527B36">
        <w:rPr>
          <w:rFonts w:ascii="Times New Roman" w:eastAsia="Times New Roman" w:hAnsi="Times New Roman" w:cs="Times New Roman"/>
          <w:b/>
          <w:sz w:val="24"/>
          <w:szCs w:val="24"/>
          <w:lang w:eastAsia="ru-RU"/>
        </w:rPr>
        <w:t>Припев.</w:t>
      </w:r>
    </w:p>
    <w:p w:rsidR="00866EB5" w:rsidRPr="00527B36" w:rsidRDefault="00866EB5" w:rsidP="00866EB5">
      <w:pPr>
        <w:spacing w:after="0" w:line="240" w:lineRule="auto"/>
        <w:rPr>
          <w:rFonts w:ascii="Times New Roman" w:eastAsia="Times New Roman" w:hAnsi="Times New Roman" w:cs="Times New Roman"/>
          <w:sz w:val="24"/>
          <w:szCs w:val="24"/>
          <w:lang w:eastAsia="ru-RU"/>
        </w:rPr>
      </w:pPr>
      <w:r w:rsidRPr="00527B36">
        <w:rPr>
          <w:rFonts w:ascii="Times New Roman" w:eastAsia="Times New Roman" w:hAnsi="Times New Roman" w:cs="Times New Roman"/>
          <w:sz w:val="24"/>
          <w:szCs w:val="24"/>
          <w:lang w:eastAsia="ru-RU"/>
        </w:rPr>
        <w:t>А если не решается вопрос –</w:t>
      </w:r>
      <w:r w:rsidRPr="00527B36">
        <w:rPr>
          <w:rFonts w:ascii="Times New Roman" w:eastAsia="Times New Roman" w:hAnsi="Times New Roman" w:cs="Times New Roman"/>
          <w:sz w:val="24"/>
          <w:szCs w:val="24"/>
          <w:lang w:eastAsia="ru-RU"/>
        </w:rPr>
        <w:br/>
        <w:t xml:space="preserve">Они спешат к тебе, ища </w:t>
      </w:r>
      <w:proofErr w:type="gramStart"/>
      <w:r w:rsidRPr="00527B36">
        <w:rPr>
          <w:rFonts w:ascii="Times New Roman" w:eastAsia="Times New Roman" w:hAnsi="Times New Roman" w:cs="Times New Roman"/>
          <w:sz w:val="24"/>
          <w:szCs w:val="24"/>
          <w:lang w:eastAsia="ru-RU"/>
        </w:rPr>
        <w:t>подмоги</w:t>
      </w:r>
      <w:proofErr w:type="gramEnd"/>
      <w:r w:rsidRPr="00527B36">
        <w:rPr>
          <w:rFonts w:ascii="Times New Roman" w:eastAsia="Times New Roman" w:hAnsi="Times New Roman" w:cs="Times New Roman"/>
          <w:sz w:val="24"/>
          <w:szCs w:val="24"/>
          <w:lang w:eastAsia="ru-RU"/>
        </w:rPr>
        <w:t>,</w:t>
      </w:r>
      <w:r w:rsidRPr="00527B36">
        <w:rPr>
          <w:rFonts w:ascii="Times New Roman" w:eastAsia="Times New Roman" w:hAnsi="Times New Roman" w:cs="Times New Roman"/>
          <w:sz w:val="24"/>
          <w:szCs w:val="24"/>
          <w:lang w:eastAsia="ru-RU"/>
        </w:rPr>
        <w:br/>
        <w:t>Устраивают жизненный допрос,</w:t>
      </w:r>
      <w:r w:rsidRPr="00527B36">
        <w:rPr>
          <w:rFonts w:ascii="Times New Roman" w:eastAsia="Times New Roman" w:hAnsi="Times New Roman" w:cs="Times New Roman"/>
          <w:sz w:val="24"/>
          <w:szCs w:val="24"/>
          <w:lang w:eastAsia="ru-RU"/>
        </w:rPr>
        <w:br/>
        <w:t>Хоть мы с тобою, старина, не боги.</w:t>
      </w:r>
    </w:p>
    <w:p w:rsidR="00866EB5" w:rsidRPr="00527B36" w:rsidRDefault="00866EB5" w:rsidP="00866EB5">
      <w:pPr>
        <w:spacing w:after="0" w:line="240" w:lineRule="auto"/>
        <w:rPr>
          <w:rFonts w:ascii="Times New Roman" w:eastAsia="Times New Roman" w:hAnsi="Times New Roman" w:cs="Times New Roman"/>
          <w:b/>
          <w:sz w:val="24"/>
          <w:szCs w:val="24"/>
          <w:lang w:eastAsia="ru-RU"/>
        </w:rPr>
      </w:pPr>
      <w:r w:rsidRPr="00527B36">
        <w:rPr>
          <w:rFonts w:ascii="Times New Roman" w:eastAsia="Times New Roman" w:hAnsi="Times New Roman" w:cs="Times New Roman"/>
          <w:b/>
          <w:sz w:val="24"/>
          <w:szCs w:val="24"/>
          <w:lang w:eastAsia="ru-RU"/>
        </w:rPr>
        <w:t>Припев.</w:t>
      </w:r>
    </w:p>
    <w:p w:rsidR="00866EB5" w:rsidRPr="00527B36" w:rsidRDefault="00866EB5" w:rsidP="00866EB5">
      <w:pPr>
        <w:spacing w:after="0" w:line="240" w:lineRule="auto"/>
        <w:rPr>
          <w:rFonts w:ascii="Times New Roman" w:eastAsia="Times New Roman" w:hAnsi="Times New Roman" w:cs="Times New Roman"/>
          <w:sz w:val="24"/>
          <w:szCs w:val="24"/>
          <w:lang w:eastAsia="ru-RU"/>
        </w:rPr>
      </w:pPr>
      <w:r w:rsidRPr="00527B36">
        <w:rPr>
          <w:rFonts w:ascii="Times New Roman" w:eastAsia="Times New Roman" w:hAnsi="Times New Roman" w:cs="Times New Roman"/>
          <w:sz w:val="24"/>
          <w:szCs w:val="24"/>
          <w:lang w:eastAsia="ru-RU"/>
        </w:rPr>
        <w:t>Перелистав известные тома,</w:t>
      </w:r>
      <w:r w:rsidRPr="00527B36">
        <w:rPr>
          <w:rFonts w:ascii="Times New Roman" w:eastAsia="Times New Roman" w:hAnsi="Times New Roman" w:cs="Times New Roman"/>
          <w:sz w:val="24"/>
          <w:szCs w:val="24"/>
          <w:lang w:eastAsia="ru-RU"/>
        </w:rPr>
        <w:br/>
        <w:t>Мы учим их словами и делами.</w:t>
      </w:r>
      <w:r w:rsidRPr="00527B36">
        <w:rPr>
          <w:rFonts w:ascii="Times New Roman" w:eastAsia="Times New Roman" w:hAnsi="Times New Roman" w:cs="Times New Roman"/>
          <w:sz w:val="24"/>
          <w:szCs w:val="24"/>
          <w:lang w:eastAsia="ru-RU"/>
        </w:rPr>
        <w:br/>
        <w:t>Мы знаем, наша помощь им нужна,</w:t>
      </w:r>
      <w:r w:rsidRPr="00527B36">
        <w:rPr>
          <w:rFonts w:ascii="Times New Roman" w:eastAsia="Times New Roman" w:hAnsi="Times New Roman" w:cs="Times New Roman"/>
          <w:sz w:val="24"/>
          <w:szCs w:val="24"/>
          <w:lang w:eastAsia="ru-RU"/>
        </w:rPr>
        <w:br/>
        <w:t>Ребятам с любопытными глазами.</w:t>
      </w:r>
    </w:p>
    <w:p w:rsidR="00866EB5" w:rsidRPr="00527B36" w:rsidRDefault="00866EB5" w:rsidP="00866EB5">
      <w:pPr>
        <w:spacing w:after="0" w:line="240" w:lineRule="auto"/>
        <w:rPr>
          <w:rFonts w:ascii="Times New Roman" w:hAnsi="Times New Roman" w:cs="Times New Roman"/>
          <w:sz w:val="24"/>
          <w:szCs w:val="24"/>
        </w:rPr>
      </w:pPr>
      <w:r w:rsidRPr="00527B36">
        <w:rPr>
          <w:rFonts w:ascii="Times New Roman" w:hAnsi="Times New Roman" w:cs="Times New Roman"/>
          <w:sz w:val="24"/>
          <w:szCs w:val="24"/>
        </w:rPr>
        <w:t>На память я оставляю вам материал, который может пригодить</w:t>
      </w:r>
      <w:r>
        <w:rPr>
          <w:rFonts w:ascii="Times New Roman" w:hAnsi="Times New Roman" w:cs="Times New Roman"/>
          <w:sz w:val="24"/>
          <w:szCs w:val="24"/>
        </w:rPr>
        <w:t>ся в практической деятельности! (приложение № 1)</w:t>
      </w:r>
    </w:p>
    <w:p w:rsidR="00866EB5" w:rsidRDefault="00866EB5" w:rsidP="00866EB5">
      <w:pPr>
        <w:spacing w:after="0" w:line="240" w:lineRule="auto"/>
        <w:ind w:left="360"/>
        <w:jc w:val="right"/>
        <w:rPr>
          <w:rFonts w:ascii="Times New Roman" w:hAnsi="Times New Roman" w:cs="Times New Roman"/>
          <w:b/>
          <w:sz w:val="24"/>
          <w:szCs w:val="24"/>
        </w:rPr>
      </w:pPr>
    </w:p>
    <w:p w:rsidR="00BB060B" w:rsidRDefault="00BB060B" w:rsidP="00866EB5">
      <w:pPr>
        <w:spacing w:after="0" w:line="240" w:lineRule="auto"/>
        <w:ind w:left="360"/>
        <w:jc w:val="right"/>
        <w:rPr>
          <w:rFonts w:ascii="Times New Roman" w:hAnsi="Times New Roman" w:cs="Times New Roman"/>
          <w:b/>
          <w:sz w:val="24"/>
          <w:szCs w:val="24"/>
        </w:rPr>
      </w:pPr>
    </w:p>
    <w:p w:rsidR="00BB060B" w:rsidRDefault="00BB060B" w:rsidP="00866EB5">
      <w:pPr>
        <w:spacing w:after="0" w:line="240" w:lineRule="auto"/>
        <w:ind w:left="360"/>
        <w:jc w:val="right"/>
        <w:rPr>
          <w:rFonts w:ascii="Times New Roman" w:hAnsi="Times New Roman" w:cs="Times New Roman"/>
          <w:b/>
          <w:sz w:val="24"/>
          <w:szCs w:val="24"/>
        </w:rPr>
      </w:pPr>
    </w:p>
    <w:p w:rsidR="00866EB5" w:rsidRPr="00527B36" w:rsidRDefault="00866EB5" w:rsidP="00866EB5">
      <w:pPr>
        <w:spacing w:after="0" w:line="240" w:lineRule="auto"/>
        <w:ind w:left="360"/>
        <w:jc w:val="right"/>
        <w:rPr>
          <w:rFonts w:ascii="Times New Roman" w:hAnsi="Times New Roman" w:cs="Times New Roman"/>
          <w:b/>
          <w:sz w:val="24"/>
          <w:szCs w:val="24"/>
        </w:rPr>
      </w:pPr>
      <w:r w:rsidRPr="00527B36">
        <w:rPr>
          <w:rFonts w:ascii="Times New Roman" w:hAnsi="Times New Roman" w:cs="Times New Roman"/>
          <w:b/>
          <w:sz w:val="24"/>
          <w:szCs w:val="24"/>
        </w:rPr>
        <w:t xml:space="preserve">Марина Александровна </w:t>
      </w:r>
      <w:proofErr w:type="spellStart"/>
      <w:r w:rsidRPr="00527B36">
        <w:rPr>
          <w:rFonts w:ascii="Times New Roman" w:hAnsi="Times New Roman" w:cs="Times New Roman"/>
          <w:b/>
          <w:sz w:val="24"/>
          <w:szCs w:val="24"/>
        </w:rPr>
        <w:t>Келемен</w:t>
      </w:r>
      <w:proofErr w:type="spellEnd"/>
      <w:r w:rsidRPr="00527B36">
        <w:rPr>
          <w:rFonts w:ascii="Times New Roman" w:hAnsi="Times New Roman" w:cs="Times New Roman"/>
          <w:b/>
          <w:sz w:val="24"/>
          <w:szCs w:val="24"/>
        </w:rPr>
        <w:t xml:space="preserve">, </w:t>
      </w:r>
    </w:p>
    <w:p w:rsidR="00866EB5" w:rsidRPr="00527B36" w:rsidRDefault="00866EB5" w:rsidP="00866EB5">
      <w:pPr>
        <w:spacing w:after="0" w:line="240" w:lineRule="auto"/>
        <w:ind w:left="360"/>
        <w:jc w:val="right"/>
        <w:rPr>
          <w:rFonts w:ascii="Times New Roman" w:hAnsi="Times New Roman" w:cs="Times New Roman"/>
          <w:b/>
          <w:sz w:val="24"/>
          <w:szCs w:val="24"/>
        </w:rPr>
      </w:pPr>
      <w:r w:rsidRPr="00527B36">
        <w:rPr>
          <w:rFonts w:ascii="Times New Roman" w:hAnsi="Times New Roman" w:cs="Times New Roman"/>
          <w:b/>
          <w:sz w:val="24"/>
          <w:szCs w:val="24"/>
        </w:rPr>
        <w:t>учитель русского языка и литературы</w:t>
      </w:r>
    </w:p>
    <w:p w:rsidR="00866EB5" w:rsidRPr="00D968BC" w:rsidRDefault="00866EB5" w:rsidP="00866EB5">
      <w:pPr>
        <w:pStyle w:val="c12c5"/>
        <w:shd w:val="clear" w:color="auto" w:fill="FFFFFF"/>
        <w:spacing w:before="0" w:beforeAutospacing="0" w:after="0" w:afterAutospacing="0"/>
        <w:jc w:val="right"/>
        <w:rPr>
          <w:color w:val="000000"/>
        </w:rPr>
      </w:pPr>
      <w:r w:rsidRPr="00D968BC">
        <w:rPr>
          <w:rStyle w:val="c1c3c14"/>
          <w:b/>
          <w:bCs/>
          <w:color w:val="000000"/>
        </w:rPr>
        <w:t>«Особенности работы с одарёнными детьми</w:t>
      </w:r>
    </w:p>
    <w:p w:rsidR="00866EB5" w:rsidRDefault="00866EB5" w:rsidP="00866EB5">
      <w:pPr>
        <w:pStyle w:val="c12c5"/>
        <w:shd w:val="clear" w:color="auto" w:fill="FFFFFF"/>
        <w:spacing w:before="0" w:beforeAutospacing="0" w:after="0" w:afterAutospacing="0"/>
        <w:jc w:val="right"/>
        <w:rPr>
          <w:rStyle w:val="c1c14c3"/>
          <w:b/>
          <w:bCs/>
          <w:color w:val="000000"/>
        </w:rPr>
      </w:pPr>
      <w:r w:rsidRPr="00D968BC">
        <w:rPr>
          <w:rStyle w:val="c1c14c3"/>
          <w:b/>
          <w:bCs/>
          <w:color w:val="000000"/>
        </w:rPr>
        <w:t> по русскому языку и литературе»</w:t>
      </w:r>
    </w:p>
    <w:p w:rsidR="00BB060B" w:rsidRPr="00D968BC" w:rsidRDefault="00BB060B" w:rsidP="00866EB5">
      <w:pPr>
        <w:pStyle w:val="c12c5"/>
        <w:shd w:val="clear" w:color="auto" w:fill="FFFFFF"/>
        <w:spacing w:before="0" w:beforeAutospacing="0" w:after="0" w:afterAutospacing="0"/>
        <w:jc w:val="right"/>
        <w:rPr>
          <w:color w:val="000000"/>
        </w:rPr>
      </w:pPr>
    </w:p>
    <w:p w:rsidR="00866EB5" w:rsidRPr="00D968BC" w:rsidRDefault="00866EB5" w:rsidP="00866EB5">
      <w:pPr>
        <w:spacing w:after="0" w:line="240" w:lineRule="auto"/>
        <w:jc w:val="right"/>
        <w:rPr>
          <w:rFonts w:ascii="Times New Roman" w:hAnsi="Times New Roman" w:cs="Times New Roman"/>
          <w:sz w:val="24"/>
          <w:szCs w:val="24"/>
        </w:rPr>
      </w:pPr>
      <w:r w:rsidRPr="00403774">
        <w:rPr>
          <w:rFonts w:ascii="Times New Roman" w:hAnsi="Times New Roman" w:cs="Times New Roman"/>
          <w:noProof/>
          <w:sz w:val="24"/>
          <w:szCs w:val="24"/>
          <w:lang w:eastAsia="ru-RU"/>
        </w:rPr>
        <w:drawing>
          <wp:inline distT="0" distB="0" distL="0" distR="0">
            <wp:extent cx="2033556" cy="1679945"/>
            <wp:effectExtent l="38100" t="0" r="23844" b="491755"/>
            <wp:docPr id="23" name="Рисунок 31" descr="C:\Users\Rolson\Desktop\3-Ways-eLearning-Can-Revolutionize-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lson\Desktop\3-Ways-eLearning-Can-Revolutionize-Education.jpg"/>
                    <pic:cNvPicPr>
                      <a:picLocks noChangeAspect="1" noChangeArrowheads="1"/>
                    </pic:cNvPicPr>
                  </pic:nvPicPr>
                  <pic:blipFill>
                    <a:blip r:embed="rId15" cstate="print"/>
                    <a:srcRect b="17452"/>
                    <a:stretch>
                      <a:fillRect/>
                    </a:stretch>
                  </pic:blipFill>
                  <pic:spPr bwMode="auto">
                    <a:xfrm>
                      <a:off x="0" y="0"/>
                      <a:ext cx="2033502" cy="16799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6EB5" w:rsidRPr="00D968BC" w:rsidRDefault="00866EB5" w:rsidP="00866EB5">
      <w:pPr>
        <w:pStyle w:val="c0"/>
        <w:shd w:val="clear" w:color="auto" w:fill="FFFFFF"/>
        <w:spacing w:before="0" w:beforeAutospacing="0" w:after="0" w:afterAutospacing="0"/>
        <w:jc w:val="both"/>
        <w:rPr>
          <w:color w:val="000000"/>
        </w:rPr>
      </w:pPr>
      <w:r w:rsidRPr="00D968BC">
        <w:rPr>
          <w:rStyle w:val="c1"/>
          <w:color w:val="000000"/>
        </w:rPr>
        <w:t>Работа с одарёнными детьми – одно из приоритетных направлений современного образовательного процесса. </w:t>
      </w:r>
      <w:r w:rsidRPr="00D968BC">
        <w:rPr>
          <w:rStyle w:val="c1c3"/>
          <w:b/>
          <w:bCs/>
          <w:color w:val="000000"/>
        </w:rPr>
        <w:t>Её основная цель</w:t>
      </w:r>
      <w:r w:rsidRPr="00D968BC">
        <w:rPr>
          <w:rStyle w:val="c1"/>
          <w:color w:val="000000"/>
        </w:rPr>
        <w:t> – способствовать развитию природного таланта, самореализации и самопознанию способных и явно одарённых детей.</w:t>
      </w:r>
    </w:p>
    <w:p w:rsidR="00866EB5" w:rsidRPr="00D968BC" w:rsidRDefault="00866EB5" w:rsidP="00866EB5">
      <w:pPr>
        <w:pStyle w:val="c0"/>
        <w:shd w:val="clear" w:color="auto" w:fill="FFFFFF"/>
        <w:spacing w:before="0" w:beforeAutospacing="0" w:after="0" w:afterAutospacing="0"/>
        <w:jc w:val="both"/>
        <w:rPr>
          <w:color w:val="000000"/>
        </w:rPr>
      </w:pPr>
      <w:r w:rsidRPr="00D968BC">
        <w:rPr>
          <w:rStyle w:val="c1"/>
          <w:color w:val="000000"/>
        </w:rPr>
        <w:t>В государственной образовательной политике на разных уровнях приняты программы «Одарённые дети».</w:t>
      </w:r>
    </w:p>
    <w:p w:rsidR="00866EB5" w:rsidRPr="00D968BC" w:rsidRDefault="00866EB5" w:rsidP="00866EB5">
      <w:pPr>
        <w:pStyle w:val="c6"/>
        <w:shd w:val="clear" w:color="auto" w:fill="FFFFFF"/>
        <w:spacing w:before="0" w:beforeAutospacing="0" w:after="0" w:afterAutospacing="0"/>
        <w:jc w:val="both"/>
        <w:rPr>
          <w:color w:val="000000"/>
        </w:rPr>
      </w:pPr>
      <w:r w:rsidRPr="00D968BC">
        <w:rPr>
          <w:rStyle w:val="c2"/>
          <w:color w:val="000000"/>
        </w:rPr>
        <w:t xml:space="preserve">Понятия «детская одаренность» и «одаренные дети» определяют неоднозначные подходы в организации педагогической деятельности. С одной стороны, каждый ребенок «одарен», и </w:t>
      </w:r>
      <w:r w:rsidRPr="00D968BC">
        <w:rPr>
          <w:rStyle w:val="c2"/>
          <w:b/>
          <w:color w:val="000000"/>
        </w:rPr>
        <w:t>задача педагогов</w:t>
      </w:r>
      <w:r w:rsidRPr="00D968BC">
        <w:rPr>
          <w:rStyle w:val="c2"/>
          <w:color w:val="000000"/>
        </w:rPr>
        <w:t xml:space="preserve"> состоит в раскрытии интеллектуально-творческого потенциала каждого ребенка. С другой стороны, существует категория детей, качественно отличающихся от сверстников, и соответственно, требующих организации особого обучения, развития и воспитания.</w:t>
      </w:r>
    </w:p>
    <w:p w:rsidR="00866EB5" w:rsidRPr="00D968BC" w:rsidRDefault="00866EB5" w:rsidP="00866EB5">
      <w:pPr>
        <w:pStyle w:val="c6"/>
        <w:shd w:val="clear" w:color="auto" w:fill="FFFFFF"/>
        <w:spacing w:before="0" w:beforeAutospacing="0" w:after="0" w:afterAutospacing="0"/>
        <w:jc w:val="both"/>
        <w:rPr>
          <w:color w:val="000000"/>
        </w:rPr>
      </w:pPr>
      <w:r w:rsidRPr="00D968BC">
        <w:rPr>
          <w:rStyle w:val="c2"/>
          <w:color w:val="000000"/>
        </w:rPr>
        <w:t>Способный, одаренный ученик – это высокий уровень каких-либо способностей человека. Этих детей, как правило, не нужно заставлять учиться, они сами ищут себе работу, чаще сложную, творческую.</w:t>
      </w:r>
    </w:p>
    <w:p w:rsidR="00866EB5" w:rsidRPr="00D968BC" w:rsidRDefault="00866EB5" w:rsidP="00866EB5">
      <w:pPr>
        <w:pStyle w:val="c6"/>
        <w:shd w:val="clear" w:color="auto" w:fill="FFFFFF"/>
        <w:spacing w:before="0" w:beforeAutospacing="0" w:after="0" w:afterAutospacing="0"/>
        <w:jc w:val="both"/>
        <w:rPr>
          <w:rStyle w:val="c49c34"/>
          <w:b/>
          <w:bCs/>
          <w:i/>
          <w:iCs/>
          <w:color w:val="000000"/>
        </w:rPr>
      </w:pPr>
      <w:r w:rsidRPr="00D968BC">
        <w:rPr>
          <w:rStyle w:val="c34"/>
          <w:b/>
          <w:bCs/>
          <w:color w:val="000000"/>
        </w:rPr>
        <w:t>Одаренность</w:t>
      </w:r>
      <w:r w:rsidRPr="00D968BC">
        <w:rPr>
          <w:color w:val="000000"/>
        </w:rPr>
        <w:t> бывает </w:t>
      </w:r>
      <w:r w:rsidRPr="00D968BC">
        <w:rPr>
          <w:rStyle w:val="c49c34"/>
          <w:b/>
          <w:bCs/>
          <w:i/>
          <w:iCs/>
          <w:color w:val="000000"/>
        </w:rPr>
        <w:t>художественной</w:t>
      </w:r>
      <w:r w:rsidRPr="00D968BC">
        <w:rPr>
          <w:color w:val="000000"/>
        </w:rPr>
        <w:t> (музыкально художественной), </w:t>
      </w:r>
      <w:r w:rsidRPr="00D968BC">
        <w:rPr>
          <w:rStyle w:val="c49c34"/>
          <w:b/>
          <w:bCs/>
          <w:i/>
          <w:iCs/>
          <w:color w:val="000000"/>
        </w:rPr>
        <w:t>психомоторной</w:t>
      </w:r>
    </w:p>
    <w:p w:rsidR="00866EB5" w:rsidRPr="00D968BC" w:rsidRDefault="00866EB5" w:rsidP="00866EB5">
      <w:pPr>
        <w:pStyle w:val="c6"/>
        <w:shd w:val="clear" w:color="auto" w:fill="FFFFFF"/>
        <w:spacing w:before="0" w:beforeAutospacing="0" w:after="0" w:afterAutospacing="0"/>
        <w:jc w:val="both"/>
        <w:rPr>
          <w:color w:val="000000"/>
        </w:rPr>
      </w:pPr>
      <w:proofErr w:type="gramStart"/>
      <w:r w:rsidRPr="00D968BC">
        <w:rPr>
          <w:color w:val="000000"/>
        </w:rPr>
        <w:t>(спортивная),  </w:t>
      </w:r>
      <w:r w:rsidRPr="00D968BC">
        <w:rPr>
          <w:rStyle w:val="c34c49"/>
          <w:b/>
          <w:bCs/>
          <w:i/>
          <w:iCs/>
          <w:color w:val="000000"/>
        </w:rPr>
        <w:t>академической</w:t>
      </w:r>
      <w:r w:rsidRPr="00D968BC">
        <w:rPr>
          <w:color w:val="000000"/>
        </w:rPr>
        <w:t xml:space="preserve"> (способность учиться),  </w:t>
      </w:r>
      <w:r w:rsidRPr="00D968BC">
        <w:rPr>
          <w:rStyle w:val="c49c34"/>
          <w:b/>
          <w:bCs/>
          <w:i/>
          <w:iCs/>
          <w:color w:val="000000"/>
        </w:rPr>
        <w:t>интеллектуальной </w:t>
      </w:r>
      <w:r w:rsidRPr="00D968BC">
        <w:rPr>
          <w:color w:val="000000"/>
        </w:rPr>
        <w:t>(умение анализировать, мыслить),  </w:t>
      </w:r>
      <w:r w:rsidRPr="00D968BC">
        <w:rPr>
          <w:rStyle w:val="c49c34"/>
          <w:b/>
          <w:bCs/>
          <w:i/>
          <w:iCs/>
          <w:color w:val="000000"/>
        </w:rPr>
        <w:t>творческой</w:t>
      </w:r>
      <w:r w:rsidRPr="00D968BC">
        <w:rPr>
          <w:rStyle w:val="c2"/>
          <w:color w:val="000000"/>
        </w:rPr>
        <w:t> (не шаблонное мышление).</w:t>
      </w:r>
      <w:proofErr w:type="gramEnd"/>
    </w:p>
    <w:p w:rsidR="00866EB5" w:rsidRPr="00D968BC" w:rsidRDefault="00866EB5" w:rsidP="00866EB5">
      <w:pPr>
        <w:pStyle w:val="c6"/>
        <w:shd w:val="clear" w:color="auto" w:fill="FFFFFF"/>
        <w:spacing w:before="0" w:beforeAutospacing="0" w:after="0" w:afterAutospacing="0"/>
        <w:jc w:val="both"/>
        <w:rPr>
          <w:rStyle w:val="c2"/>
          <w:color w:val="000000"/>
        </w:rPr>
      </w:pPr>
      <w:r w:rsidRPr="00D968BC">
        <w:rPr>
          <w:rStyle w:val="c2"/>
          <w:color w:val="000000"/>
        </w:rPr>
        <w:lastRenderedPageBreak/>
        <w:t>Постепенный отход системы образования от «штамповки» и понимание возможности воспитания будущего творца на образовательном «конвейере» все больше осознаются и заставляют искать новые формы работы с одаренными и талантливыми детьми.</w:t>
      </w:r>
    </w:p>
    <w:p w:rsidR="00866EB5" w:rsidRPr="00D968BC" w:rsidRDefault="00866EB5" w:rsidP="00866EB5">
      <w:pPr>
        <w:pStyle w:val="c6"/>
        <w:shd w:val="clear" w:color="auto" w:fill="FFFFFF"/>
        <w:spacing w:before="0" w:beforeAutospacing="0" w:after="0" w:afterAutospacing="0"/>
        <w:jc w:val="both"/>
        <w:rPr>
          <w:rStyle w:val="c2"/>
          <w:color w:val="000000"/>
        </w:rPr>
      </w:pPr>
      <w:r w:rsidRPr="00D968BC">
        <w:rPr>
          <w:rStyle w:val="c2"/>
          <w:color w:val="000000"/>
        </w:rPr>
        <w:t xml:space="preserve">В 2001 году я </w:t>
      </w:r>
      <w:proofErr w:type="gramStart"/>
      <w:r w:rsidRPr="00D968BC">
        <w:rPr>
          <w:rStyle w:val="c2"/>
          <w:color w:val="000000"/>
        </w:rPr>
        <w:t>с</w:t>
      </w:r>
      <w:proofErr w:type="gramEnd"/>
      <w:r w:rsidRPr="00D968BC">
        <w:rPr>
          <w:rStyle w:val="c2"/>
          <w:color w:val="000000"/>
        </w:rPr>
        <w:t xml:space="preserve">  своими первоклассниками участвовала в эксперименте «Апробация программы 2100».  Лучше программы я не встречала, где бы так хорошо </w:t>
      </w:r>
      <w:r w:rsidRPr="00D968BC">
        <w:rPr>
          <w:b/>
          <w:bCs/>
          <w:color w:val="000000"/>
          <w:bdr w:val="none" w:sz="0" w:space="0" w:color="auto" w:frame="1"/>
          <w:shd w:val="clear" w:color="auto" w:fill="FFFFFF"/>
        </w:rPr>
        <w:t>развивали всех</w:t>
      </w:r>
      <w:r w:rsidRPr="00D968BC">
        <w:rPr>
          <w:color w:val="000000"/>
          <w:shd w:val="clear" w:color="auto" w:fill="FFFFFF"/>
        </w:rPr>
        <w:t> (сильных и слабых) детей.</w:t>
      </w:r>
    </w:p>
    <w:p w:rsidR="00866EB5" w:rsidRPr="00D968BC" w:rsidRDefault="00866EB5" w:rsidP="00866EB5">
      <w:pPr>
        <w:pStyle w:val="c6"/>
        <w:shd w:val="clear" w:color="auto" w:fill="FFFFFF"/>
        <w:spacing w:before="0" w:beforeAutospacing="0" w:after="0" w:afterAutospacing="0"/>
        <w:jc w:val="both"/>
        <w:rPr>
          <w:color w:val="000000"/>
        </w:rPr>
      </w:pPr>
      <w:r w:rsidRPr="00D968BC">
        <w:t xml:space="preserve">В образовательной системе «Школа 2100» одним из ведущих принципов, определяющих содержание, технологию, методы и приемы работы с детьми, </w:t>
      </w:r>
      <w:r w:rsidRPr="00D968BC">
        <w:rPr>
          <w:b/>
        </w:rPr>
        <w:t>является принцип обучения деятельности</w:t>
      </w:r>
      <w:r w:rsidRPr="00D968BC">
        <w:t xml:space="preserve">. В соответствии с ним школьный урок открытия знаний строится в </w:t>
      </w:r>
      <w:r w:rsidRPr="00D968BC">
        <w:rPr>
          <w:b/>
        </w:rPr>
        <w:t>соответствии с технологией проблемно-диалогического обучения.</w:t>
      </w:r>
      <w:r w:rsidRPr="00D968BC">
        <w:t xml:space="preserve"> Детям не только сообщаются готовые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w:t>
      </w:r>
    </w:p>
    <w:p w:rsidR="00866EB5" w:rsidRPr="00D968BC" w:rsidRDefault="00866EB5" w:rsidP="00866EB5">
      <w:pPr>
        <w:pStyle w:val="a6"/>
        <w:shd w:val="clear" w:color="auto" w:fill="FFFFFF"/>
        <w:spacing w:before="0" w:beforeAutospacing="0" w:after="0" w:afterAutospacing="0"/>
        <w:jc w:val="both"/>
        <w:rPr>
          <w:b/>
          <w:bCs/>
          <w:color w:val="000000"/>
        </w:rPr>
      </w:pPr>
      <w:r w:rsidRPr="00D968BC">
        <w:rPr>
          <w:b/>
          <w:bCs/>
          <w:color w:val="000000"/>
        </w:rPr>
        <w:t>Формы занятий с талантливыми учениками.</w:t>
      </w:r>
    </w:p>
    <w:p w:rsidR="00866EB5" w:rsidRPr="00D968BC" w:rsidRDefault="00866EB5" w:rsidP="00866EB5">
      <w:pPr>
        <w:pStyle w:val="a6"/>
        <w:shd w:val="clear" w:color="auto" w:fill="FFFFFF"/>
        <w:spacing w:before="0" w:beforeAutospacing="0" w:after="0" w:afterAutospacing="0"/>
        <w:jc w:val="both"/>
        <w:rPr>
          <w:color w:val="000000"/>
        </w:rPr>
      </w:pPr>
      <w:proofErr w:type="spellStart"/>
      <w:r w:rsidRPr="00D968BC">
        <w:rPr>
          <w:b/>
          <w:bCs/>
          <w:color w:val="000000"/>
        </w:rPr>
        <w:t>посдедним</w:t>
      </w:r>
      <w:proofErr w:type="spellEnd"/>
    </w:p>
    <w:p w:rsidR="00866EB5" w:rsidRPr="00D968BC" w:rsidRDefault="00866EB5" w:rsidP="00866EB5">
      <w:pPr>
        <w:spacing w:after="0" w:line="240" w:lineRule="auto"/>
        <w:jc w:val="both"/>
        <w:rPr>
          <w:rFonts w:ascii="Times New Roman" w:hAnsi="Times New Roman" w:cs="Times New Roman"/>
          <w:b/>
          <w:sz w:val="24"/>
          <w:szCs w:val="24"/>
        </w:rPr>
      </w:pPr>
      <w:r w:rsidRPr="00D968BC">
        <w:rPr>
          <w:rFonts w:ascii="Times New Roman" w:hAnsi="Times New Roman" w:cs="Times New Roman"/>
          <w:b/>
          <w:sz w:val="24"/>
          <w:szCs w:val="24"/>
        </w:rPr>
        <w:t>1. Языковая разминка</w:t>
      </w:r>
    </w:p>
    <w:p w:rsidR="00866EB5" w:rsidRPr="00D968BC" w:rsidRDefault="00866EB5" w:rsidP="00866EB5">
      <w:pPr>
        <w:spacing w:after="0" w:line="240" w:lineRule="auto"/>
        <w:jc w:val="both"/>
        <w:rPr>
          <w:rFonts w:ascii="Times New Roman" w:hAnsi="Times New Roman" w:cs="Times New Roman"/>
          <w:i/>
          <w:sz w:val="24"/>
          <w:szCs w:val="24"/>
        </w:rPr>
      </w:pPr>
      <w:proofErr w:type="gramStart"/>
      <w:r w:rsidRPr="00D968BC">
        <w:rPr>
          <w:rFonts w:ascii="Times New Roman" w:hAnsi="Times New Roman" w:cs="Times New Roman"/>
          <w:sz w:val="24"/>
          <w:szCs w:val="24"/>
        </w:rPr>
        <w:t>Подбираю предложение по теме урока, чтобы дети могли сделать вывод и определить задачи урока, также повторить почти все разделы: орфографию – орфограммы выделяем, объясняем, морфологию – части речи, падежи, спряжение, синтаксис – характеристика предложения, схема, пунктуацию – знаки препинания.</w:t>
      </w:r>
      <w:proofErr w:type="gramEnd"/>
      <w:r w:rsidRPr="00D968BC">
        <w:rPr>
          <w:rFonts w:ascii="Times New Roman" w:hAnsi="Times New Roman" w:cs="Times New Roman"/>
          <w:sz w:val="24"/>
          <w:szCs w:val="24"/>
        </w:rPr>
        <w:t xml:space="preserve"> По теме: «Правописание звонких и глухих согласных в </w:t>
      </w:r>
      <w:proofErr w:type="gramStart"/>
      <w:r w:rsidRPr="00D968BC">
        <w:rPr>
          <w:rFonts w:ascii="Times New Roman" w:hAnsi="Times New Roman" w:cs="Times New Roman"/>
          <w:sz w:val="24"/>
          <w:szCs w:val="24"/>
        </w:rPr>
        <w:t>корне слова</w:t>
      </w:r>
      <w:proofErr w:type="gramEnd"/>
      <w:r w:rsidRPr="00D968BC">
        <w:rPr>
          <w:rFonts w:ascii="Times New Roman" w:hAnsi="Times New Roman" w:cs="Times New Roman"/>
          <w:sz w:val="24"/>
          <w:szCs w:val="24"/>
        </w:rPr>
        <w:t xml:space="preserve">» 5 </w:t>
      </w:r>
      <w:proofErr w:type="spellStart"/>
      <w:r w:rsidRPr="00D968BC">
        <w:rPr>
          <w:rFonts w:ascii="Times New Roman" w:hAnsi="Times New Roman" w:cs="Times New Roman"/>
          <w:sz w:val="24"/>
          <w:szCs w:val="24"/>
        </w:rPr>
        <w:t>кл</w:t>
      </w:r>
      <w:proofErr w:type="spellEnd"/>
      <w:r w:rsidRPr="00D968BC">
        <w:rPr>
          <w:rFonts w:ascii="Times New Roman" w:hAnsi="Times New Roman" w:cs="Times New Roman"/>
          <w:sz w:val="24"/>
          <w:szCs w:val="24"/>
        </w:rPr>
        <w:t xml:space="preserve">. Предложение: </w:t>
      </w:r>
      <w:r w:rsidRPr="00D968BC">
        <w:rPr>
          <w:rFonts w:ascii="Times New Roman" w:hAnsi="Times New Roman" w:cs="Times New Roman"/>
          <w:i/>
          <w:sz w:val="24"/>
          <w:szCs w:val="24"/>
        </w:rPr>
        <w:t xml:space="preserve">Взял я в руки гибкий прут и погнал гусей на пруд. </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В 5 классе не жалела на данный вид работы и пол-урока, чтобы у ребят это вошло в привычку. В 6 </w:t>
      </w:r>
      <w:proofErr w:type="spellStart"/>
      <w:r w:rsidRPr="00D968BC">
        <w:rPr>
          <w:rFonts w:ascii="Times New Roman" w:hAnsi="Times New Roman" w:cs="Times New Roman"/>
          <w:sz w:val="24"/>
          <w:szCs w:val="24"/>
        </w:rPr>
        <w:t>кл</w:t>
      </w:r>
      <w:proofErr w:type="spellEnd"/>
      <w:r w:rsidRPr="00D968BC">
        <w:rPr>
          <w:rFonts w:ascii="Times New Roman" w:hAnsi="Times New Roman" w:cs="Times New Roman"/>
          <w:sz w:val="24"/>
          <w:szCs w:val="24"/>
        </w:rPr>
        <w:t>. уходит 10-15 минут в зависимости от сложности предложения.</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b/>
          <w:sz w:val="24"/>
          <w:szCs w:val="24"/>
        </w:rPr>
        <w:t>2</w:t>
      </w:r>
      <w:r w:rsidRPr="00D968BC">
        <w:rPr>
          <w:rFonts w:ascii="Times New Roman" w:hAnsi="Times New Roman" w:cs="Times New Roman"/>
          <w:sz w:val="24"/>
          <w:szCs w:val="24"/>
        </w:rPr>
        <w:t xml:space="preserve">. На этапе введения знаний системно использую </w:t>
      </w:r>
      <w:r w:rsidRPr="00D968BC">
        <w:rPr>
          <w:rFonts w:ascii="Times New Roman" w:hAnsi="Times New Roman" w:cs="Times New Roman"/>
          <w:b/>
          <w:sz w:val="24"/>
          <w:szCs w:val="24"/>
        </w:rPr>
        <w:t xml:space="preserve">технологию проблемно-диалогического обучения. </w:t>
      </w:r>
      <w:r w:rsidRPr="00D968BC">
        <w:rPr>
          <w:rFonts w:ascii="Times New Roman" w:hAnsi="Times New Roman" w:cs="Times New Roman"/>
          <w:sz w:val="24"/>
          <w:szCs w:val="24"/>
        </w:rPr>
        <w:t>Часто использую</w:t>
      </w:r>
      <w:r w:rsidRPr="00D968BC">
        <w:rPr>
          <w:rFonts w:ascii="Times New Roman" w:hAnsi="Times New Roman" w:cs="Times New Roman"/>
          <w:b/>
          <w:sz w:val="24"/>
          <w:szCs w:val="24"/>
        </w:rPr>
        <w:t xml:space="preserve"> грамматические сказки, стихотворения, пословицы, поговорки, притчи, интересные рассказы, </w:t>
      </w:r>
      <w:r w:rsidRPr="00D968BC">
        <w:rPr>
          <w:rFonts w:ascii="Times New Roman" w:hAnsi="Times New Roman" w:cs="Times New Roman"/>
          <w:sz w:val="24"/>
          <w:szCs w:val="24"/>
        </w:rPr>
        <w:t>из которых ребята пытаются определить тему урока.</w:t>
      </w:r>
    </w:p>
    <w:p w:rsidR="00866EB5" w:rsidRPr="00D968BC" w:rsidRDefault="00866EB5" w:rsidP="00866EB5">
      <w:pPr>
        <w:spacing w:after="0" w:line="240" w:lineRule="auto"/>
        <w:jc w:val="both"/>
        <w:rPr>
          <w:rFonts w:ascii="Times New Roman" w:hAnsi="Times New Roman" w:cs="Times New Roman"/>
          <w:sz w:val="24"/>
          <w:szCs w:val="24"/>
        </w:rPr>
      </w:pPr>
      <w:proofErr w:type="spellStart"/>
      <w:r w:rsidRPr="00D968BC">
        <w:rPr>
          <w:rFonts w:ascii="Times New Roman" w:hAnsi="Times New Roman" w:cs="Times New Roman"/>
          <w:sz w:val="24"/>
          <w:szCs w:val="24"/>
        </w:rPr>
        <w:t>Н-р</w:t>
      </w:r>
      <w:proofErr w:type="spellEnd"/>
      <w:r w:rsidRPr="00D968BC">
        <w:rPr>
          <w:rFonts w:ascii="Times New Roman" w:hAnsi="Times New Roman" w:cs="Times New Roman"/>
          <w:sz w:val="24"/>
          <w:szCs w:val="24"/>
        </w:rPr>
        <w:t>: Определите тему высказывания английского археолога Э.Э. Морриса, как тему высказывания можно соотнести с темой урока?</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Каждое слово – коробочка: аккуратно запакованная и тщательно перевязанная, она ждет, пока кто-нибудь </w:t>
      </w:r>
      <w:proofErr w:type="gramStart"/>
      <w:r w:rsidRPr="00D968BC">
        <w:rPr>
          <w:rFonts w:ascii="Times New Roman" w:hAnsi="Times New Roman" w:cs="Times New Roman"/>
          <w:sz w:val="24"/>
          <w:szCs w:val="24"/>
        </w:rPr>
        <w:t>не произнесет это слово</w:t>
      </w:r>
      <w:proofErr w:type="gramEnd"/>
      <w:r w:rsidRPr="00D968BC">
        <w:rPr>
          <w:rFonts w:ascii="Times New Roman" w:hAnsi="Times New Roman" w:cs="Times New Roman"/>
          <w:sz w:val="24"/>
          <w:szCs w:val="24"/>
        </w:rPr>
        <w:t xml:space="preserve"> вслух или про себя. Тогда   развяжутся все  узлы, спадут все обертки и вырвутся наружу сотни значений.</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Тема: Лексическое значение слова</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b/>
          <w:sz w:val="24"/>
          <w:szCs w:val="24"/>
        </w:rPr>
        <w:t>3</w:t>
      </w:r>
      <w:r w:rsidRPr="00D968BC">
        <w:rPr>
          <w:rFonts w:ascii="Times New Roman" w:hAnsi="Times New Roman" w:cs="Times New Roman"/>
          <w:sz w:val="24"/>
          <w:szCs w:val="24"/>
        </w:rPr>
        <w:t>. При объяснении нового материала или обобщении материала</w:t>
      </w:r>
      <w:r w:rsidRPr="00D968BC">
        <w:rPr>
          <w:rFonts w:ascii="Times New Roman" w:hAnsi="Times New Roman" w:cs="Times New Roman"/>
          <w:b/>
          <w:sz w:val="24"/>
          <w:szCs w:val="24"/>
        </w:rPr>
        <w:t xml:space="preserve">  всегда только таблица, схема или дивергентная карта. </w:t>
      </w:r>
      <w:r w:rsidRPr="00D968BC">
        <w:rPr>
          <w:rFonts w:ascii="Times New Roman" w:hAnsi="Times New Roman" w:cs="Times New Roman"/>
          <w:sz w:val="24"/>
          <w:szCs w:val="24"/>
        </w:rPr>
        <w:t>Ребята хорошо запоминают, а потом легко воспроизводят любой материал.</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Пример дивергентной карты</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noProof/>
          <w:sz w:val="24"/>
          <w:szCs w:val="24"/>
          <w:lang w:eastAsia="ru-RU"/>
        </w:rPr>
        <w:drawing>
          <wp:inline distT="0" distB="0" distL="0" distR="0">
            <wp:extent cx="3917382" cy="2317897"/>
            <wp:effectExtent l="19050" t="0" r="6918" b="0"/>
            <wp:docPr id="16" name="Рисунок 6" descr="кар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
                    <pic:cNvPicPr>
                      <a:picLocks noChangeAspect="1" noChangeArrowheads="1"/>
                    </pic:cNvPicPr>
                  </pic:nvPicPr>
                  <pic:blipFill>
                    <a:blip r:embed="rId16" cstate="print"/>
                    <a:srcRect l="4140" t="10588" r="3822" b="22353"/>
                    <a:stretch>
                      <a:fillRect/>
                    </a:stretch>
                  </pic:blipFill>
                  <pic:spPr bwMode="auto">
                    <a:xfrm>
                      <a:off x="0" y="0"/>
                      <a:ext cx="3922182" cy="2320737"/>
                    </a:xfrm>
                    <a:prstGeom prst="rect">
                      <a:avLst/>
                    </a:prstGeom>
                    <a:noFill/>
                    <a:ln w="9525">
                      <a:noFill/>
                      <a:miter lim="800000"/>
                      <a:headEnd/>
                      <a:tailEnd/>
                    </a:ln>
                  </pic:spPr>
                </pic:pic>
              </a:graphicData>
            </a:graphic>
          </wp:inline>
        </w:drawing>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b/>
          <w:sz w:val="24"/>
          <w:szCs w:val="24"/>
        </w:rPr>
        <w:t>4. Словарная работа</w:t>
      </w:r>
      <w:r w:rsidRPr="00D968BC">
        <w:rPr>
          <w:rFonts w:ascii="Times New Roman" w:hAnsi="Times New Roman" w:cs="Times New Roman"/>
          <w:sz w:val="24"/>
          <w:szCs w:val="24"/>
        </w:rPr>
        <w:t xml:space="preserve">. Обязательно составляем предложения с новыми словами, некоторые придумывают, используя 2-3 </w:t>
      </w:r>
      <w:proofErr w:type="gramStart"/>
      <w:r w:rsidRPr="00D968BC">
        <w:rPr>
          <w:rFonts w:ascii="Times New Roman" w:hAnsi="Times New Roman" w:cs="Times New Roman"/>
          <w:sz w:val="24"/>
          <w:szCs w:val="24"/>
        </w:rPr>
        <w:t>изученных</w:t>
      </w:r>
      <w:proofErr w:type="gramEnd"/>
      <w:r w:rsidRPr="00D968BC">
        <w:rPr>
          <w:rFonts w:ascii="Times New Roman" w:hAnsi="Times New Roman" w:cs="Times New Roman"/>
          <w:sz w:val="24"/>
          <w:szCs w:val="24"/>
        </w:rPr>
        <w:t xml:space="preserve"> словарных слова. Здесь сразу корректируем примеры, если в них допущены ошибки.</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У большинства имеются общие тетради (с одной стороны – словарь, с другой – тетрадь для правил, где записываем новую тему схемой, таблицей). Всегда теория под рукой, поэтому учебник Теорию носят только </w:t>
      </w:r>
      <w:proofErr w:type="gramStart"/>
      <w:r w:rsidRPr="00D968BC">
        <w:rPr>
          <w:rFonts w:ascii="Times New Roman" w:hAnsi="Times New Roman" w:cs="Times New Roman"/>
          <w:sz w:val="24"/>
          <w:szCs w:val="24"/>
        </w:rPr>
        <w:t>лентяи</w:t>
      </w:r>
      <w:proofErr w:type="gramEnd"/>
      <w:r w:rsidRPr="00D968BC">
        <w:rPr>
          <w:rFonts w:ascii="Times New Roman" w:hAnsi="Times New Roman" w:cs="Times New Roman"/>
          <w:sz w:val="24"/>
          <w:szCs w:val="24"/>
        </w:rPr>
        <w:t>, у кого нет таких тетрадей.</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b/>
          <w:sz w:val="24"/>
          <w:szCs w:val="24"/>
        </w:rPr>
        <w:lastRenderedPageBreak/>
        <w:t xml:space="preserve">5. </w:t>
      </w:r>
      <w:proofErr w:type="spellStart"/>
      <w:r w:rsidRPr="00D968BC">
        <w:rPr>
          <w:rFonts w:ascii="Times New Roman" w:hAnsi="Times New Roman" w:cs="Times New Roman"/>
          <w:b/>
          <w:sz w:val="24"/>
          <w:szCs w:val="24"/>
        </w:rPr>
        <w:t>Физминутки</w:t>
      </w:r>
      <w:proofErr w:type="spellEnd"/>
      <w:r w:rsidRPr="00D968BC">
        <w:rPr>
          <w:rFonts w:ascii="Times New Roman" w:hAnsi="Times New Roman" w:cs="Times New Roman"/>
          <w:b/>
          <w:sz w:val="24"/>
          <w:szCs w:val="24"/>
        </w:rPr>
        <w:t xml:space="preserve">, </w:t>
      </w:r>
      <w:r w:rsidRPr="00D968BC">
        <w:rPr>
          <w:rFonts w:ascii="Times New Roman" w:hAnsi="Times New Roman" w:cs="Times New Roman"/>
          <w:sz w:val="24"/>
          <w:szCs w:val="24"/>
        </w:rPr>
        <w:t>также под тему урока подбираю, чтобы на каждом этапе урока закрепить новое понятие или орфограмму.</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 «Игра в мяч» по теме «Разряды прилагательных». Бросаю мяч, называя при этом словосочетание. Получивший мяч должен доказать почему относится к этому разряду.</w:t>
      </w:r>
    </w:p>
    <w:p w:rsidR="00866EB5" w:rsidRPr="00D968BC" w:rsidRDefault="00866EB5" w:rsidP="00866EB5">
      <w:pPr>
        <w:pStyle w:val="a6"/>
        <w:shd w:val="clear" w:color="auto" w:fill="FFFFFF"/>
        <w:spacing w:before="0" w:beforeAutospacing="0" w:after="0" w:afterAutospacing="0"/>
        <w:jc w:val="both"/>
        <w:rPr>
          <w:color w:val="000000"/>
        </w:rPr>
      </w:pPr>
      <w:r w:rsidRPr="00D968BC">
        <w:rPr>
          <w:color w:val="000000"/>
        </w:rPr>
        <w:t>6</w:t>
      </w:r>
      <w:r w:rsidRPr="00D968BC">
        <w:rPr>
          <w:b/>
          <w:color w:val="000000"/>
        </w:rPr>
        <w:t>. Олимпиадные задания</w:t>
      </w:r>
      <w:r w:rsidRPr="00D968BC">
        <w:rPr>
          <w:color w:val="000000"/>
        </w:rPr>
        <w:t>. Учи</w:t>
      </w:r>
      <w:proofErr w:type="gramStart"/>
      <w:r w:rsidRPr="00D968BC">
        <w:rPr>
          <w:color w:val="000000"/>
        </w:rPr>
        <w:t>.</w:t>
      </w:r>
      <w:proofErr w:type="gramEnd"/>
      <w:r w:rsidRPr="00D968BC">
        <w:rPr>
          <w:color w:val="000000"/>
        </w:rPr>
        <w:t xml:space="preserve"> </w:t>
      </w:r>
      <w:proofErr w:type="spellStart"/>
      <w:proofErr w:type="gramStart"/>
      <w:r w:rsidRPr="00D968BC">
        <w:rPr>
          <w:color w:val="000000"/>
        </w:rPr>
        <w:t>р</w:t>
      </w:r>
      <w:proofErr w:type="gramEnd"/>
      <w:r w:rsidRPr="00D968BC">
        <w:rPr>
          <w:color w:val="000000"/>
        </w:rPr>
        <w:t>у</w:t>
      </w:r>
      <w:proofErr w:type="spellEnd"/>
      <w:r w:rsidRPr="00D968BC">
        <w:rPr>
          <w:color w:val="000000"/>
        </w:rPr>
        <w:t xml:space="preserve"> – неплохие результаты, 2 диплома победителя, 7 похвальных грамот.</w:t>
      </w:r>
    </w:p>
    <w:p w:rsidR="00866EB5" w:rsidRPr="00D968BC" w:rsidRDefault="00866EB5" w:rsidP="00866EB5">
      <w:pPr>
        <w:pStyle w:val="a6"/>
        <w:shd w:val="clear" w:color="auto" w:fill="FFFFFF"/>
        <w:spacing w:before="0" w:beforeAutospacing="0" w:after="0" w:afterAutospacing="0"/>
        <w:jc w:val="both"/>
        <w:rPr>
          <w:color w:val="000000"/>
        </w:rPr>
      </w:pPr>
      <w:r w:rsidRPr="00D968BC">
        <w:rPr>
          <w:color w:val="000000"/>
        </w:rPr>
        <w:t>Подготовки особой не было, только через рабочие уроки, на которых стараюсь дать интересные факты изучаемого раздела (</w:t>
      </w:r>
      <w:proofErr w:type="spellStart"/>
      <w:r w:rsidRPr="00D968BC">
        <w:rPr>
          <w:color w:val="000000"/>
        </w:rPr>
        <w:t>н-р</w:t>
      </w:r>
      <w:proofErr w:type="spellEnd"/>
      <w:r w:rsidRPr="00D968BC">
        <w:rPr>
          <w:color w:val="000000"/>
        </w:rPr>
        <w:t xml:space="preserve">, какой суффикс в притяжательном прилагательном лисья – </w:t>
      </w:r>
      <w:proofErr w:type="gramStart"/>
      <w:r w:rsidRPr="00D968BC">
        <w:rPr>
          <w:color w:val="000000"/>
        </w:rPr>
        <w:t>я-</w:t>
      </w:r>
      <w:proofErr w:type="gramEnd"/>
      <w:r w:rsidRPr="00D968BC">
        <w:rPr>
          <w:color w:val="000000"/>
        </w:rPr>
        <w:t xml:space="preserve"> </w:t>
      </w:r>
      <w:proofErr w:type="spellStart"/>
      <w:r w:rsidRPr="00D968BC">
        <w:rPr>
          <w:color w:val="000000"/>
        </w:rPr>
        <w:t>йа</w:t>
      </w:r>
      <w:proofErr w:type="spellEnd"/>
      <w:r w:rsidRPr="00D968BC">
        <w:rPr>
          <w:color w:val="000000"/>
        </w:rPr>
        <w:t>). Способные ребята эти факты хорошо запоминают, а затем в нужное время ими пользуются. Я всегда настраиваю ребят на то, что это им пригодится в этом, а другой факт - в другом.</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Конечно, ничего нового я не предложила, многие из вас  используют похожие приемы в своей работе. Небольшое повторение.</w:t>
      </w:r>
    </w:p>
    <w:p w:rsidR="00866EB5" w:rsidRPr="00D968BC" w:rsidRDefault="00866EB5" w:rsidP="00866EB5">
      <w:pPr>
        <w:spacing w:after="0" w:line="240" w:lineRule="auto"/>
        <w:jc w:val="both"/>
        <w:rPr>
          <w:rFonts w:ascii="Times New Roman" w:hAnsi="Times New Roman" w:cs="Times New Roman"/>
          <w:b/>
          <w:sz w:val="24"/>
          <w:szCs w:val="24"/>
        </w:rPr>
      </w:pPr>
      <w:r w:rsidRPr="00D968BC">
        <w:rPr>
          <w:rFonts w:ascii="Times New Roman" w:hAnsi="Times New Roman" w:cs="Times New Roman"/>
          <w:b/>
          <w:sz w:val="24"/>
          <w:szCs w:val="24"/>
        </w:rPr>
        <w:t>По литературе:</w:t>
      </w:r>
    </w:p>
    <w:p w:rsidR="00866EB5" w:rsidRPr="00D968BC" w:rsidRDefault="00866EB5" w:rsidP="00866EB5">
      <w:pPr>
        <w:spacing w:after="0" w:line="240" w:lineRule="auto"/>
        <w:jc w:val="both"/>
        <w:rPr>
          <w:rFonts w:ascii="Times New Roman" w:hAnsi="Times New Roman" w:cs="Times New Roman"/>
          <w:b/>
          <w:sz w:val="24"/>
          <w:szCs w:val="24"/>
        </w:rPr>
      </w:pPr>
      <w:r w:rsidRPr="00D968BC">
        <w:rPr>
          <w:rFonts w:ascii="Times New Roman" w:hAnsi="Times New Roman" w:cs="Times New Roman"/>
          <w:sz w:val="24"/>
          <w:szCs w:val="24"/>
        </w:rPr>
        <w:t xml:space="preserve">-Использую  составление </w:t>
      </w:r>
      <w:proofErr w:type="spellStart"/>
      <w:r w:rsidRPr="00D968BC">
        <w:rPr>
          <w:rFonts w:ascii="Times New Roman" w:hAnsi="Times New Roman" w:cs="Times New Roman"/>
          <w:b/>
          <w:sz w:val="24"/>
          <w:szCs w:val="24"/>
        </w:rPr>
        <w:t>синквейна</w:t>
      </w:r>
      <w:proofErr w:type="spellEnd"/>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 составление </w:t>
      </w:r>
      <w:r w:rsidRPr="00D968BC">
        <w:rPr>
          <w:rFonts w:ascii="Times New Roman" w:hAnsi="Times New Roman" w:cs="Times New Roman"/>
          <w:b/>
          <w:sz w:val="24"/>
          <w:szCs w:val="24"/>
        </w:rPr>
        <w:t>дивергентных карт</w:t>
      </w:r>
    </w:p>
    <w:p w:rsidR="00866EB5" w:rsidRPr="00D968BC" w:rsidRDefault="00866EB5" w:rsidP="00866EB5">
      <w:pPr>
        <w:spacing w:after="0" w:line="240" w:lineRule="auto"/>
        <w:jc w:val="both"/>
        <w:rPr>
          <w:rFonts w:ascii="Times New Roman" w:hAnsi="Times New Roman" w:cs="Times New Roman"/>
          <w:sz w:val="24"/>
          <w:szCs w:val="24"/>
        </w:rPr>
      </w:pPr>
      <w:proofErr w:type="gramStart"/>
      <w:r w:rsidRPr="00D968BC">
        <w:rPr>
          <w:rFonts w:ascii="Times New Roman" w:hAnsi="Times New Roman" w:cs="Times New Roman"/>
          <w:sz w:val="24"/>
          <w:szCs w:val="24"/>
        </w:rPr>
        <w:t xml:space="preserve">- составление </w:t>
      </w:r>
      <w:r w:rsidRPr="00D968BC">
        <w:rPr>
          <w:rFonts w:ascii="Times New Roman" w:hAnsi="Times New Roman" w:cs="Times New Roman"/>
          <w:b/>
          <w:sz w:val="24"/>
          <w:szCs w:val="24"/>
        </w:rPr>
        <w:t>различных таблиц</w:t>
      </w:r>
      <w:r w:rsidRPr="00D968BC">
        <w:rPr>
          <w:rFonts w:ascii="Times New Roman" w:hAnsi="Times New Roman" w:cs="Times New Roman"/>
          <w:sz w:val="24"/>
          <w:szCs w:val="24"/>
        </w:rPr>
        <w:t xml:space="preserve"> (</w:t>
      </w:r>
      <w:proofErr w:type="spellStart"/>
      <w:r w:rsidRPr="00D968BC">
        <w:rPr>
          <w:rFonts w:ascii="Times New Roman" w:hAnsi="Times New Roman" w:cs="Times New Roman"/>
          <w:sz w:val="24"/>
          <w:szCs w:val="24"/>
        </w:rPr>
        <w:t>н-р</w:t>
      </w:r>
      <w:proofErr w:type="spellEnd"/>
      <w:r w:rsidRPr="00D968BC">
        <w:rPr>
          <w:rFonts w:ascii="Times New Roman" w:hAnsi="Times New Roman" w:cs="Times New Roman"/>
          <w:sz w:val="24"/>
          <w:szCs w:val="24"/>
        </w:rPr>
        <w:t>, характеристика героев, читая текст, способные ребята делают вывод и характеризуют персонажи по поступкам, речам и т.п., остальные же просто списывают примеры из  текста</w:t>
      </w:r>
      <w:proofErr w:type="gramEnd"/>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 по теме урока </w:t>
      </w:r>
      <w:r w:rsidRPr="00D968BC">
        <w:rPr>
          <w:rFonts w:ascii="Times New Roman" w:hAnsi="Times New Roman" w:cs="Times New Roman"/>
          <w:b/>
          <w:sz w:val="24"/>
          <w:szCs w:val="24"/>
        </w:rPr>
        <w:t>«Поэты Тюменской области</w:t>
      </w:r>
      <w:r w:rsidRPr="00D968BC">
        <w:rPr>
          <w:rFonts w:ascii="Times New Roman" w:hAnsi="Times New Roman" w:cs="Times New Roman"/>
          <w:sz w:val="24"/>
          <w:szCs w:val="24"/>
        </w:rPr>
        <w:t>» ребята готовились все, но у некоторых получился живой яркий интересный рассказ, другие же списали и попытались пересказать близко к своему тексту</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при изучении раздела «</w:t>
      </w:r>
      <w:r w:rsidRPr="00D968BC">
        <w:rPr>
          <w:rFonts w:ascii="Times New Roman" w:hAnsi="Times New Roman" w:cs="Times New Roman"/>
          <w:b/>
          <w:sz w:val="24"/>
          <w:szCs w:val="24"/>
        </w:rPr>
        <w:t>Устное народное творчество»</w:t>
      </w:r>
      <w:r w:rsidRPr="00D968BC">
        <w:rPr>
          <w:rFonts w:ascii="Times New Roman" w:hAnsi="Times New Roman" w:cs="Times New Roman"/>
          <w:sz w:val="24"/>
          <w:szCs w:val="24"/>
        </w:rPr>
        <w:t xml:space="preserve"> ребята готовят замечательные нестандартные разнообразные книжки-малышки</w:t>
      </w:r>
    </w:p>
    <w:p w:rsidR="00866EB5" w:rsidRPr="00D968BC" w:rsidRDefault="00866EB5" w:rsidP="00866EB5">
      <w:pPr>
        <w:spacing w:after="0" w:line="240" w:lineRule="auto"/>
        <w:jc w:val="both"/>
        <w:rPr>
          <w:rFonts w:ascii="Times New Roman" w:hAnsi="Times New Roman" w:cs="Times New Roman"/>
          <w:color w:val="000000"/>
          <w:sz w:val="24"/>
          <w:szCs w:val="24"/>
        </w:rPr>
      </w:pPr>
      <w:r w:rsidRPr="00D968BC">
        <w:rPr>
          <w:rFonts w:ascii="Times New Roman" w:hAnsi="Times New Roman" w:cs="Times New Roman"/>
          <w:sz w:val="24"/>
          <w:szCs w:val="24"/>
        </w:rPr>
        <w:t xml:space="preserve">- </w:t>
      </w:r>
      <w:r w:rsidRPr="00D968BC">
        <w:rPr>
          <w:rFonts w:ascii="Times New Roman" w:hAnsi="Times New Roman" w:cs="Times New Roman"/>
          <w:b/>
          <w:color w:val="000000"/>
          <w:sz w:val="24"/>
          <w:szCs w:val="24"/>
        </w:rPr>
        <w:t>сочиняем рассказы с включением в него пословиц и поговорок</w:t>
      </w:r>
      <w:r w:rsidRPr="00D968BC">
        <w:rPr>
          <w:rFonts w:ascii="Times New Roman" w:hAnsi="Times New Roman" w:cs="Times New Roman"/>
          <w:color w:val="000000"/>
          <w:sz w:val="24"/>
          <w:szCs w:val="24"/>
        </w:rPr>
        <w:t xml:space="preserve"> или же по пословице пишем сочинение</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В этом году принимала участие в семинаре по подготовке </w:t>
      </w:r>
      <w:proofErr w:type="gramStart"/>
      <w:r w:rsidRPr="00D968BC">
        <w:rPr>
          <w:rFonts w:ascii="Times New Roman" w:hAnsi="Times New Roman" w:cs="Times New Roman"/>
          <w:sz w:val="24"/>
          <w:szCs w:val="24"/>
        </w:rPr>
        <w:t>обучающихся</w:t>
      </w:r>
      <w:proofErr w:type="gramEnd"/>
      <w:r w:rsidRPr="00D968BC">
        <w:rPr>
          <w:rFonts w:ascii="Times New Roman" w:hAnsi="Times New Roman" w:cs="Times New Roman"/>
          <w:sz w:val="24"/>
          <w:szCs w:val="24"/>
        </w:rPr>
        <w:t xml:space="preserve"> в  </w:t>
      </w:r>
      <w:r w:rsidRPr="00D968BC">
        <w:rPr>
          <w:rFonts w:ascii="Times New Roman" w:hAnsi="Times New Roman" w:cs="Times New Roman"/>
          <w:b/>
          <w:sz w:val="24"/>
          <w:szCs w:val="24"/>
        </w:rPr>
        <w:t xml:space="preserve">конкурсе «Живая классика».  </w:t>
      </w:r>
      <w:r w:rsidRPr="00D968BC">
        <w:rPr>
          <w:rFonts w:ascii="Times New Roman" w:hAnsi="Times New Roman" w:cs="Times New Roman"/>
          <w:sz w:val="24"/>
          <w:szCs w:val="24"/>
        </w:rPr>
        <w:t>Продолжительность выступления от 2 до 5 минут. Ребенок должен «зацепить» слушателя первыми 2 минутами. При чтении наизусть прозаического текста можно использовать муз</w:t>
      </w:r>
      <w:proofErr w:type="gramStart"/>
      <w:r w:rsidRPr="00D968BC">
        <w:rPr>
          <w:rFonts w:ascii="Times New Roman" w:hAnsi="Times New Roman" w:cs="Times New Roman"/>
          <w:sz w:val="24"/>
          <w:szCs w:val="24"/>
        </w:rPr>
        <w:t>.</w:t>
      </w:r>
      <w:proofErr w:type="gramEnd"/>
      <w:r w:rsidRPr="00D968BC">
        <w:rPr>
          <w:rFonts w:ascii="Times New Roman" w:hAnsi="Times New Roman" w:cs="Times New Roman"/>
          <w:sz w:val="24"/>
          <w:szCs w:val="24"/>
        </w:rPr>
        <w:t xml:space="preserve"> </w:t>
      </w:r>
      <w:proofErr w:type="gramStart"/>
      <w:r w:rsidRPr="00D968BC">
        <w:rPr>
          <w:rFonts w:ascii="Times New Roman" w:hAnsi="Times New Roman" w:cs="Times New Roman"/>
          <w:sz w:val="24"/>
          <w:szCs w:val="24"/>
        </w:rPr>
        <w:t>с</w:t>
      </w:r>
      <w:proofErr w:type="gramEnd"/>
      <w:r w:rsidRPr="00D968BC">
        <w:rPr>
          <w:rFonts w:ascii="Times New Roman" w:hAnsi="Times New Roman" w:cs="Times New Roman"/>
          <w:sz w:val="24"/>
          <w:szCs w:val="24"/>
        </w:rPr>
        <w:t xml:space="preserve">опровождение, декорации, костюмы, но они дополнительных баллов не дают. Задача </w:t>
      </w:r>
      <w:proofErr w:type="spellStart"/>
      <w:r w:rsidRPr="00D968BC">
        <w:rPr>
          <w:rFonts w:ascii="Times New Roman" w:hAnsi="Times New Roman" w:cs="Times New Roman"/>
          <w:sz w:val="24"/>
          <w:szCs w:val="24"/>
        </w:rPr>
        <w:t>чтенца</w:t>
      </w:r>
      <w:proofErr w:type="spellEnd"/>
      <w:r w:rsidRPr="00D968BC">
        <w:rPr>
          <w:rFonts w:ascii="Times New Roman" w:hAnsi="Times New Roman" w:cs="Times New Roman"/>
          <w:sz w:val="24"/>
          <w:szCs w:val="24"/>
        </w:rPr>
        <w:t xml:space="preserve"> – умелое эмоциональное завораживающее чтение. Желательно, чтобы ребенок сам подобрал те</w:t>
      </w:r>
      <w:proofErr w:type="gramStart"/>
      <w:r w:rsidRPr="00D968BC">
        <w:rPr>
          <w:rFonts w:ascii="Times New Roman" w:hAnsi="Times New Roman" w:cs="Times New Roman"/>
          <w:sz w:val="24"/>
          <w:szCs w:val="24"/>
        </w:rPr>
        <w:t>кст дл</w:t>
      </w:r>
      <w:proofErr w:type="gramEnd"/>
      <w:r w:rsidRPr="00D968BC">
        <w:rPr>
          <w:rFonts w:ascii="Times New Roman" w:hAnsi="Times New Roman" w:cs="Times New Roman"/>
          <w:sz w:val="24"/>
          <w:szCs w:val="24"/>
        </w:rPr>
        <w:t>я конкурса. У моих ребят пока не получается, т.к. в текстах, которые они предлагают нет кульминационных моментов.</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 Также рекомендовалось не брать тексты из списка, предложенного в Положении к конкурсу. </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Нельзя девочке читать слова принадлежащие мальчику и наоборот. </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sz w:val="24"/>
          <w:szCs w:val="24"/>
        </w:rPr>
        <w:t xml:space="preserve">Нас ориентировали на тексты современной литературы. Тексты должны подходить под возраст </w:t>
      </w:r>
      <w:proofErr w:type="gramStart"/>
      <w:r w:rsidRPr="00D968BC">
        <w:rPr>
          <w:rFonts w:ascii="Times New Roman" w:hAnsi="Times New Roman" w:cs="Times New Roman"/>
          <w:sz w:val="24"/>
          <w:szCs w:val="24"/>
        </w:rPr>
        <w:t>обучающегося</w:t>
      </w:r>
      <w:proofErr w:type="gramEnd"/>
      <w:r w:rsidRPr="00D968BC">
        <w:rPr>
          <w:rFonts w:ascii="Times New Roman" w:hAnsi="Times New Roman" w:cs="Times New Roman"/>
          <w:sz w:val="24"/>
          <w:szCs w:val="24"/>
        </w:rPr>
        <w:t>. Стараться не использовать тексты, в которых герои переживают материнские, отцовские чувства, голод, войну, т.к. ребенок этого не пережил.</w:t>
      </w:r>
    </w:p>
    <w:p w:rsidR="00866EB5" w:rsidRPr="00D968BC" w:rsidRDefault="00866EB5" w:rsidP="00866EB5">
      <w:pPr>
        <w:spacing w:after="0" w:line="240" w:lineRule="auto"/>
        <w:jc w:val="both"/>
        <w:rPr>
          <w:rFonts w:ascii="Times New Roman" w:hAnsi="Times New Roman" w:cs="Times New Roman"/>
          <w:b/>
          <w:sz w:val="24"/>
          <w:szCs w:val="24"/>
        </w:rPr>
      </w:pPr>
      <w:r w:rsidRPr="00D968BC">
        <w:rPr>
          <w:rFonts w:ascii="Times New Roman" w:hAnsi="Times New Roman" w:cs="Times New Roman"/>
          <w:sz w:val="24"/>
          <w:szCs w:val="24"/>
        </w:rPr>
        <w:t>Рассказали о современном писателе детском  Михаиле Самарском, который начал писать с 13 лет. «Радуга для друга», «На качелях между холмами», «12 прикосновений к горизонту», для подростков «Любовь или куда уплывают облака». У него имеется свой сайт, занимается благотворительностью.</w:t>
      </w:r>
    </w:p>
    <w:p w:rsidR="00866EB5" w:rsidRPr="00D968BC" w:rsidRDefault="00866EB5" w:rsidP="00866EB5">
      <w:pPr>
        <w:spacing w:after="0" w:line="240" w:lineRule="auto"/>
        <w:jc w:val="both"/>
        <w:rPr>
          <w:rFonts w:ascii="Times New Roman" w:hAnsi="Times New Roman" w:cs="Times New Roman"/>
          <w:sz w:val="24"/>
          <w:szCs w:val="24"/>
        </w:rPr>
      </w:pPr>
      <w:r w:rsidRPr="00D968BC">
        <w:rPr>
          <w:rFonts w:ascii="Times New Roman" w:hAnsi="Times New Roman" w:cs="Times New Roman"/>
          <w:color w:val="000000"/>
          <w:sz w:val="24"/>
          <w:szCs w:val="24"/>
        </w:rPr>
        <w:t xml:space="preserve">На последнем классном часе в 5 классе ребята готовили выступления о своих увлечениях, показывая свои изобретения, поделки. Кто-то подводил итоги своих достижений  в спорте, показывая грамоты и медали.   </w:t>
      </w:r>
    </w:p>
    <w:p w:rsidR="00866EB5" w:rsidRPr="00D968BC" w:rsidRDefault="00866EB5" w:rsidP="00866EB5">
      <w:pPr>
        <w:shd w:val="clear" w:color="auto" w:fill="FFFFFF"/>
        <w:spacing w:after="0" w:line="240" w:lineRule="auto"/>
        <w:rPr>
          <w:rFonts w:ascii="Times New Roman" w:eastAsia="Times New Roman" w:hAnsi="Times New Roman" w:cs="Times New Roman"/>
          <w:color w:val="000000"/>
          <w:sz w:val="24"/>
          <w:szCs w:val="24"/>
          <w:lang w:eastAsia="ru-RU"/>
        </w:rPr>
      </w:pPr>
      <w:r w:rsidRPr="00D968BC">
        <w:rPr>
          <w:rFonts w:ascii="Times New Roman" w:eastAsia="Times New Roman" w:hAnsi="Times New Roman" w:cs="Times New Roman"/>
          <w:color w:val="000000"/>
          <w:sz w:val="24"/>
          <w:szCs w:val="24"/>
          <w:lang w:eastAsia="ru-RU"/>
        </w:rPr>
        <w:t xml:space="preserve">Во внеурочной деятельности очень важны для работы с </w:t>
      </w:r>
      <w:proofErr w:type="gramStart"/>
      <w:r w:rsidRPr="00D968BC">
        <w:rPr>
          <w:rFonts w:ascii="Times New Roman" w:eastAsia="Times New Roman" w:hAnsi="Times New Roman" w:cs="Times New Roman"/>
          <w:color w:val="000000"/>
          <w:sz w:val="24"/>
          <w:szCs w:val="24"/>
          <w:lang w:eastAsia="ru-RU"/>
        </w:rPr>
        <w:t>одарёнными</w:t>
      </w:r>
      <w:proofErr w:type="gramEnd"/>
      <w:r w:rsidRPr="00D968BC">
        <w:rPr>
          <w:rFonts w:ascii="Times New Roman" w:eastAsia="Times New Roman" w:hAnsi="Times New Roman" w:cs="Times New Roman"/>
          <w:color w:val="000000"/>
          <w:sz w:val="24"/>
          <w:szCs w:val="24"/>
          <w:lang w:eastAsia="ru-RU"/>
        </w:rPr>
        <w:t>:</w:t>
      </w:r>
    </w:p>
    <w:p w:rsidR="00866EB5" w:rsidRPr="00D968BC" w:rsidRDefault="00866EB5" w:rsidP="00866EB5">
      <w:pPr>
        <w:shd w:val="clear" w:color="auto" w:fill="FFFFFF"/>
        <w:spacing w:after="0" w:line="240" w:lineRule="auto"/>
        <w:rPr>
          <w:rFonts w:ascii="Times New Roman" w:eastAsia="Times New Roman" w:hAnsi="Times New Roman" w:cs="Times New Roman"/>
          <w:color w:val="000000"/>
          <w:sz w:val="24"/>
          <w:szCs w:val="24"/>
          <w:lang w:eastAsia="ru-RU"/>
        </w:rPr>
      </w:pPr>
      <w:r w:rsidRPr="00D968BC">
        <w:rPr>
          <w:rFonts w:ascii="Times New Roman" w:eastAsia="Times New Roman" w:hAnsi="Times New Roman" w:cs="Times New Roman"/>
          <w:color w:val="000000"/>
          <w:sz w:val="24"/>
          <w:szCs w:val="24"/>
          <w:lang w:eastAsia="ru-RU"/>
        </w:rPr>
        <w:t>-предметные олимпиады; </w:t>
      </w:r>
      <w:proofErr w:type="gramStart"/>
      <w:r w:rsidRPr="00D968BC">
        <w:rPr>
          <w:rFonts w:ascii="Times New Roman" w:eastAsia="Times New Roman" w:hAnsi="Times New Roman" w:cs="Times New Roman"/>
          <w:color w:val="000000"/>
          <w:sz w:val="24"/>
          <w:szCs w:val="24"/>
          <w:lang w:eastAsia="ru-RU"/>
        </w:rPr>
        <w:br/>
        <w:t>-</w:t>
      </w:r>
      <w:proofErr w:type="gramEnd"/>
      <w:r w:rsidRPr="00D968BC">
        <w:rPr>
          <w:rFonts w:ascii="Times New Roman" w:eastAsia="Times New Roman" w:hAnsi="Times New Roman" w:cs="Times New Roman"/>
          <w:color w:val="000000"/>
          <w:sz w:val="24"/>
          <w:szCs w:val="24"/>
          <w:lang w:eastAsia="ru-RU"/>
        </w:rPr>
        <w:t>интеллектуальные марафоны; </w:t>
      </w:r>
      <w:r w:rsidRPr="00D968BC">
        <w:rPr>
          <w:rFonts w:ascii="Times New Roman" w:eastAsia="Times New Roman" w:hAnsi="Times New Roman" w:cs="Times New Roman"/>
          <w:color w:val="000000"/>
          <w:sz w:val="24"/>
          <w:szCs w:val="24"/>
          <w:lang w:eastAsia="ru-RU"/>
        </w:rPr>
        <w:br/>
        <w:t>-различные конкурсы и викторины; </w:t>
      </w:r>
      <w:r w:rsidRPr="00D968BC">
        <w:rPr>
          <w:rFonts w:ascii="Times New Roman" w:eastAsia="Times New Roman" w:hAnsi="Times New Roman" w:cs="Times New Roman"/>
          <w:color w:val="000000"/>
          <w:sz w:val="24"/>
          <w:szCs w:val="24"/>
          <w:lang w:eastAsia="ru-RU"/>
        </w:rPr>
        <w:br/>
        <w:t>-словесные игры и забавы; </w:t>
      </w:r>
      <w:r w:rsidRPr="00D968BC">
        <w:rPr>
          <w:rFonts w:ascii="Times New Roman" w:eastAsia="Times New Roman" w:hAnsi="Times New Roman" w:cs="Times New Roman"/>
          <w:color w:val="000000"/>
          <w:sz w:val="24"/>
          <w:szCs w:val="24"/>
          <w:lang w:eastAsia="ru-RU"/>
        </w:rPr>
        <w:br/>
        <w:t>-проекты по различной тематике; </w:t>
      </w:r>
      <w:r w:rsidRPr="00D968BC">
        <w:rPr>
          <w:rFonts w:ascii="Times New Roman" w:eastAsia="Times New Roman" w:hAnsi="Times New Roman" w:cs="Times New Roman"/>
          <w:color w:val="000000"/>
          <w:sz w:val="24"/>
          <w:szCs w:val="24"/>
          <w:lang w:eastAsia="ru-RU"/>
        </w:rPr>
        <w:br/>
        <w:t>-ролевые игры; </w:t>
      </w:r>
      <w:r w:rsidRPr="00D968BC">
        <w:rPr>
          <w:rFonts w:ascii="Times New Roman" w:eastAsia="Times New Roman" w:hAnsi="Times New Roman" w:cs="Times New Roman"/>
          <w:color w:val="000000"/>
          <w:sz w:val="24"/>
          <w:szCs w:val="24"/>
          <w:lang w:eastAsia="ru-RU"/>
        </w:rPr>
        <w:br/>
        <w:t>-индивидуальные творческие задания.</w:t>
      </w:r>
    </w:p>
    <w:p w:rsidR="00866EB5" w:rsidRDefault="00866EB5" w:rsidP="00866EB5">
      <w:pPr>
        <w:spacing w:after="0" w:line="240" w:lineRule="auto"/>
        <w:jc w:val="both"/>
        <w:rPr>
          <w:rFonts w:ascii="Times New Roman" w:hAnsi="Times New Roman"/>
          <w:b/>
          <w:sz w:val="24"/>
          <w:szCs w:val="24"/>
        </w:rPr>
      </w:pPr>
      <w:r>
        <w:rPr>
          <w:rFonts w:ascii="Times New Roman" w:hAnsi="Times New Roman"/>
          <w:b/>
          <w:sz w:val="24"/>
          <w:szCs w:val="24"/>
        </w:rPr>
        <w:t>Результаты работы площадки:</w:t>
      </w:r>
    </w:p>
    <w:p w:rsidR="00866EB5" w:rsidRPr="006B5A86" w:rsidRDefault="00866EB5" w:rsidP="00866EB5">
      <w:pPr>
        <w:spacing w:after="0" w:line="240" w:lineRule="auto"/>
        <w:rPr>
          <w:rFonts w:ascii="Times New Roman" w:eastAsia="Times New Roman" w:hAnsi="Times New Roman"/>
          <w:sz w:val="24"/>
          <w:szCs w:val="24"/>
          <w:lang w:eastAsia="ru-RU"/>
        </w:rPr>
      </w:pPr>
      <w:r w:rsidRPr="004E36AD">
        <w:rPr>
          <w:rFonts w:ascii="Times New Roman" w:eastAsia="Times New Roman" w:hAnsi="Times New Roman"/>
          <w:sz w:val="24"/>
          <w:szCs w:val="24"/>
          <w:lang w:eastAsia="ru-RU"/>
        </w:rPr>
        <w:lastRenderedPageBreak/>
        <w:t xml:space="preserve">обмен информацией, актуализация позитивного опыта, ресурсов педагога, </w:t>
      </w:r>
      <w:r w:rsidRPr="006B5A86">
        <w:rPr>
          <w:rFonts w:ascii="Times New Roman" w:eastAsia="Times New Roman" w:hAnsi="Times New Roman"/>
          <w:sz w:val="24"/>
          <w:szCs w:val="24"/>
          <w:lang w:eastAsia="ru-RU"/>
        </w:rPr>
        <w:t xml:space="preserve">оказание помощи молодым педагогам в повышении </w:t>
      </w:r>
      <w:r>
        <w:rPr>
          <w:rFonts w:ascii="Times New Roman" w:eastAsia="Times New Roman" w:hAnsi="Times New Roman"/>
          <w:sz w:val="24"/>
          <w:szCs w:val="24"/>
          <w:lang w:eastAsia="ru-RU"/>
        </w:rPr>
        <w:t>педагогической компетентности  в работе по повышению мотивации к учению.</w:t>
      </w:r>
    </w:p>
    <w:p w:rsidR="00866EB5" w:rsidRDefault="00866EB5" w:rsidP="00866EB5">
      <w:pPr>
        <w:spacing w:after="0" w:line="240" w:lineRule="auto"/>
        <w:jc w:val="center"/>
        <w:rPr>
          <w:rFonts w:ascii="Times New Roman" w:hAnsi="Times New Roman" w:cs="Times New Roman"/>
          <w:b/>
          <w:color w:val="C00000"/>
          <w:sz w:val="24"/>
          <w:szCs w:val="24"/>
          <w:shd w:val="clear" w:color="auto" w:fill="FFFFFF"/>
        </w:rPr>
      </w:pPr>
    </w:p>
    <w:p w:rsidR="00866EB5" w:rsidRDefault="00866EB5" w:rsidP="00866EB5">
      <w:pPr>
        <w:spacing w:after="0" w:line="240" w:lineRule="auto"/>
        <w:jc w:val="center"/>
        <w:rPr>
          <w:rFonts w:ascii="Times New Roman" w:hAnsi="Times New Roman" w:cs="Times New Roman"/>
          <w:b/>
          <w:color w:val="C00000"/>
          <w:sz w:val="24"/>
          <w:szCs w:val="24"/>
          <w:shd w:val="clear" w:color="auto" w:fill="FFFFFF"/>
        </w:rPr>
      </w:pPr>
    </w:p>
    <w:p w:rsidR="00866EB5" w:rsidRPr="00396021" w:rsidRDefault="00866EB5" w:rsidP="00866EB5">
      <w:pPr>
        <w:spacing w:after="0" w:line="240" w:lineRule="auto"/>
        <w:jc w:val="center"/>
        <w:rPr>
          <w:rFonts w:ascii="Times New Roman" w:hAnsi="Times New Roman" w:cs="Times New Roman"/>
          <w:b/>
          <w:color w:val="C00000"/>
          <w:sz w:val="24"/>
          <w:szCs w:val="24"/>
        </w:rPr>
      </w:pPr>
      <w:r w:rsidRPr="00396021">
        <w:rPr>
          <w:rFonts w:ascii="Times New Roman" w:hAnsi="Times New Roman" w:cs="Times New Roman"/>
          <w:b/>
          <w:color w:val="C00000"/>
          <w:sz w:val="24"/>
          <w:szCs w:val="24"/>
          <w:shd w:val="clear" w:color="auto" w:fill="FFFFFF"/>
        </w:rPr>
        <w:t>Площадка № 3 «</w:t>
      </w:r>
      <w:r w:rsidRPr="00396021">
        <w:rPr>
          <w:rFonts w:ascii="Times New Roman" w:hAnsi="Times New Roman" w:cs="Times New Roman"/>
          <w:b/>
          <w:color w:val="C00000"/>
          <w:sz w:val="24"/>
          <w:szCs w:val="24"/>
        </w:rPr>
        <w:t xml:space="preserve">Формы работы со </w:t>
      </w:r>
      <w:proofErr w:type="spellStart"/>
      <w:r w:rsidRPr="00396021">
        <w:rPr>
          <w:rFonts w:ascii="Times New Roman" w:hAnsi="Times New Roman" w:cs="Times New Roman"/>
          <w:b/>
          <w:color w:val="C00000"/>
          <w:sz w:val="24"/>
          <w:szCs w:val="24"/>
        </w:rPr>
        <w:t>слабомотивированными</w:t>
      </w:r>
      <w:proofErr w:type="spellEnd"/>
      <w:r w:rsidRPr="00396021">
        <w:rPr>
          <w:rFonts w:ascii="Times New Roman" w:hAnsi="Times New Roman" w:cs="Times New Roman"/>
          <w:b/>
          <w:color w:val="C00000"/>
          <w:sz w:val="24"/>
          <w:szCs w:val="24"/>
        </w:rPr>
        <w:t xml:space="preserve"> детьми в начальной школе».</w:t>
      </w:r>
    </w:p>
    <w:p w:rsidR="00866EB5" w:rsidRPr="00525FA5" w:rsidRDefault="00866EB5" w:rsidP="00866EB5">
      <w:pPr>
        <w:spacing w:after="0" w:line="240" w:lineRule="auto"/>
        <w:jc w:val="right"/>
        <w:rPr>
          <w:rFonts w:ascii="Times New Roman" w:hAnsi="Times New Roman" w:cs="Times New Roman"/>
          <w:b/>
          <w:sz w:val="24"/>
          <w:szCs w:val="24"/>
        </w:rPr>
      </w:pPr>
      <w:proofErr w:type="spellStart"/>
      <w:r w:rsidRPr="00525FA5">
        <w:rPr>
          <w:rFonts w:ascii="Times New Roman" w:hAnsi="Times New Roman" w:cs="Times New Roman"/>
          <w:b/>
          <w:sz w:val="24"/>
          <w:szCs w:val="24"/>
        </w:rPr>
        <w:t>Айнагуль</w:t>
      </w:r>
      <w:proofErr w:type="spellEnd"/>
      <w:r w:rsidRPr="00525FA5">
        <w:rPr>
          <w:rFonts w:ascii="Times New Roman" w:hAnsi="Times New Roman" w:cs="Times New Roman"/>
          <w:b/>
          <w:sz w:val="24"/>
          <w:szCs w:val="24"/>
        </w:rPr>
        <w:t xml:space="preserve"> </w:t>
      </w:r>
      <w:proofErr w:type="spellStart"/>
      <w:r w:rsidRPr="00525FA5">
        <w:rPr>
          <w:rFonts w:ascii="Times New Roman" w:hAnsi="Times New Roman" w:cs="Times New Roman"/>
          <w:b/>
          <w:sz w:val="24"/>
          <w:szCs w:val="24"/>
        </w:rPr>
        <w:t>Еркинбаевна</w:t>
      </w:r>
      <w:proofErr w:type="spellEnd"/>
      <w:r w:rsidRPr="00525FA5">
        <w:rPr>
          <w:rFonts w:ascii="Times New Roman" w:hAnsi="Times New Roman" w:cs="Times New Roman"/>
          <w:b/>
          <w:sz w:val="24"/>
          <w:szCs w:val="24"/>
        </w:rPr>
        <w:t xml:space="preserve"> </w:t>
      </w:r>
      <w:proofErr w:type="spellStart"/>
      <w:r w:rsidRPr="00525FA5">
        <w:rPr>
          <w:rFonts w:ascii="Times New Roman" w:hAnsi="Times New Roman" w:cs="Times New Roman"/>
          <w:b/>
          <w:sz w:val="24"/>
          <w:szCs w:val="24"/>
        </w:rPr>
        <w:t>Шагенова</w:t>
      </w:r>
      <w:proofErr w:type="spellEnd"/>
      <w:r w:rsidRPr="00525FA5">
        <w:rPr>
          <w:rFonts w:ascii="Times New Roman" w:hAnsi="Times New Roman" w:cs="Times New Roman"/>
          <w:b/>
          <w:sz w:val="24"/>
          <w:szCs w:val="24"/>
        </w:rPr>
        <w:t xml:space="preserve">, </w:t>
      </w:r>
    </w:p>
    <w:p w:rsidR="00866EB5" w:rsidRDefault="00866EB5" w:rsidP="00866EB5">
      <w:pPr>
        <w:spacing w:after="0" w:line="240" w:lineRule="auto"/>
        <w:jc w:val="right"/>
        <w:rPr>
          <w:rFonts w:ascii="Times New Roman" w:hAnsi="Times New Roman" w:cs="Times New Roman"/>
          <w:b/>
          <w:sz w:val="24"/>
          <w:szCs w:val="24"/>
        </w:rPr>
      </w:pPr>
      <w:r w:rsidRPr="00525FA5">
        <w:rPr>
          <w:rFonts w:ascii="Times New Roman" w:hAnsi="Times New Roman" w:cs="Times New Roman"/>
          <w:b/>
          <w:sz w:val="24"/>
          <w:szCs w:val="24"/>
        </w:rPr>
        <w:t>учитель начальных классов</w:t>
      </w:r>
    </w:p>
    <w:p w:rsidR="00574DAB" w:rsidRDefault="00574DAB" w:rsidP="00866EB5">
      <w:pPr>
        <w:spacing w:after="0" w:line="240" w:lineRule="auto"/>
        <w:jc w:val="right"/>
        <w:rPr>
          <w:rFonts w:ascii="Times New Roman" w:hAnsi="Times New Roman" w:cs="Times New Roman"/>
          <w:b/>
          <w:sz w:val="24"/>
          <w:szCs w:val="24"/>
        </w:rPr>
      </w:pPr>
    </w:p>
    <w:p w:rsidR="00866EB5" w:rsidRPr="00525FA5" w:rsidRDefault="00866EB5" w:rsidP="00866EB5">
      <w:pPr>
        <w:spacing w:after="0" w:line="240" w:lineRule="auto"/>
        <w:jc w:val="right"/>
        <w:rPr>
          <w:rFonts w:ascii="Times New Roman" w:hAnsi="Times New Roman" w:cs="Times New Roman"/>
          <w:b/>
          <w:sz w:val="24"/>
          <w:szCs w:val="24"/>
        </w:rPr>
      </w:pPr>
      <w:r w:rsidRPr="00F03231">
        <w:rPr>
          <w:rFonts w:ascii="Times New Roman" w:hAnsi="Times New Roman" w:cs="Times New Roman"/>
          <w:b/>
          <w:noProof/>
          <w:sz w:val="24"/>
          <w:szCs w:val="24"/>
          <w:lang w:eastAsia="ru-RU"/>
        </w:rPr>
        <w:drawing>
          <wp:inline distT="0" distB="0" distL="0" distR="0">
            <wp:extent cx="2495107" cy="1871330"/>
            <wp:effectExtent l="0" t="0" r="0" b="0"/>
            <wp:docPr id="24" name="Рисунок 13" descr="http://zabota.nnov.ru/files/online_class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bota.nnov.ru/files/online_classroom.png"/>
                    <pic:cNvPicPr>
                      <a:picLocks noChangeAspect="1" noChangeArrowheads="1"/>
                    </pic:cNvPicPr>
                  </pic:nvPicPr>
                  <pic:blipFill>
                    <a:blip r:embed="rId17" cstate="print"/>
                    <a:srcRect/>
                    <a:stretch>
                      <a:fillRect/>
                    </a:stretch>
                  </pic:blipFill>
                  <pic:spPr bwMode="auto">
                    <a:xfrm>
                      <a:off x="0" y="0"/>
                      <a:ext cx="2495973" cy="1871980"/>
                    </a:xfrm>
                    <a:prstGeom prst="rect">
                      <a:avLst/>
                    </a:prstGeom>
                    <a:noFill/>
                    <a:ln w="9525">
                      <a:noFill/>
                      <a:miter lim="800000"/>
                      <a:headEnd/>
                      <a:tailEnd/>
                    </a:ln>
                  </pic:spPr>
                </pic:pic>
              </a:graphicData>
            </a:graphic>
          </wp:inline>
        </w:drawing>
      </w:r>
    </w:p>
    <w:p w:rsidR="00866EB5" w:rsidRPr="00525FA5" w:rsidRDefault="00866EB5" w:rsidP="00866EB5">
      <w:pPr>
        <w:spacing w:after="0" w:line="240" w:lineRule="auto"/>
        <w:jc w:val="both"/>
        <w:rPr>
          <w:rFonts w:ascii="Times New Roman" w:hAnsi="Times New Roman" w:cs="Times New Roman"/>
          <w:sz w:val="24"/>
          <w:szCs w:val="24"/>
          <w:shd w:val="clear" w:color="auto" w:fill="FFFFFF"/>
        </w:rPr>
      </w:pPr>
      <w:r w:rsidRPr="00525FA5">
        <w:rPr>
          <w:rFonts w:ascii="Times New Roman" w:hAnsi="Times New Roman" w:cs="Times New Roman"/>
          <w:sz w:val="24"/>
          <w:szCs w:val="24"/>
          <w:shd w:val="clear" w:color="auto" w:fill="FFFFFF"/>
        </w:rPr>
        <w:t xml:space="preserve">   Одной из главных проблем в школе, которую приходится решать педагогам - это работа со </w:t>
      </w:r>
      <w:proofErr w:type="spellStart"/>
      <w:r w:rsidRPr="00525FA5">
        <w:rPr>
          <w:rFonts w:ascii="Times New Roman" w:hAnsi="Times New Roman" w:cs="Times New Roman"/>
          <w:sz w:val="24"/>
          <w:szCs w:val="24"/>
          <w:shd w:val="clear" w:color="auto" w:fill="FFFFFF"/>
        </w:rPr>
        <w:t>слабомотивированными</w:t>
      </w:r>
      <w:proofErr w:type="spellEnd"/>
      <w:r w:rsidRPr="00525FA5">
        <w:rPr>
          <w:rFonts w:ascii="Times New Roman" w:hAnsi="Times New Roman" w:cs="Times New Roman"/>
          <w:sz w:val="24"/>
          <w:szCs w:val="24"/>
          <w:shd w:val="clear" w:color="auto" w:fill="FFFFFF"/>
        </w:rPr>
        <w:t xml:space="preserve"> и неуспевающими учащимися. </w:t>
      </w:r>
      <w:proofErr w:type="spellStart"/>
      <w:proofErr w:type="gramStart"/>
      <w:r w:rsidRPr="00525FA5">
        <w:rPr>
          <w:rFonts w:ascii="Times New Roman" w:hAnsi="Times New Roman" w:cs="Times New Roman"/>
          <w:sz w:val="24"/>
          <w:szCs w:val="24"/>
          <w:shd w:val="clear" w:color="auto" w:fill="FFFFFF"/>
        </w:rPr>
        <w:t>Слабомотивированные</w:t>
      </w:r>
      <w:proofErr w:type="spellEnd"/>
      <w:r w:rsidRPr="00525FA5">
        <w:rPr>
          <w:rFonts w:ascii="Times New Roman" w:hAnsi="Times New Roman" w:cs="Times New Roman"/>
          <w:sz w:val="24"/>
          <w:szCs w:val="24"/>
          <w:shd w:val="clear" w:color="auto" w:fill="FFFFFF"/>
        </w:rPr>
        <w:t xml:space="preserve"> учащиеся - это учащиеся,  которые имеют слабые учебные умения и навыки, низкий уровень памяти и внимания, у которых отсутствует желание учиться,  которые испытывают трудности в обучении в связи с этим.</w:t>
      </w:r>
      <w:proofErr w:type="gramEnd"/>
      <w:r w:rsidRPr="00525FA5">
        <w:rPr>
          <w:rFonts w:ascii="Times New Roman" w:hAnsi="Times New Roman" w:cs="Times New Roman"/>
          <w:sz w:val="24"/>
          <w:szCs w:val="24"/>
          <w:shd w:val="clear" w:color="auto" w:fill="FFFFFF"/>
        </w:rPr>
        <w:t xml:space="preserve"> Не секрет, что такие учащиеся в школе имеются  почти в каждом классе. Чтобы  в дальнейшем  учащиеся не перешли  в разряд неуспевающих, необходима систематизированная работа учителей с такими детьми. </w:t>
      </w:r>
    </w:p>
    <w:p w:rsidR="00866EB5" w:rsidRPr="00525FA5" w:rsidRDefault="00866EB5" w:rsidP="00866EB5">
      <w:pPr>
        <w:pStyle w:val="a6"/>
        <w:spacing w:before="0" w:beforeAutospacing="0" w:after="0" w:afterAutospacing="0"/>
        <w:jc w:val="both"/>
      </w:pPr>
      <w:r w:rsidRPr="00525FA5">
        <w:rPr>
          <w:shd w:val="clear" w:color="auto" w:fill="FFFFFF"/>
        </w:rPr>
        <w:t>Ка</w:t>
      </w:r>
      <w:r>
        <w:rPr>
          <w:shd w:val="clear" w:color="auto" w:fill="FFFFFF"/>
        </w:rPr>
        <w:t>к</w:t>
      </w:r>
      <w:r w:rsidRPr="00525FA5">
        <w:rPr>
          <w:shd w:val="clear" w:color="auto" w:fill="FFFFFF"/>
        </w:rPr>
        <w:t xml:space="preserve"> же заинтересовать ребенка. Чтобы поддержать интерес учеников в процессе урока, целесообразно применять современные образовательные технологии. На своих уроках я применяю. </w:t>
      </w:r>
    </w:p>
    <w:p w:rsidR="00866EB5" w:rsidRPr="00525FA5" w:rsidRDefault="00866EB5" w:rsidP="00866EB5">
      <w:pPr>
        <w:pStyle w:val="a6"/>
        <w:spacing w:before="0" w:beforeAutospacing="0" w:after="0" w:afterAutospacing="0"/>
        <w:jc w:val="both"/>
      </w:pPr>
      <w:r w:rsidRPr="00525FA5">
        <w:rPr>
          <w:shd w:val="clear" w:color="auto" w:fill="FFFFFF"/>
        </w:rPr>
        <w:t xml:space="preserve">1. Игровые технологии </w:t>
      </w:r>
    </w:p>
    <w:p w:rsidR="00866EB5" w:rsidRPr="00525FA5" w:rsidRDefault="00866EB5" w:rsidP="00866EB5">
      <w:pPr>
        <w:pStyle w:val="a6"/>
        <w:spacing w:before="0" w:beforeAutospacing="0" w:after="0" w:afterAutospacing="0"/>
        <w:jc w:val="both"/>
      </w:pPr>
      <w:r w:rsidRPr="00525FA5">
        <w:rPr>
          <w:shd w:val="clear" w:color="auto" w:fill="FFFFFF"/>
        </w:rPr>
        <w:t xml:space="preserve">2.Групповые технологии </w:t>
      </w:r>
    </w:p>
    <w:p w:rsidR="00866EB5" w:rsidRPr="00525FA5" w:rsidRDefault="00866EB5" w:rsidP="00866EB5">
      <w:pPr>
        <w:pStyle w:val="a6"/>
        <w:spacing w:before="0" w:beforeAutospacing="0" w:after="0" w:afterAutospacing="0"/>
        <w:jc w:val="both"/>
      </w:pPr>
      <w:r w:rsidRPr="00525FA5">
        <w:rPr>
          <w:shd w:val="clear" w:color="auto" w:fill="FFFFFF"/>
        </w:rPr>
        <w:t xml:space="preserve">3. Проблемное обучение </w:t>
      </w:r>
    </w:p>
    <w:p w:rsidR="00866EB5" w:rsidRPr="00525FA5" w:rsidRDefault="00866EB5" w:rsidP="00866EB5">
      <w:pPr>
        <w:pStyle w:val="a6"/>
        <w:spacing w:before="0" w:beforeAutospacing="0" w:after="0" w:afterAutospacing="0"/>
        <w:jc w:val="both"/>
      </w:pPr>
      <w:r w:rsidRPr="00525FA5">
        <w:rPr>
          <w:shd w:val="clear" w:color="auto" w:fill="FFFFFF"/>
        </w:rPr>
        <w:t xml:space="preserve">4.Технология проектного обучения </w:t>
      </w:r>
    </w:p>
    <w:p w:rsidR="00866EB5" w:rsidRPr="00525FA5" w:rsidRDefault="00866EB5" w:rsidP="00866EB5">
      <w:pPr>
        <w:pStyle w:val="a6"/>
        <w:spacing w:before="0" w:beforeAutospacing="0" w:after="0" w:afterAutospacing="0"/>
        <w:jc w:val="both"/>
        <w:rPr>
          <w:shd w:val="clear" w:color="auto" w:fill="FFFFFF"/>
        </w:rPr>
      </w:pPr>
      <w:r w:rsidRPr="00525FA5">
        <w:rPr>
          <w:shd w:val="clear" w:color="auto" w:fill="FFFFFF"/>
        </w:rPr>
        <w:t>5. Компьютерные технологии.</w:t>
      </w:r>
    </w:p>
    <w:p w:rsidR="00866EB5" w:rsidRPr="00525FA5" w:rsidRDefault="00866EB5" w:rsidP="00866EB5">
      <w:pPr>
        <w:pStyle w:val="a6"/>
        <w:spacing w:before="0" w:beforeAutospacing="0" w:after="0" w:afterAutospacing="0"/>
        <w:jc w:val="both"/>
      </w:pPr>
      <w:r w:rsidRPr="00525FA5">
        <w:rPr>
          <w:shd w:val="clear" w:color="auto" w:fill="FFFFFF"/>
        </w:rPr>
        <w:t xml:space="preserve">1. </w:t>
      </w:r>
      <w:r w:rsidRPr="00525FA5">
        <w:t xml:space="preserve">Использование разнообразных </w:t>
      </w:r>
      <w:r w:rsidRPr="00525FA5">
        <w:rPr>
          <w:b/>
          <w:bCs/>
          <w:i/>
          <w:iCs/>
        </w:rPr>
        <w:t xml:space="preserve"> игр</w:t>
      </w:r>
      <w:r w:rsidRPr="00525FA5">
        <w:t>,</w:t>
      </w:r>
      <w:r w:rsidRPr="00525FA5">
        <w:rPr>
          <w:b/>
          <w:bCs/>
          <w:i/>
          <w:iCs/>
        </w:rPr>
        <w:t xml:space="preserve"> </w:t>
      </w:r>
      <w:r w:rsidRPr="00525FA5">
        <w:t>связанных с активным движением – хлопками, бегом, ходьбой, бросанием мяча и т. д., вызывает у детей неподдельный интерес, воспитывает положительное эмоциональное отношение к уроку. Игра с учётом дидактических требований к уроку должна носить обучающий характер, иметь дидактическую цель и быть связанной с материалом урока. Игры стараюсь подбирать с такими приёмами и упражнениями, чтобы в них по возможности участвовали все учащиеся класса, в том числе и очень слабые. С помощью игр дети, сами того не замечая, приобретают умения считать, решать задачи, получают новые знания.</w:t>
      </w:r>
    </w:p>
    <w:p w:rsidR="00866EB5" w:rsidRPr="00525FA5" w:rsidRDefault="00866EB5" w:rsidP="00866EB5">
      <w:pPr>
        <w:pStyle w:val="a6"/>
        <w:spacing w:before="0" w:beforeAutospacing="0" w:after="0" w:afterAutospacing="0"/>
        <w:jc w:val="both"/>
      </w:pPr>
      <w:r w:rsidRPr="00525FA5">
        <w:t xml:space="preserve">Например, 1 класс  темы «Знакомство с буквами» игра «Живые звуки». </w:t>
      </w:r>
      <w:proofErr w:type="spellStart"/>
      <w:proofErr w:type="gramStart"/>
      <w:r w:rsidRPr="00525FA5">
        <w:t>Пр</w:t>
      </w:r>
      <w:proofErr w:type="spellEnd"/>
      <w:proofErr w:type="gramEnd"/>
      <w:r w:rsidRPr="00525FA5">
        <w:t xml:space="preserve"> и помощи этой игры провожу </w:t>
      </w:r>
      <w:proofErr w:type="spellStart"/>
      <w:r w:rsidRPr="00525FA5">
        <w:t>звуко-буквенный</w:t>
      </w:r>
      <w:proofErr w:type="spellEnd"/>
      <w:r w:rsidRPr="00525FA5">
        <w:t xml:space="preserve"> разбор слов. Даю слово, распределяю детей по буквам, они должны определить какой звук эта буква </w:t>
      </w:r>
      <w:proofErr w:type="gramStart"/>
      <w:r w:rsidRPr="00525FA5">
        <w:t>обозначает</w:t>
      </w:r>
      <w:proofErr w:type="gramEnd"/>
      <w:r w:rsidRPr="00525FA5">
        <w:t xml:space="preserve"> и   взять соответствующую схему. По команде «Звуки оживают», дети строятся по порядку. Проводим анализ.</w:t>
      </w:r>
    </w:p>
    <w:p w:rsidR="00866EB5" w:rsidRPr="00525FA5" w:rsidRDefault="00866EB5" w:rsidP="00866EB5">
      <w:pPr>
        <w:pStyle w:val="a6"/>
        <w:spacing w:before="0" w:beforeAutospacing="0" w:after="0" w:afterAutospacing="0"/>
        <w:jc w:val="both"/>
      </w:pPr>
      <w:r w:rsidRPr="00525FA5">
        <w:t xml:space="preserve">На уроках математике устный счет организовываю при помощи игры «Молчанка». На экране детям показываю примеры, </w:t>
      </w:r>
      <w:proofErr w:type="gramStart"/>
      <w:r w:rsidRPr="00525FA5">
        <w:t>они</w:t>
      </w:r>
      <w:proofErr w:type="gramEnd"/>
      <w:r w:rsidRPr="00525FA5">
        <w:t xml:space="preserve"> молча показывают ответ при помощи числового веера. </w:t>
      </w:r>
    </w:p>
    <w:p w:rsidR="00866EB5" w:rsidRPr="00525FA5" w:rsidRDefault="00866EB5" w:rsidP="00866EB5">
      <w:pPr>
        <w:pStyle w:val="a6"/>
        <w:spacing w:before="0" w:beforeAutospacing="0" w:after="0" w:afterAutospacing="0"/>
        <w:jc w:val="both"/>
      </w:pPr>
      <w:r w:rsidRPr="00525FA5">
        <w:t>Игра «Будь внимательным». Это игру можно применять на уроках русского, математике и окружающего мира.</w:t>
      </w:r>
    </w:p>
    <w:p w:rsidR="00866EB5" w:rsidRPr="00525FA5" w:rsidRDefault="00866EB5" w:rsidP="00866EB5">
      <w:pPr>
        <w:pStyle w:val="a6"/>
        <w:spacing w:before="0" w:beforeAutospacing="0" w:after="0" w:afterAutospacing="0"/>
        <w:jc w:val="both"/>
      </w:pPr>
      <w:r w:rsidRPr="00525FA5">
        <w:t xml:space="preserve">2 класс тема «Учимся писать суффиксы </w:t>
      </w:r>
      <w:proofErr w:type="spellStart"/>
      <w:r w:rsidRPr="00525FA5">
        <w:t>ик</w:t>
      </w:r>
      <w:proofErr w:type="spellEnd"/>
      <w:r w:rsidRPr="00525FA5">
        <w:t xml:space="preserve">, </w:t>
      </w:r>
      <w:proofErr w:type="spellStart"/>
      <w:r w:rsidRPr="00525FA5">
        <w:t>ек</w:t>
      </w:r>
      <w:proofErr w:type="spellEnd"/>
      <w:r w:rsidRPr="00525FA5">
        <w:t xml:space="preserve">». Называю слова, если в этом слове суффикс </w:t>
      </w:r>
      <w:proofErr w:type="spellStart"/>
      <w:r w:rsidRPr="00525FA5">
        <w:t>ек</w:t>
      </w:r>
      <w:proofErr w:type="spellEnd"/>
      <w:r w:rsidRPr="00525FA5">
        <w:t xml:space="preserve">, то дети приседают, если </w:t>
      </w:r>
      <w:proofErr w:type="spellStart"/>
      <w:r w:rsidRPr="00525FA5">
        <w:t>ик</w:t>
      </w:r>
      <w:proofErr w:type="spellEnd"/>
      <w:r w:rsidRPr="00525FA5">
        <w:t>, то прыгают.</w:t>
      </w:r>
    </w:p>
    <w:p w:rsidR="00866EB5" w:rsidRPr="00525FA5" w:rsidRDefault="00866EB5" w:rsidP="00866EB5">
      <w:pPr>
        <w:pStyle w:val="a6"/>
        <w:spacing w:before="0" w:beforeAutospacing="0" w:after="0" w:afterAutospacing="0"/>
        <w:jc w:val="both"/>
      </w:pPr>
      <w:r w:rsidRPr="00525FA5">
        <w:t xml:space="preserve">3 класс «Части речи». Если </w:t>
      </w:r>
      <w:proofErr w:type="spellStart"/>
      <w:r w:rsidRPr="00525FA5">
        <w:t>сущ-хлопаем</w:t>
      </w:r>
      <w:proofErr w:type="spellEnd"/>
      <w:r w:rsidRPr="00525FA5">
        <w:t xml:space="preserve">, </w:t>
      </w:r>
      <w:proofErr w:type="spellStart"/>
      <w:proofErr w:type="gramStart"/>
      <w:r w:rsidRPr="00525FA5">
        <w:t>прилагательное-топаем</w:t>
      </w:r>
      <w:proofErr w:type="spellEnd"/>
      <w:proofErr w:type="gramEnd"/>
      <w:r w:rsidRPr="00525FA5">
        <w:t xml:space="preserve">, </w:t>
      </w:r>
      <w:proofErr w:type="spellStart"/>
      <w:r w:rsidRPr="00525FA5">
        <w:t>глагол-приседаем</w:t>
      </w:r>
      <w:proofErr w:type="spellEnd"/>
      <w:r w:rsidRPr="00525FA5">
        <w:t>.</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1 класс окружающий мир тема «Все профессии важны». Я называю профессии, когда встречается название профессии, дети подпрыгивают на месте:</w:t>
      </w:r>
    </w:p>
    <w:p w:rsidR="00866EB5" w:rsidRPr="00525FA5" w:rsidRDefault="00866EB5" w:rsidP="00866EB5">
      <w:pPr>
        <w:spacing w:after="0" w:line="240" w:lineRule="auto"/>
        <w:jc w:val="both"/>
        <w:rPr>
          <w:rFonts w:ascii="Times New Roman" w:hAnsi="Times New Roman" w:cs="Times New Roman"/>
          <w:sz w:val="24"/>
          <w:szCs w:val="24"/>
        </w:rPr>
      </w:pPr>
      <w:proofErr w:type="gramStart"/>
      <w:r w:rsidRPr="00525FA5">
        <w:rPr>
          <w:rFonts w:ascii="Times New Roman" w:hAnsi="Times New Roman" w:cs="Times New Roman"/>
          <w:sz w:val="24"/>
          <w:szCs w:val="24"/>
        </w:rPr>
        <w:lastRenderedPageBreak/>
        <w:t>ЛАМПА, ВОДИТЕЛЬ, НОЖНИЦЫ, ЛИПА, ТОКАРЬ, СТАЛЯР, БОЛТУН, АРХИТЕКТОР, КАРАНДАШ, СТРОИТЕЛЬ, ГРОЗА, ОБРУЧ, МЕЛЬНИЦА, ПОПУГАЙ, ПЕКАРЬ, ЛИСТОК, ЭКСКУРСОВОД, УЧИТЕЛЬ, ПЕНИЕ, ТЕТРАДЬ, ЗАКОН, ФАНТАЗИЯ, СТРЕКОЗА, МАШИНИСТКА, ЦВЕТОВОД, ОГОНЬ, ЭКОНОМИСТ, ПИРОГ, ШУТКА, ПУЛЕМЕТ.</w:t>
      </w:r>
      <w:proofErr w:type="gramEnd"/>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 xml:space="preserve">Для развития интеллекта можно использовать разного рода головоломки, шарады, ребусы, </w:t>
      </w:r>
      <w:proofErr w:type="spellStart"/>
      <w:r w:rsidRPr="00525FA5">
        <w:rPr>
          <w:rFonts w:ascii="Times New Roman" w:hAnsi="Times New Roman" w:cs="Times New Roman"/>
          <w:sz w:val="24"/>
          <w:szCs w:val="24"/>
        </w:rPr>
        <w:t>филворды</w:t>
      </w:r>
      <w:proofErr w:type="spellEnd"/>
      <w:r w:rsidRPr="00525FA5">
        <w:rPr>
          <w:rFonts w:ascii="Times New Roman" w:hAnsi="Times New Roman" w:cs="Times New Roman"/>
          <w:sz w:val="24"/>
          <w:szCs w:val="24"/>
        </w:rPr>
        <w:t xml:space="preserve">. </w:t>
      </w:r>
      <w:proofErr w:type="spellStart"/>
      <w:r w:rsidRPr="00525FA5">
        <w:rPr>
          <w:rFonts w:ascii="Times New Roman" w:hAnsi="Times New Roman" w:cs="Times New Roman"/>
          <w:sz w:val="24"/>
          <w:szCs w:val="24"/>
        </w:rPr>
        <w:t>Филворды</w:t>
      </w:r>
      <w:proofErr w:type="spellEnd"/>
      <w:r w:rsidRPr="00525FA5">
        <w:rPr>
          <w:rFonts w:ascii="Times New Roman" w:hAnsi="Times New Roman" w:cs="Times New Roman"/>
          <w:sz w:val="24"/>
          <w:szCs w:val="24"/>
        </w:rPr>
        <w:t xml:space="preserve"> вызывают у детей особый интерес, очень им нравится искать слова, раскрашивать их, эту работу можно организовать в паре. (См</w:t>
      </w:r>
      <w:proofErr w:type="gramStart"/>
      <w:r w:rsidRPr="00525FA5">
        <w:rPr>
          <w:rFonts w:ascii="Times New Roman" w:hAnsi="Times New Roman" w:cs="Times New Roman"/>
          <w:sz w:val="24"/>
          <w:szCs w:val="24"/>
        </w:rPr>
        <w:t>.п</w:t>
      </w:r>
      <w:proofErr w:type="gramEnd"/>
      <w:r w:rsidRPr="00525FA5">
        <w:rPr>
          <w:rFonts w:ascii="Times New Roman" w:hAnsi="Times New Roman" w:cs="Times New Roman"/>
          <w:sz w:val="24"/>
          <w:szCs w:val="24"/>
        </w:rPr>
        <w:t xml:space="preserve">резентация) </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 xml:space="preserve">Среди интеллектуально развивающих игр особой популярностью у детей пользуются игры в загадки. Вызывает </w:t>
      </w:r>
      <w:proofErr w:type="gramStart"/>
      <w:r w:rsidRPr="00525FA5">
        <w:rPr>
          <w:rFonts w:ascii="Times New Roman" w:hAnsi="Times New Roman" w:cs="Times New Roman"/>
          <w:sz w:val="24"/>
          <w:szCs w:val="24"/>
        </w:rPr>
        <w:t>интерес</w:t>
      </w:r>
      <w:proofErr w:type="gramEnd"/>
      <w:r w:rsidRPr="00525FA5">
        <w:rPr>
          <w:rFonts w:ascii="Times New Roman" w:hAnsi="Times New Roman" w:cs="Times New Roman"/>
          <w:sz w:val="24"/>
          <w:szCs w:val="24"/>
        </w:rPr>
        <w:t xml:space="preserve"> как сам процесс отгадывания загадок, так и результат этого своеобразного интеллектуального состязания. Загадки можно использовать на любом этапе урока.</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 xml:space="preserve">Например, знакомство со словарными словами. </w:t>
      </w:r>
    </w:p>
    <w:p w:rsidR="00866EB5" w:rsidRDefault="00866EB5" w:rsidP="00866EB5">
      <w:pPr>
        <w:spacing w:after="0" w:line="240" w:lineRule="auto"/>
        <w:rPr>
          <w:rFonts w:ascii="Times New Roman" w:hAnsi="Times New Roman" w:cs="Times New Roman"/>
          <w:sz w:val="24"/>
          <w:szCs w:val="24"/>
        </w:rPr>
      </w:pPr>
      <w:r w:rsidRPr="00525FA5">
        <w:rPr>
          <w:rFonts w:ascii="Times New Roman" w:hAnsi="Times New Roman" w:cs="Times New Roman"/>
          <w:sz w:val="24"/>
          <w:szCs w:val="24"/>
        </w:rPr>
        <w:t xml:space="preserve">Он любитель грызть морковку, </w:t>
      </w:r>
      <w:r w:rsidRPr="00525FA5">
        <w:rPr>
          <w:rFonts w:ascii="Times New Roman" w:hAnsi="Times New Roman" w:cs="Times New Roman"/>
          <w:sz w:val="24"/>
          <w:szCs w:val="24"/>
        </w:rPr>
        <w:br/>
        <w:t xml:space="preserve">Ест капусту очень ловко, </w:t>
      </w:r>
      <w:r w:rsidRPr="00525FA5">
        <w:rPr>
          <w:rFonts w:ascii="Times New Roman" w:hAnsi="Times New Roman" w:cs="Times New Roman"/>
          <w:sz w:val="24"/>
          <w:szCs w:val="24"/>
        </w:rPr>
        <w:br/>
        <w:t xml:space="preserve">Скачет </w:t>
      </w:r>
      <w:proofErr w:type="gramStart"/>
      <w:r w:rsidRPr="00525FA5">
        <w:rPr>
          <w:rFonts w:ascii="Times New Roman" w:hAnsi="Times New Roman" w:cs="Times New Roman"/>
          <w:sz w:val="24"/>
          <w:szCs w:val="24"/>
        </w:rPr>
        <w:t>он то</w:t>
      </w:r>
      <w:proofErr w:type="gramEnd"/>
      <w:r w:rsidRPr="00525FA5">
        <w:rPr>
          <w:rFonts w:ascii="Times New Roman" w:hAnsi="Times New Roman" w:cs="Times New Roman"/>
          <w:sz w:val="24"/>
          <w:szCs w:val="24"/>
        </w:rPr>
        <w:t xml:space="preserve"> тут, то там, </w:t>
      </w:r>
      <w:r w:rsidRPr="00525FA5">
        <w:rPr>
          <w:rFonts w:ascii="Times New Roman" w:hAnsi="Times New Roman" w:cs="Times New Roman"/>
          <w:sz w:val="24"/>
          <w:szCs w:val="24"/>
        </w:rPr>
        <w:br/>
        <w:t xml:space="preserve">По полям и по лесам </w:t>
      </w:r>
      <w:r w:rsidRPr="00525FA5">
        <w:rPr>
          <w:rFonts w:ascii="Times New Roman" w:hAnsi="Times New Roman" w:cs="Times New Roman"/>
          <w:sz w:val="24"/>
          <w:szCs w:val="24"/>
        </w:rPr>
        <w:br/>
        <w:t xml:space="preserve">Серый, белый и косой, </w:t>
      </w:r>
      <w:r w:rsidRPr="00525FA5">
        <w:rPr>
          <w:rFonts w:ascii="Times New Roman" w:hAnsi="Times New Roman" w:cs="Times New Roman"/>
          <w:sz w:val="24"/>
          <w:szCs w:val="24"/>
        </w:rPr>
        <w:br/>
        <w:t xml:space="preserve">Кто, скажите, он такой? </w:t>
      </w:r>
      <w:r w:rsidRPr="00525FA5">
        <w:rPr>
          <w:rFonts w:ascii="Times New Roman" w:hAnsi="Times New Roman" w:cs="Times New Roman"/>
          <w:sz w:val="24"/>
          <w:szCs w:val="24"/>
        </w:rPr>
        <w:br/>
        <w:t xml:space="preserve">(Заяц).  </w:t>
      </w:r>
    </w:p>
    <w:p w:rsidR="00866EB5" w:rsidRPr="00525FA5" w:rsidRDefault="00866EB5" w:rsidP="00866EB5">
      <w:pPr>
        <w:spacing w:after="0" w:line="240" w:lineRule="auto"/>
        <w:rPr>
          <w:rFonts w:ascii="Times New Roman" w:hAnsi="Times New Roman" w:cs="Times New Roman"/>
          <w:sz w:val="24"/>
          <w:szCs w:val="24"/>
        </w:rPr>
      </w:pPr>
      <w:r w:rsidRPr="00525FA5">
        <w:rPr>
          <w:rFonts w:ascii="Times New Roman" w:hAnsi="Times New Roman" w:cs="Times New Roman"/>
          <w:sz w:val="24"/>
          <w:szCs w:val="24"/>
        </w:rPr>
        <w:t xml:space="preserve">Записываем слово заяц и работаем с ним. Ставим ударение, разделяем на слоги, подчеркиваем букву, которую нужно запомнить, </w:t>
      </w:r>
      <w:proofErr w:type="spellStart"/>
      <w:r w:rsidRPr="00525FA5">
        <w:rPr>
          <w:rFonts w:ascii="Times New Roman" w:hAnsi="Times New Roman" w:cs="Times New Roman"/>
          <w:sz w:val="24"/>
          <w:szCs w:val="24"/>
        </w:rPr>
        <w:t>ссотавляем</w:t>
      </w:r>
      <w:proofErr w:type="spellEnd"/>
      <w:r w:rsidRPr="00525FA5">
        <w:rPr>
          <w:rFonts w:ascii="Times New Roman" w:hAnsi="Times New Roman" w:cs="Times New Roman"/>
          <w:sz w:val="24"/>
          <w:szCs w:val="24"/>
        </w:rPr>
        <w:t xml:space="preserve"> предложение.</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 xml:space="preserve">В свои уроки я включаю различные игры на превращение слов «Собери слово», «Найди букву» и </w:t>
      </w:r>
      <w:proofErr w:type="spellStart"/>
      <w:r w:rsidRPr="00525FA5">
        <w:rPr>
          <w:rFonts w:ascii="Times New Roman" w:hAnsi="Times New Roman" w:cs="Times New Roman"/>
          <w:sz w:val="24"/>
          <w:szCs w:val="24"/>
        </w:rPr>
        <w:t>тд</w:t>
      </w:r>
      <w:proofErr w:type="spellEnd"/>
      <w:r w:rsidRPr="00525FA5">
        <w:rPr>
          <w:rFonts w:ascii="Times New Roman" w:hAnsi="Times New Roman" w:cs="Times New Roman"/>
          <w:sz w:val="24"/>
          <w:szCs w:val="24"/>
        </w:rPr>
        <w:t>. Они помогают мне развить у учеников орфографическую зоркость, позволяют предупредить некоторые ошибки, повторить и закрепить правила грамматики, развивают речь.</w:t>
      </w:r>
    </w:p>
    <w:p w:rsidR="00866EB5" w:rsidRPr="00525FA5" w:rsidRDefault="00866EB5" w:rsidP="00866EB5">
      <w:pPr>
        <w:pStyle w:val="a6"/>
        <w:spacing w:before="0" w:beforeAutospacing="0" w:after="0" w:afterAutospacing="0"/>
        <w:jc w:val="both"/>
      </w:pPr>
      <w:r w:rsidRPr="00525FA5">
        <w:t xml:space="preserve">2.Хороший результат на уроках дает групповая работа. Во время работы в группе </w:t>
      </w:r>
      <w:proofErr w:type="spellStart"/>
      <w:r w:rsidRPr="00525FA5">
        <w:t>слабомотивированному</w:t>
      </w:r>
      <w:proofErr w:type="spellEnd"/>
      <w:r w:rsidRPr="00525FA5">
        <w:t xml:space="preserve"> ребенку нужно определить роль, чтобы он ощущал свою значимость. Можно также образовать группу, где будут дети со слабой мотивацией, им учитель может уделить большее внимание или дать такое задание, которое будет им </w:t>
      </w:r>
      <w:proofErr w:type="gramStart"/>
      <w:r w:rsidRPr="00525FA5">
        <w:t>под</w:t>
      </w:r>
      <w:proofErr w:type="gramEnd"/>
      <w:r w:rsidRPr="00525FA5">
        <w:t xml:space="preserve"> силам.  Пока класс работает самостоятельно, учитель помогает этим детям.</w:t>
      </w:r>
    </w:p>
    <w:p w:rsidR="00866EB5" w:rsidRPr="00525FA5" w:rsidRDefault="00866EB5" w:rsidP="00866EB5">
      <w:pPr>
        <w:pStyle w:val="a6"/>
        <w:spacing w:before="0" w:beforeAutospacing="0" w:after="0" w:afterAutospacing="0"/>
        <w:jc w:val="both"/>
      </w:pPr>
      <w:r w:rsidRPr="00525FA5">
        <w:t xml:space="preserve">Например, 2 класс тема урока «Учимся писать буквы гласные и согласные в </w:t>
      </w:r>
      <w:proofErr w:type="gramStart"/>
      <w:r w:rsidRPr="00525FA5">
        <w:t>корне слова</w:t>
      </w:r>
      <w:proofErr w:type="gramEnd"/>
      <w:r w:rsidRPr="00525FA5">
        <w:t xml:space="preserve">» </w:t>
      </w:r>
    </w:p>
    <w:p w:rsidR="00866EB5" w:rsidRPr="00525FA5" w:rsidRDefault="00866EB5" w:rsidP="00866EB5">
      <w:pPr>
        <w:pStyle w:val="a6"/>
        <w:spacing w:before="0" w:beforeAutospacing="0" w:after="0" w:afterAutospacing="0"/>
        <w:jc w:val="both"/>
      </w:pPr>
      <w:r w:rsidRPr="00525FA5">
        <w:t xml:space="preserve">Задание. Определить орфограммы, выберите проверочное слово. </w:t>
      </w:r>
    </w:p>
    <w:p w:rsidR="00866EB5" w:rsidRPr="00525FA5" w:rsidRDefault="00866EB5" w:rsidP="00866EB5">
      <w:pPr>
        <w:pStyle w:val="a6"/>
        <w:spacing w:before="0" w:beforeAutospacing="0" w:after="0" w:afterAutospacing="0"/>
        <w:jc w:val="both"/>
      </w:pPr>
      <w:proofErr w:type="spellStart"/>
      <w:r w:rsidRPr="00525FA5">
        <w:t>М.рской-море</w:t>
      </w:r>
      <w:proofErr w:type="spellEnd"/>
      <w:r w:rsidRPr="00525FA5">
        <w:t xml:space="preserve">, </w:t>
      </w:r>
      <w:proofErr w:type="spellStart"/>
      <w:r w:rsidRPr="00525FA5">
        <w:t>моряяк</w:t>
      </w:r>
      <w:proofErr w:type="spellEnd"/>
      <w:r w:rsidRPr="00525FA5">
        <w:t>.</w:t>
      </w:r>
    </w:p>
    <w:p w:rsidR="00866EB5" w:rsidRPr="00525FA5" w:rsidRDefault="00866EB5" w:rsidP="00866EB5">
      <w:pPr>
        <w:pStyle w:val="a6"/>
        <w:spacing w:before="0" w:beforeAutospacing="0" w:after="0" w:afterAutospacing="0"/>
        <w:jc w:val="both"/>
      </w:pPr>
      <w:r w:rsidRPr="00525FA5">
        <w:t>Л..</w:t>
      </w:r>
      <w:proofErr w:type="gramStart"/>
      <w:r w:rsidRPr="00525FA5">
        <w:t>со</w:t>
      </w:r>
      <w:proofErr w:type="gramEnd"/>
      <w:r w:rsidRPr="00525FA5">
        <w:t>..- лесничий. Лес, перелесок</w:t>
      </w:r>
    </w:p>
    <w:p w:rsidR="00866EB5" w:rsidRPr="00525FA5" w:rsidRDefault="00866EB5" w:rsidP="00866EB5">
      <w:pPr>
        <w:pStyle w:val="a6"/>
        <w:spacing w:before="0" w:beforeAutospacing="0" w:after="0" w:afterAutospacing="0"/>
        <w:jc w:val="both"/>
      </w:pPr>
      <w:r w:rsidRPr="00525FA5">
        <w:t>Ша</w:t>
      </w:r>
      <w:proofErr w:type="gramStart"/>
      <w:r w:rsidRPr="00525FA5">
        <w:t>..</w:t>
      </w:r>
      <w:proofErr w:type="spellStart"/>
      <w:proofErr w:type="gramEnd"/>
      <w:r w:rsidRPr="00525FA5">
        <w:t>ка-шапки</w:t>
      </w:r>
      <w:proofErr w:type="spellEnd"/>
      <w:r w:rsidRPr="00525FA5">
        <w:t>, шапочка.</w:t>
      </w:r>
    </w:p>
    <w:p w:rsidR="00866EB5" w:rsidRPr="00525FA5" w:rsidRDefault="00866EB5" w:rsidP="00866EB5">
      <w:pPr>
        <w:pStyle w:val="a6"/>
        <w:spacing w:before="0" w:beforeAutospacing="0" w:after="0" w:afterAutospacing="0"/>
        <w:jc w:val="both"/>
      </w:pPr>
      <w:r w:rsidRPr="00525FA5">
        <w:t>Для ребенка со слабой мотивацией можно определить роль секретаря.</w:t>
      </w:r>
    </w:p>
    <w:p w:rsidR="00866EB5" w:rsidRPr="00525FA5" w:rsidRDefault="00866EB5" w:rsidP="00866EB5">
      <w:pPr>
        <w:pStyle w:val="a6"/>
        <w:spacing w:before="0" w:beforeAutospacing="0" w:after="0" w:afterAutospacing="0"/>
        <w:jc w:val="both"/>
      </w:pPr>
      <w:r w:rsidRPr="00525FA5">
        <w:t>2 класс окружающий мир тема «Бактерии»</w:t>
      </w:r>
    </w:p>
    <w:p w:rsidR="00866EB5" w:rsidRPr="00525FA5" w:rsidRDefault="00866EB5" w:rsidP="00866EB5">
      <w:pPr>
        <w:pStyle w:val="a6"/>
        <w:spacing w:before="0" w:beforeAutospacing="0" w:after="0" w:afterAutospacing="0"/>
        <w:jc w:val="both"/>
      </w:pPr>
      <w:r w:rsidRPr="00525FA5">
        <w:t>Задание для групп.</w:t>
      </w:r>
    </w:p>
    <w:p w:rsidR="00866EB5" w:rsidRPr="00525FA5" w:rsidRDefault="00866EB5" w:rsidP="00866EB5">
      <w:pPr>
        <w:pStyle w:val="a6"/>
        <w:spacing w:before="0" w:beforeAutospacing="0" w:after="0" w:afterAutospacing="0"/>
        <w:jc w:val="both"/>
      </w:pPr>
      <w:r w:rsidRPr="00525FA5">
        <w:t xml:space="preserve">С. 22 учебника прочитать. Ответить на вопросы. Кто такие бактерии? Где они </w:t>
      </w:r>
      <w:proofErr w:type="spellStart"/>
      <w:r w:rsidRPr="00525FA5">
        <w:t>живут</w:t>
      </w:r>
      <w:proofErr w:type="gramStart"/>
      <w:r w:rsidRPr="00525FA5">
        <w:t>?К</w:t>
      </w:r>
      <w:proofErr w:type="gramEnd"/>
      <w:r w:rsidRPr="00525FA5">
        <w:t>акой</w:t>
      </w:r>
      <w:proofErr w:type="spellEnd"/>
      <w:r w:rsidRPr="00525FA5">
        <w:t xml:space="preserve"> они формы? Как можно их увидеть? Какие могут быть бактерии?</w:t>
      </w:r>
    </w:p>
    <w:p w:rsidR="00866EB5" w:rsidRPr="00525FA5" w:rsidRDefault="00866EB5" w:rsidP="00866EB5">
      <w:pPr>
        <w:pStyle w:val="a6"/>
        <w:spacing w:before="0" w:beforeAutospacing="0" w:after="0" w:afterAutospacing="0"/>
        <w:jc w:val="both"/>
      </w:pPr>
      <w:r w:rsidRPr="00525FA5">
        <w:t>Нарисуйте бактерии.</w:t>
      </w:r>
    </w:p>
    <w:p w:rsidR="00866EB5" w:rsidRPr="00525FA5" w:rsidRDefault="00866EB5" w:rsidP="00866EB5">
      <w:pPr>
        <w:pStyle w:val="a6"/>
        <w:spacing w:before="0" w:beforeAutospacing="0" w:after="0" w:afterAutospacing="0"/>
        <w:jc w:val="both"/>
      </w:pPr>
      <w:proofErr w:type="spellStart"/>
      <w:r w:rsidRPr="00525FA5">
        <w:t>Слабомотивированный</w:t>
      </w:r>
      <w:proofErr w:type="spellEnd"/>
      <w:r w:rsidRPr="00525FA5">
        <w:t xml:space="preserve"> ребенок может, например, нарисовать бактерии. </w:t>
      </w:r>
    </w:p>
    <w:p w:rsidR="00866EB5" w:rsidRPr="00525FA5" w:rsidRDefault="00866EB5" w:rsidP="00866EB5">
      <w:pPr>
        <w:pStyle w:val="a6"/>
        <w:spacing w:before="0" w:beforeAutospacing="0" w:after="0" w:afterAutospacing="0"/>
        <w:jc w:val="both"/>
      </w:pPr>
      <w:r w:rsidRPr="00525FA5">
        <w:t>3 класс тема «О заповедниках». Каждая группа изучает определенный заповедник.  Читает статью в учебнике и отвечает на вопросы. 1. Название заповедника.2. Где он располагает?3. Как представлена флора и фауна заповедника?4. Работа ученых  в данном заповеднике.</w:t>
      </w:r>
    </w:p>
    <w:p w:rsidR="00866EB5" w:rsidRPr="00525FA5" w:rsidRDefault="00866EB5" w:rsidP="00866EB5">
      <w:pPr>
        <w:pStyle w:val="a6"/>
        <w:spacing w:before="0" w:beforeAutospacing="0" w:after="0" w:afterAutospacing="0"/>
        <w:jc w:val="both"/>
      </w:pPr>
      <w:r w:rsidRPr="00525FA5">
        <w:t>Ребенок со слабой мотивацией может исполнять роль секретаря, а может быть он захочет выступить.</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eastAsia="Times New Roman" w:hAnsi="Times New Roman" w:cs="Times New Roman"/>
          <w:sz w:val="24"/>
          <w:szCs w:val="24"/>
          <w:lang w:eastAsia="ru-RU"/>
        </w:rPr>
        <w:t xml:space="preserve">При этом при групповой работе труд ученика оценивается двумя видами оценки: самооценка, оценка группы. Ученик </w:t>
      </w:r>
      <w:proofErr w:type="gramStart"/>
      <w:r w:rsidRPr="00525FA5">
        <w:rPr>
          <w:rFonts w:ascii="Times New Roman" w:eastAsia="Times New Roman" w:hAnsi="Times New Roman" w:cs="Times New Roman"/>
          <w:sz w:val="24"/>
          <w:szCs w:val="24"/>
          <w:lang w:eastAsia="ru-RU"/>
        </w:rPr>
        <w:t>сам</w:t>
      </w:r>
      <w:proofErr w:type="gramEnd"/>
      <w:r w:rsidRPr="00525FA5">
        <w:rPr>
          <w:rFonts w:ascii="Times New Roman" w:eastAsia="Times New Roman" w:hAnsi="Times New Roman" w:cs="Times New Roman"/>
          <w:sz w:val="24"/>
          <w:szCs w:val="24"/>
          <w:lang w:eastAsia="ru-RU"/>
        </w:rPr>
        <w:t xml:space="preserve"> себе выставляет оценку за работу на </w:t>
      </w:r>
      <w:proofErr w:type="gramStart"/>
      <w:r w:rsidRPr="00525FA5">
        <w:rPr>
          <w:rFonts w:ascii="Times New Roman" w:eastAsia="Times New Roman" w:hAnsi="Times New Roman" w:cs="Times New Roman"/>
          <w:sz w:val="24"/>
          <w:szCs w:val="24"/>
          <w:lang w:eastAsia="ru-RU"/>
        </w:rPr>
        <w:t>каком</w:t>
      </w:r>
      <w:proofErr w:type="gramEnd"/>
      <w:r w:rsidRPr="00525FA5">
        <w:rPr>
          <w:rFonts w:ascii="Times New Roman" w:eastAsia="Times New Roman" w:hAnsi="Times New Roman" w:cs="Times New Roman"/>
          <w:sz w:val="24"/>
          <w:szCs w:val="24"/>
          <w:lang w:eastAsia="ru-RU"/>
        </w:rPr>
        <w:t xml:space="preserve"> – то этапе урока, критерий самооценки предлагает учитель. Оценка группы выставляется после обсуждения членами группы вклада каждого ученика при изучении  вопроса.</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eastAsia="Times New Roman" w:hAnsi="Times New Roman" w:cs="Times New Roman"/>
          <w:sz w:val="24"/>
          <w:szCs w:val="24"/>
          <w:lang w:eastAsia="ru-RU"/>
        </w:rPr>
        <w:t xml:space="preserve">Люблю на уроках организовывать работу в парах. Во 2 классе на протяжении уже нескольких уроков мы изучаем таблицу умножения. Практически на каждом уроке я выделяю время и детям даю установку проверить таблицу у своего соседа по парте, также это может быть пара сменного характера, когда ребята на счет три меняются местами и находят себе другую пару. Потом </w:t>
      </w:r>
      <w:r w:rsidRPr="00525FA5">
        <w:rPr>
          <w:rFonts w:ascii="Times New Roman" w:eastAsia="Times New Roman" w:hAnsi="Times New Roman" w:cs="Times New Roman"/>
          <w:sz w:val="24"/>
          <w:szCs w:val="24"/>
          <w:lang w:eastAsia="ru-RU"/>
        </w:rPr>
        <w:lastRenderedPageBreak/>
        <w:t xml:space="preserve">спрашиваю несколько учеников как твой напарник знает </w:t>
      </w:r>
      <w:proofErr w:type="gramStart"/>
      <w:r w:rsidRPr="00525FA5">
        <w:rPr>
          <w:rFonts w:ascii="Times New Roman" w:eastAsia="Times New Roman" w:hAnsi="Times New Roman" w:cs="Times New Roman"/>
          <w:sz w:val="24"/>
          <w:szCs w:val="24"/>
          <w:lang w:eastAsia="ru-RU"/>
        </w:rPr>
        <w:t>таблицу</w:t>
      </w:r>
      <w:proofErr w:type="gramEnd"/>
      <w:r w:rsidRPr="00525FA5">
        <w:rPr>
          <w:rFonts w:ascii="Times New Roman" w:eastAsia="Times New Roman" w:hAnsi="Times New Roman" w:cs="Times New Roman"/>
          <w:sz w:val="24"/>
          <w:szCs w:val="24"/>
          <w:lang w:eastAsia="ru-RU"/>
        </w:rPr>
        <w:t xml:space="preserve"> умножения и </w:t>
      </w:r>
      <w:proofErr w:type="gramStart"/>
      <w:r w:rsidRPr="00525FA5">
        <w:rPr>
          <w:rFonts w:ascii="Times New Roman" w:eastAsia="Times New Roman" w:hAnsi="Times New Roman" w:cs="Times New Roman"/>
          <w:sz w:val="24"/>
          <w:szCs w:val="24"/>
          <w:lang w:eastAsia="ru-RU"/>
        </w:rPr>
        <w:t>какую</w:t>
      </w:r>
      <w:proofErr w:type="gramEnd"/>
      <w:r w:rsidRPr="00525FA5">
        <w:rPr>
          <w:rFonts w:ascii="Times New Roman" w:eastAsia="Times New Roman" w:hAnsi="Times New Roman" w:cs="Times New Roman"/>
          <w:sz w:val="24"/>
          <w:szCs w:val="24"/>
          <w:lang w:eastAsia="ru-RU"/>
        </w:rPr>
        <w:t xml:space="preserve"> ты ему поставишь оценку. Детям нравится проверять и оценивать. </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eastAsia="Times New Roman" w:hAnsi="Times New Roman" w:cs="Times New Roman"/>
          <w:sz w:val="24"/>
          <w:szCs w:val="24"/>
          <w:lang w:eastAsia="ru-RU"/>
        </w:rPr>
        <w:t xml:space="preserve">Какая польза от этого для ребенка со слабой мотивацией:  он </w:t>
      </w:r>
      <w:proofErr w:type="gramStart"/>
      <w:r w:rsidRPr="00525FA5">
        <w:rPr>
          <w:rFonts w:ascii="Times New Roman" w:eastAsia="Times New Roman" w:hAnsi="Times New Roman" w:cs="Times New Roman"/>
          <w:sz w:val="24"/>
          <w:szCs w:val="24"/>
          <w:lang w:eastAsia="ru-RU"/>
        </w:rPr>
        <w:t>выполняет роль</w:t>
      </w:r>
      <w:proofErr w:type="gramEnd"/>
      <w:r w:rsidRPr="00525FA5">
        <w:rPr>
          <w:rFonts w:ascii="Times New Roman" w:eastAsia="Times New Roman" w:hAnsi="Times New Roman" w:cs="Times New Roman"/>
          <w:sz w:val="24"/>
          <w:szCs w:val="24"/>
          <w:lang w:eastAsia="ru-RU"/>
        </w:rPr>
        <w:t xml:space="preserve"> проверяющего, те с его мнением считается учитель и класс. Когда ребенок проверяет, конечно, он сам повторит или наоборот выучит таблицу.</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eastAsia="Times New Roman" w:hAnsi="Times New Roman" w:cs="Times New Roman"/>
          <w:sz w:val="24"/>
          <w:szCs w:val="24"/>
          <w:lang w:eastAsia="ru-RU"/>
        </w:rPr>
        <w:t>3. Проблемное обучение.</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 xml:space="preserve">Формирование проблемных ситуаций придаёт интерес, занимательность учебному занятию. </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В начале урока перед детьми ставить проблемный вопрос, на который нужно найти ответ.</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К примеру, вместо стандартной фразы: “Мы начинаем новую тему” –  можно  предложить учащимся разгадать кроссворд ключевым словом, которого является название темы урока.</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 xml:space="preserve">Обязательно  спрашиваю у детей «Где в жизни можно применить </w:t>
      </w:r>
      <w:proofErr w:type="gramStart"/>
      <w:r w:rsidRPr="00525FA5">
        <w:rPr>
          <w:rFonts w:ascii="Times New Roman" w:hAnsi="Times New Roman" w:cs="Times New Roman"/>
          <w:sz w:val="24"/>
          <w:szCs w:val="24"/>
        </w:rPr>
        <w:t>знания</w:t>
      </w:r>
      <w:proofErr w:type="gramEnd"/>
      <w:r w:rsidRPr="00525FA5">
        <w:rPr>
          <w:rFonts w:ascii="Times New Roman" w:hAnsi="Times New Roman" w:cs="Times New Roman"/>
          <w:sz w:val="24"/>
          <w:szCs w:val="24"/>
        </w:rPr>
        <w:t xml:space="preserve"> полученные  на уроке?».  Дети должны понимать, что </w:t>
      </w:r>
      <w:proofErr w:type="gramStart"/>
      <w:r w:rsidRPr="00525FA5">
        <w:rPr>
          <w:rFonts w:ascii="Times New Roman" w:hAnsi="Times New Roman" w:cs="Times New Roman"/>
          <w:sz w:val="24"/>
          <w:szCs w:val="24"/>
        </w:rPr>
        <w:t>все</w:t>
      </w:r>
      <w:proofErr w:type="gramEnd"/>
      <w:r w:rsidRPr="00525FA5">
        <w:rPr>
          <w:rFonts w:ascii="Times New Roman" w:hAnsi="Times New Roman" w:cs="Times New Roman"/>
          <w:sz w:val="24"/>
          <w:szCs w:val="24"/>
        </w:rPr>
        <w:t xml:space="preserve"> что изучаем в школе обязательно им пригодится в жизни. </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hAnsi="Times New Roman" w:cs="Times New Roman"/>
          <w:sz w:val="24"/>
          <w:szCs w:val="24"/>
        </w:rPr>
        <w:t xml:space="preserve">4.Современному </w:t>
      </w:r>
      <w:r w:rsidRPr="00525FA5">
        <w:rPr>
          <w:rFonts w:ascii="Times New Roman" w:eastAsia="Times New Roman" w:hAnsi="Times New Roman" w:cs="Times New Roman"/>
          <w:sz w:val="24"/>
          <w:szCs w:val="24"/>
          <w:lang w:eastAsia="ru-RU"/>
        </w:rPr>
        <w:t xml:space="preserve"> учителю в своей практике необходимо использовать технологии, отвечающие потребностям общества. Одной из таких технологий является проектное обучение. Метод проектов рассматривается как способ актуализации и стимулирования </w:t>
      </w:r>
      <w:proofErr w:type="spellStart"/>
      <w:r w:rsidRPr="00525FA5">
        <w:rPr>
          <w:rFonts w:ascii="Times New Roman" w:eastAsia="Times New Roman" w:hAnsi="Times New Roman" w:cs="Times New Roman"/>
          <w:sz w:val="24"/>
          <w:szCs w:val="24"/>
          <w:lang w:eastAsia="ru-RU"/>
        </w:rPr>
        <w:t>познавательской</w:t>
      </w:r>
      <w:proofErr w:type="spellEnd"/>
      <w:r w:rsidRPr="00525FA5">
        <w:rPr>
          <w:rFonts w:ascii="Times New Roman" w:eastAsia="Times New Roman" w:hAnsi="Times New Roman" w:cs="Times New Roman"/>
          <w:sz w:val="24"/>
          <w:szCs w:val="24"/>
          <w:lang w:eastAsia="ru-RU"/>
        </w:rPr>
        <w:t xml:space="preserve"> деятельности учащихся, систематизируются и обобщаются полученные знания на уроках, но и развивается внимание. Проектно – исследовательская деятельность позволяет школьникам на практике применить знания, полученные на уроках. </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eastAsia="Times New Roman" w:hAnsi="Times New Roman" w:cs="Times New Roman"/>
          <w:sz w:val="24"/>
          <w:szCs w:val="24"/>
          <w:lang w:eastAsia="ru-RU"/>
        </w:rPr>
        <w:t>Например, в 1 классе на уроках окружающего мира детьми были созданы мини-проекты по ЗОЖ, по правилам дорожного движения, по правилам поведения в школе, в лесу.</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eastAsia="Times New Roman" w:hAnsi="Times New Roman" w:cs="Times New Roman"/>
          <w:sz w:val="24"/>
          <w:szCs w:val="24"/>
          <w:lang w:eastAsia="ru-RU"/>
        </w:rPr>
        <w:t xml:space="preserve">5. </w:t>
      </w:r>
      <w:r w:rsidRPr="00525FA5">
        <w:rPr>
          <w:rFonts w:ascii="Times New Roman" w:hAnsi="Times New Roman" w:cs="Times New Roman"/>
          <w:sz w:val="24"/>
          <w:szCs w:val="24"/>
        </w:rPr>
        <w:t>Многие учащиеся проводят всё свободное время, а часто и учебное, за компьютером, считают себя компьютерными гениями. Так почему бы нам этим не воспользоваться, и не обратить это их увлечение в нужное русло.</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 xml:space="preserve">Ребенку со слабой мотивацией неинтересно решать примеры в учебнике, тогда можно дать ему решить примеры в приложении «Отличник». Ребенок решает </w:t>
      </w:r>
      <w:proofErr w:type="gramStart"/>
      <w:r w:rsidRPr="00525FA5">
        <w:rPr>
          <w:rFonts w:ascii="Times New Roman" w:hAnsi="Times New Roman" w:cs="Times New Roman"/>
          <w:sz w:val="24"/>
          <w:szCs w:val="24"/>
        </w:rPr>
        <w:t>примеры</w:t>
      </w:r>
      <w:proofErr w:type="gramEnd"/>
      <w:r w:rsidRPr="00525FA5">
        <w:rPr>
          <w:rFonts w:ascii="Times New Roman" w:hAnsi="Times New Roman" w:cs="Times New Roman"/>
          <w:sz w:val="24"/>
          <w:szCs w:val="24"/>
        </w:rPr>
        <w:t xml:space="preserve"> и приложение выставляем ему оценку.  Кстати, в этом приложении есть и задания по русскому языку.</w:t>
      </w:r>
    </w:p>
    <w:p w:rsidR="00866EB5" w:rsidRPr="00525FA5" w:rsidRDefault="00866EB5" w:rsidP="00866EB5">
      <w:pPr>
        <w:spacing w:after="0" w:line="240" w:lineRule="auto"/>
        <w:jc w:val="both"/>
        <w:rPr>
          <w:rFonts w:ascii="Times New Roman" w:hAnsi="Times New Roman" w:cs="Times New Roman"/>
          <w:sz w:val="24"/>
          <w:szCs w:val="24"/>
        </w:rPr>
      </w:pPr>
      <w:r w:rsidRPr="00525FA5">
        <w:rPr>
          <w:rFonts w:ascii="Times New Roman" w:hAnsi="Times New Roman" w:cs="Times New Roman"/>
          <w:sz w:val="24"/>
          <w:szCs w:val="24"/>
        </w:rPr>
        <w:t>Часто использую на уроках различные презентации, видео-урок, обучающие мультики, интерактивные физкультминутки.  Например, классный час «Правила поведения на дорогах» можно посмотреть мультик «</w:t>
      </w:r>
      <w:proofErr w:type="spellStart"/>
      <w:r w:rsidRPr="00525FA5">
        <w:rPr>
          <w:rFonts w:ascii="Times New Roman" w:hAnsi="Times New Roman" w:cs="Times New Roman"/>
          <w:sz w:val="24"/>
          <w:szCs w:val="24"/>
        </w:rPr>
        <w:t>Смешарики</w:t>
      </w:r>
      <w:proofErr w:type="spellEnd"/>
      <w:r w:rsidRPr="00525FA5">
        <w:rPr>
          <w:rFonts w:ascii="Times New Roman" w:hAnsi="Times New Roman" w:cs="Times New Roman"/>
          <w:sz w:val="24"/>
          <w:szCs w:val="24"/>
        </w:rPr>
        <w:t>», где герои очень понятно и доступно объясняют правила поведения. Таких мультиков огромное количество. Даже правило по русскому языку «</w:t>
      </w:r>
      <w:proofErr w:type="spellStart"/>
      <w:r w:rsidRPr="00525FA5">
        <w:rPr>
          <w:rFonts w:ascii="Times New Roman" w:hAnsi="Times New Roman" w:cs="Times New Roman"/>
          <w:sz w:val="24"/>
          <w:szCs w:val="24"/>
        </w:rPr>
        <w:t>жи</w:t>
      </w:r>
      <w:proofErr w:type="spellEnd"/>
      <w:r w:rsidRPr="00525FA5">
        <w:rPr>
          <w:rFonts w:ascii="Times New Roman" w:hAnsi="Times New Roman" w:cs="Times New Roman"/>
          <w:sz w:val="24"/>
          <w:szCs w:val="24"/>
        </w:rPr>
        <w:t xml:space="preserve">—и, </w:t>
      </w:r>
      <w:proofErr w:type="spellStart"/>
      <w:proofErr w:type="gramStart"/>
      <w:r w:rsidRPr="00525FA5">
        <w:rPr>
          <w:rFonts w:ascii="Times New Roman" w:hAnsi="Times New Roman" w:cs="Times New Roman"/>
          <w:sz w:val="24"/>
          <w:szCs w:val="24"/>
        </w:rPr>
        <w:t>ча-ща</w:t>
      </w:r>
      <w:proofErr w:type="spellEnd"/>
      <w:proofErr w:type="gramEnd"/>
      <w:r w:rsidRPr="00525FA5">
        <w:rPr>
          <w:rFonts w:ascii="Times New Roman" w:hAnsi="Times New Roman" w:cs="Times New Roman"/>
          <w:sz w:val="24"/>
          <w:szCs w:val="24"/>
        </w:rPr>
        <w:t xml:space="preserve">, </w:t>
      </w:r>
      <w:proofErr w:type="spellStart"/>
      <w:r w:rsidRPr="00525FA5">
        <w:rPr>
          <w:rFonts w:ascii="Times New Roman" w:hAnsi="Times New Roman" w:cs="Times New Roman"/>
          <w:sz w:val="24"/>
          <w:szCs w:val="24"/>
        </w:rPr>
        <w:t>чу-щу</w:t>
      </w:r>
      <w:proofErr w:type="spellEnd"/>
      <w:r w:rsidRPr="00525FA5">
        <w:rPr>
          <w:rFonts w:ascii="Times New Roman" w:hAnsi="Times New Roman" w:cs="Times New Roman"/>
          <w:sz w:val="24"/>
          <w:szCs w:val="24"/>
        </w:rPr>
        <w:t xml:space="preserve">» можно объяснить,  посмотрев мультик «Шишкина школа». </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hAnsi="Times New Roman" w:cs="Times New Roman"/>
          <w:sz w:val="24"/>
          <w:szCs w:val="24"/>
        </w:rPr>
        <w:t xml:space="preserve">На уроках для каждого ученика нужно создавать благоприятные условия, те создать ситуацию успеха. </w:t>
      </w:r>
      <w:r w:rsidRPr="00525FA5">
        <w:rPr>
          <w:rFonts w:ascii="Times New Roman" w:eastAsia="Times New Roman" w:hAnsi="Times New Roman" w:cs="Times New Roman"/>
          <w:sz w:val="24"/>
          <w:szCs w:val="24"/>
          <w:lang w:eastAsia="ru-RU"/>
        </w:rPr>
        <w:t xml:space="preserve">Самый мощный инструмент учителя-это похвала. Для ребенка со слабой мотивацией похвала </w:t>
      </w:r>
      <w:proofErr w:type="gramStart"/>
      <w:r w:rsidRPr="00525FA5">
        <w:rPr>
          <w:rFonts w:ascii="Times New Roman" w:eastAsia="Times New Roman" w:hAnsi="Times New Roman" w:cs="Times New Roman"/>
          <w:sz w:val="24"/>
          <w:szCs w:val="24"/>
          <w:lang w:eastAsia="ru-RU"/>
        </w:rPr>
        <w:t>очень нужна</w:t>
      </w:r>
      <w:proofErr w:type="gramEnd"/>
      <w:r w:rsidRPr="00525FA5">
        <w:rPr>
          <w:rFonts w:ascii="Times New Roman" w:eastAsia="Times New Roman" w:hAnsi="Times New Roman" w:cs="Times New Roman"/>
          <w:sz w:val="24"/>
          <w:szCs w:val="24"/>
          <w:lang w:eastAsia="ru-RU"/>
        </w:rPr>
        <w:t xml:space="preserve">, она поможет  поднять его самооценку. </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eastAsia="Times New Roman" w:hAnsi="Times New Roman" w:cs="Times New Roman"/>
          <w:sz w:val="24"/>
          <w:szCs w:val="24"/>
          <w:lang w:eastAsia="ru-RU"/>
        </w:rPr>
        <w:t>С помощью похвалы можно, к примеру, помочь преодолеть неуверенность "Этот материал мы проходили, так что контрольная не покажется вам трудной"), закрепить эмоцию позитива ("У вас обязательно получится"), заинтересовать лично ("Это задание я могу поручить только тебе"), позволить порадоваться даже незначительному успеху</w:t>
      </w:r>
      <w:proofErr w:type="gramStart"/>
      <w:r w:rsidRPr="00525FA5">
        <w:rPr>
          <w:rFonts w:ascii="Times New Roman" w:eastAsia="Times New Roman" w:hAnsi="Times New Roman" w:cs="Times New Roman"/>
          <w:sz w:val="24"/>
          <w:szCs w:val="24"/>
          <w:lang w:eastAsia="ru-RU"/>
        </w:rPr>
        <w:t xml:space="preserve"> .</w:t>
      </w:r>
      <w:proofErr w:type="gramEnd"/>
    </w:p>
    <w:p w:rsidR="00866EB5" w:rsidRPr="00525FA5" w:rsidRDefault="00866EB5" w:rsidP="00866EB5">
      <w:pPr>
        <w:pStyle w:val="a6"/>
        <w:spacing w:before="0" w:beforeAutospacing="0" w:after="0" w:afterAutospacing="0"/>
        <w:jc w:val="both"/>
      </w:pPr>
      <w:r w:rsidRPr="00525FA5">
        <w:t xml:space="preserve">Использую на уроках личностно – ориентированный подход, применяю дифференцированные тренировочные задания, дифференцированные проверочные работы, творческие работы по выбору. На уроках применяю  «Карточки помощи», «Памятки для учащихся». </w:t>
      </w:r>
    </w:p>
    <w:p w:rsidR="00866EB5" w:rsidRPr="00525FA5" w:rsidRDefault="00866EB5" w:rsidP="00866EB5">
      <w:pPr>
        <w:pStyle w:val="a6"/>
        <w:spacing w:before="0" w:beforeAutospacing="0" w:after="0" w:afterAutospacing="0"/>
        <w:jc w:val="both"/>
      </w:pPr>
      <w:r w:rsidRPr="00525FA5">
        <w:t xml:space="preserve">Каждому педагогу хочется, чтобы ребенок хорошо учился. Для этого необходимо придерживаться </w:t>
      </w:r>
      <w:r w:rsidRPr="00525FA5">
        <w:rPr>
          <w:u w:val="single"/>
        </w:rPr>
        <w:t>четырех важных правил</w:t>
      </w:r>
      <w:r w:rsidRPr="00525FA5">
        <w:t>:</w:t>
      </w:r>
    </w:p>
    <w:p w:rsidR="00866EB5" w:rsidRPr="00525FA5" w:rsidRDefault="00866EB5" w:rsidP="00866EB5">
      <w:pPr>
        <w:pStyle w:val="a6"/>
        <w:spacing w:before="0" w:beforeAutospacing="0" w:after="0" w:afterAutospacing="0"/>
        <w:jc w:val="both"/>
      </w:pPr>
      <w:r w:rsidRPr="00525FA5">
        <w:rPr>
          <w:b/>
          <w:bCs/>
        </w:rPr>
        <w:t>1</w:t>
      </w:r>
      <w:r w:rsidRPr="00525FA5">
        <w:t>. Заинтересованность в процессе обучения;</w:t>
      </w:r>
    </w:p>
    <w:p w:rsidR="00866EB5" w:rsidRPr="00525FA5" w:rsidRDefault="00866EB5" w:rsidP="00866EB5">
      <w:pPr>
        <w:pStyle w:val="a6"/>
        <w:spacing w:before="0" w:beforeAutospacing="0" w:after="0" w:afterAutospacing="0"/>
        <w:jc w:val="both"/>
      </w:pPr>
      <w:r w:rsidRPr="00525FA5">
        <w:rPr>
          <w:b/>
          <w:bCs/>
        </w:rPr>
        <w:t>2.</w:t>
      </w:r>
      <w:r w:rsidRPr="00525FA5">
        <w:t xml:space="preserve"> Психологический комфорт, доброжелательная атмосфера в классе;</w:t>
      </w:r>
    </w:p>
    <w:p w:rsidR="00866EB5" w:rsidRPr="00525FA5" w:rsidRDefault="00866EB5" w:rsidP="00866EB5">
      <w:pPr>
        <w:pStyle w:val="a6"/>
        <w:spacing w:before="0" w:beforeAutospacing="0" w:after="0" w:afterAutospacing="0"/>
        <w:jc w:val="both"/>
      </w:pPr>
      <w:r w:rsidRPr="00525FA5">
        <w:rPr>
          <w:b/>
          <w:bCs/>
        </w:rPr>
        <w:t>3.</w:t>
      </w:r>
      <w:r w:rsidRPr="00525FA5">
        <w:t xml:space="preserve"> Включение в учебную работу всех учеников, активизация инициативы детей;</w:t>
      </w:r>
    </w:p>
    <w:p w:rsidR="00866EB5" w:rsidRPr="00525FA5" w:rsidRDefault="00866EB5" w:rsidP="00866EB5">
      <w:pPr>
        <w:pStyle w:val="a6"/>
        <w:spacing w:before="0" w:beforeAutospacing="0" w:after="0" w:afterAutospacing="0"/>
        <w:jc w:val="both"/>
      </w:pPr>
      <w:r w:rsidRPr="00525FA5">
        <w:rPr>
          <w:b/>
          <w:bCs/>
        </w:rPr>
        <w:t>4.</w:t>
      </w:r>
      <w:r w:rsidRPr="00525FA5">
        <w:t xml:space="preserve"> Творческий подход, мастерство учителей, работающих с детьми.</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r w:rsidRPr="00525FA5">
        <w:rPr>
          <w:rFonts w:ascii="Times New Roman" w:eastAsia="Times New Roman" w:hAnsi="Times New Roman" w:cs="Times New Roman"/>
          <w:sz w:val="24"/>
          <w:szCs w:val="24"/>
          <w:lang w:eastAsia="ru-RU"/>
        </w:rPr>
        <w:t>Спасибо за внимание!</w:t>
      </w:r>
    </w:p>
    <w:p w:rsidR="00866EB5" w:rsidRPr="0084741D" w:rsidRDefault="00866EB5" w:rsidP="00866EB5">
      <w:pPr>
        <w:spacing w:after="0" w:line="240" w:lineRule="auto"/>
        <w:jc w:val="both"/>
        <w:rPr>
          <w:rFonts w:ascii="Times New Roman" w:eastAsia="Times New Roman" w:hAnsi="Times New Roman" w:cs="Times New Roman"/>
          <w:b/>
          <w:color w:val="C00000"/>
          <w:sz w:val="24"/>
          <w:szCs w:val="24"/>
          <w:lang w:eastAsia="ru-RU"/>
        </w:rPr>
      </w:pPr>
      <w:r w:rsidRPr="0084741D">
        <w:rPr>
          <w:rFonts w:ascii="Times New Roman" w:eastAsia="Times New Roman" w:hAnsi="Times New Roman" w:cs="Times New Roman"/>
          <w:b/>
          <w:color w:val="C00000"/>
          <w:sz w:val="24"/>
          <w:szCs w:val="24"/>
          <w:lang w:eastAsia="ru-RU"/>
        </w:rPr>
        <w:t>Образовательный продукт работы площадки</w:t>
      </w:r>
    </w:p>
    <w:p w:rsidR="00866EB5" w:rsidRPr="00525FA5" w:rsidRDefault="00866EB5" w:rsidP="00866EB5">
      <w:pPr>
        <w:spacing w:after="0" w:line="240" w:lineRule="auto"/>
        <w:jc w:val="both"/>
        <w:rPr>
          <w:rFonts w:ascii="Times New Roman" w:hAnsi="Times New Roman" w:cs="Times New Roman"/>
          <w:b/>
          <w:sz w:val="24"/>
          <w:szCs w:val="24"/>
        </w:rPr>
      </w:pPr>
      <w:r w:rsidRPr="00525FA5">
        <w:rPr>
          <w:rFonts w:ascii="Times New Roman" w:hAnsi="Times New Roman" w:cs="Times New Roman"/>
          <w:b/>
          <w:sz w:val="24"/>
          <w:szCs w:val="24"/>
        </w:rPr>
        <w:t xml:space="preserve">Памятка при работе со </w:t>
      </w:r>
      <w:proofErr w:type="spellStart"/>
      <w:r w:rsidRPr="00525FA5">
        <w:rPr>
          <w:rFonts w:ascii="Times New Roman" w:hAnsi="Times New Roman" w:cs="Times New Roman"/>
          <w:b/>
          <w:sz w:val="24"/>
          <w:szCs w:val="24"/>
        </w:rPr>
        <w:t>слабомотивированными</w:t>
      </w:r>
      <w:proofErr w:type="spellEnd"/>
      <w:r w:rsidRPr="00525FA5">
        <w:rPr>
          <w:rFonts w:ascii="Times New Roman" w:hAnsi="Times New Roman" w:cs="Times New Roman"/>
          <w:b/>
          <w:sz w:val="24"/>
          <w:szCs w:val="24"/>
        </w:rPr>
        <w:t xml:space="preserve"> детьми.</w:t>
      </w:r>
    </w:p>
    <w:p w:rsidR="00866EB5" w:rsidRPr="00396021" w:rsidRDefault="00866EB5" w:rsidP="00866EB5">
      <w:pPr>
        <w:spacing w:after="0" w:line="240" w:lineRule="auto"/>
        <w:jc w:val="both"/>
        <w:rPr>
          <w:rFonts w:ascii="Times New Roman" w:hAnsi="Times New Roman" w:cs="Times New Roman"/>
          <w:sz w:val="24"/>
          <w:szCs w:val="24"/>
        </w:rPr>
      </w:pPr>
      <w:proofErr w:type="gramStart"/>
      <w:r w:rsidRPr="00396021">
        <w:rPr>
          <w:rFonts w:ascii="Times New Roman" w:hAnsi="Times New Roman" w:cs="Times New Roman"/>
          <w:sz w:val="24"/>
          <w:szCs w:val="24"/>
        </w:rPr>
        <w:t>Помогать учащимся осознавать</w:t>
      </w:r>
      <w:proofErr w:type="gramEnd"/>
      <w:r w:rsidRPr="00396021">
        <w:rPr>
          <w:rFonts w:ascii="Times New Roman" w:hAnsi="Times New Roman" w:cs="Times New Roman"/>
          <w:sz w:val="24"/>
          <w:szCs w:val="24"/>
        </w:rPr>
        <w:t xml:space="preserve"> необходимость в  получении новых знаний.</w:t>
      </w:r>
    </w:p>
    <w:p w:rsidR="00866EB5" w:rsidRPr="00396021" w:rsidRDefault="00866EB5" w:rsidP="00866EB5">
      <w:pPr>
        <w:spacing w:after="0" w:line="240" w:lineRule="auto"/>
        <w:jc w:val="both"/>
        <w:rPr>
          <w:rFonts w:ascii="Times New Roman" w:hAnsi="Times New Roman" w:cs="Times New Roman"/>
          <w:sz w:val="24"/>
          <w:szCs w:val="24"/>
        </w:rPr>
      </w:pPr>
      <w:r w:rsidRPr="00396021">
        <w:rPr>
          <w:rFonts w:ascii="Times New Roman" w:hAnsi="Times New Roman" w:cs="Times New Roman"/>
          <w:sz w:val="24"/>
          <w:szCs w:val="24"/>
        </w:rPr>
        <w:t>Развивать у учащихся ответственность.</w:t>
      </w:r>
    </w:p>
    <w:p w:rsidR="00866EB5" w:rsidRPr="00396021" w:rsidRDefault="00866EB5" w:rsidP="00866EB5">
      <w:pPr>
        <w:autoSpaceDE w:val="0"/>
        <w:autoSpaceDN w:val="0"/>
        <w:adjustRightInd w:val="0"/>
        <w:spacing w:after="0" w:line="240" w:lineRule="auto"/>
        <w:jc w:val="both"/>
        <w:rPr>
          <w:rFonts w:ascii="Times New Roman" w:hAnsi="Times New Roman" w:cs="Times New Roman"/>
          <w:sz w:val="24"/>
          <w:szCs w:val="24"/>
        </w:rPr>
      </w:pPr>
      <w:r w:rsidRPr="00396021">
        <w:rPr>
          <w:rFonts w:ascii="Times New Roman" w:hAnsi="Times New Roman" w:cs="Times New Roman"/>
          <w:sz w:val="24"/>
          <w:szCs w:val="24"/>
        </w:rPr>
        <w:t>Поддерживать уверенность учащихся в собственных силах, вырабатывая позитивную самооценку.</w:t>
      </w:r>
    </w:p>
    <w:p w:rsidR="00866EB5" w:rsidRPr="00525FA5" w:rsidRDefault="00866EB5" w:rsidP="00866EB5">
      <w:pPr>
        <w:pStyle w:val="a6"/>
        <w:spacing w:before="0" w:beforeAutospacing="0" w:after="0" w:afterAutospacing="0"/>
        <w:jc w:val="both"/>
      </w:pPr>
      <w:r w:rsidRPr="00525FA5">
        <w:lastRenderedPageBreak/>
        <w:t xml:space="preserve">Применять </w:t>
      </w:r>
      <w:r w:rsidRPr="00525FA5">
        <w:rPr>
          <w:shd w:val="clear" w:color="auto" w:fill="FFFFFF"/>
        </w:rPr>
        <w:t>современные образовательные технологии</w:t>
      </w:r>
      <w:r w:rsidRPr="00525FA5">
        <w:t>.</w:t>
      </w:r>
    </w:p>
    <w:p w:rsidR="00866EB5" w:rsidRPr="00525FA5" w:rsidRDefault="00866EB5" w:rsidP="00866EB5">
      <w:pPr>
        <w:pStyle w:val="a6"/>
        <w:spacing w:before="0" w:beforeAutospacing="0" w:after="0" w:afterAutospacing="0"/>
        <w:jc w:val="both"/>
      </w:pPr>
      <w:r w:rsidRPr="00525FA5">
        <w:t>Применять частую смену видов деятельности на уроках.</w:t>
      </w:r>
    </w:p>
    <w:p w:rsidR="00866EB5" w:rsidRPr="00525FA5" w:rsidRDefault="00866EB5" w:rsidP="00866EB5">
      <w:pPr>
        <w:pStyle w:val="a6"/>
        <w:spacing w:before="0" w:beforeAutospacing="0" w:after="0" w:afterAutospacing="0"/>
        <w:jc w:val="both"/>
      </w:pPr>
      <w:r w:rsidRPr="00525FA5">
        <w:t>Проводить физкультминутки.</w:t>
      </w:r>
    </w:p>
    <w:p w:rsidR="00866EB5" w:rsidRPr="00525FA5" w:rsidRDefault="00866EB5" w:rsidP="00866EB5">
      <w:pPr>
        <w:pStyle w:val="a6"/>
        <w:spacing w:before="0" w:beforeAutospacing="0" w:after="0" w:afterAutospacing="0"/>
        <w:jc w:val="both"/>
      </w:pPr>
      <w:r w:rsidRPr="00525FA5">
        <w:t>Создавать спокойную обстановку и благоприятный психологический климат на уроке.</w:t>
      </w:r>
    </w:p>
    <w:p w:rsidR="00866EB5" w:rsidRPr="00396021" w:rsidRDefault="00866EB5" w:rsidP="00866EB5">
      <w:pPr>
        <w:autoSpaceDE w:val="0"/>
        <w:autoSpaceDN w:val="0"/>
        <w:adjustRightInd w:val="0"/>
        <w:spacing w:after="0" w:line="240" w:lineRule="auto"/>
        <w:jc w:val="both"/>
        <w:rPr>
          <w:rFonts w:ascii="Times New Roman" w:hAnsi="Times New Roman" w:cs="Times New Roman"/>
          <w:b/>
          <w:bCs/>
          <w:sz w:val="24"/>
          <w:szCs w:val="24"/>
        </w:rPr>
      </w:pPr>
      <w:r w:rsidRPr="00525FA5">
        <w:rPr>
          <w:rFonts w:ascii="Times New Roman" w:hAnsi="Times New Roman" w:cs="Times New Roman"/>
          <w:sz w:val="24"/>
          <w:szCs w:val="24"/>
        </w:rPr>
        <w:t xml:space="preserve">И помните, </w:t>
      </w:r>
      <w:r w:rsidRPr="00525FA5">
        <w:rPr>
          <w:rFonts w:ascii="Times New Roman" w:hAnsi="Times New Roman" w:cs="Times New Roman"/>
          <w:b/>
          <w:bCs/>
          <w:sz w:val="24"/>
          <w:szCs w:val="24"/>
        </w:rPr>
        <w:t>будет</w:t>
      </w:r>
      <w:r>
        <w:rPr>
          <w:rFonts w:ascii="Times New Roman" w:hAnsi="Times New Roman" w:cs="Times New Roman"/>
          <w:b/>
          <w:bCs/>
          <w:sz w:val="24"/>
          <w:szCs w:val="24"/>
        </w:rPr>
        <w:t xml:space="preserve"> </w:t>
      </w:r>
      <w:r w:rsidRPr="00396021">
        <w:rPr>
          <w:rFonts w:ascii="Times New Roman" w:hAnsi="Times New Roman" w:cs="Times New Roman"/>
          <w:b/>
          <w:bCs/>
          <w:sz w:val="24"/>
          <w:szCs w:val="24"/>
        </w:rPr>
        <w:t>мотивация – будет продуктивность учения!</w:t>
      </w:r>
    </w:p>
    <w:p w:rsidR="00866EB5" w:rsidRPr="00525FA5" w:rsidRDefault="00866EB5" w:rsidP="00866EB5">
      <w:pPr>
        <w:spacing w:after="0" w:line="240" w:lineRule="auto"/>
        <w:jc w:val="both"/>
        <w:rPr>
          <w:rFonts w:ascii="Times New Roman" w:eastAsia="Times New Roman" w:hAnsi="Times New Roman" w:cs="Times New Roman"/>
          <w:sz w:val="24"/>
          <w:szCs w:val="24"/>
          <w:lang w:eastAsia="ru-RU"/>
        </w:rPr>
      </w:pPr>
    </w:p>
    <w:p w:rsidR="00866EB5" w:rsidRDefault="00866EB5" w:rsidP="00866EB5">
      <w:pPr>
        <w:spacing w:after="0" w:line="240" w:lineRule="auto"/>
        <w:jc w:val="both"/>
        <w:rPr>
          <w:rFonts w:ascii="Times New Roman" w:hAnsi="Times New Roman" w:cs="Times New Roman"/>
          <w:sz w:val="24"/>
          <w:szCs w:val="24"/>
        </w:rPr>
      </w:pPr>
    </w:p>
    <w:p w:rsidR="00BB060B" w:rsidRDefault="00BB060B" w:rsidP="00866EB5">
      <w:pPr>
        <w:spacing w:after="0" w:line="240" w:lineRule="auto"/>
        <w:jc w:val="center"/>
        <w:rPr>
          <w:rFonts w:ascii="Times New Roman" w:eastAsia="Calibri" w:hAnsi="Times New Roman" w:cs="Times New Roman"/>
          <w:b/>
          <w:color w:val="C00000"/>
          <w:sz w:val="24"/>
          <w:szCs w:val="24"/>
        </w:rPr>
      </w:pPr>
    </w:p>
    <w:p w:rsidR="00BB060B" w:rsidRDefault="00BB060B" w:rsidP="00866EB5">
      <w:pPr>
        <w:spacing w:after="0" w:line="240" w:lineRule="auto"/>
        <w:jc w:val="center"/>
        <w:rPr>
          <w:rFonts w:ascii="Times New Roman" w:eastAsia="Calibri" w:hAnsi="Times New Roman" w:cs="Times New Roman"/>
          <w:b/>
          <w:color w:val="C00000"/>
          <w:sz w:val="24"/>
          <w:szCs w:val="24"/>
        </w:rPr>
      </w:pPr>
    </w:p>
    <w:p w:rsidR="00866EB5" w:rsidRDefault="00866EB5" w:rsidP="00866EB5">
      <w:pPr>
        <w:spacing w:after="0" w:line="240" w:lineRule="auto"/>
        <w:jc w:val="center"/>
        <w:rPr>
          <w:rFonts w:ascii="Times New Roman" w:eastAsia="Times New Roman" w:hAnsi="Times New Roman" w:cs="Times New Roman"/>
          <w:b/>
          <w:color w:val="C00000"/>
          <w:sz w:val="24"/>
          <w:szCs w:val="24"/>
        </w:rPr>
      </w:pPr>
      <w:r w:rsidRPr="00396021">
        <w:rPr>
          <w:rFonts w:ascii="Times New Roman" w:eastAsia="Calibri" w:hAnsi="Times New Roman" w:cs="Times New Roman"/>
          <w:b/>
          <w:color w:val="C00000"/>
          <w:sz w:val="24"/>
          <w:szCs w:val="24"/>
        </w:rPr>
        <w:t>Площадка № 4«</w:t>
      </w:r>
      <w:r w:rsidRPr="00396021">
        <w:rPr>
          <w:rFonts w:ascii="Times New Roman" w:eastAsia="Times New Roman" w:hAnsi="Times New Roman" w:cs="Times New Roman"/>
          <w:b/>
          <w:color w:val="C00000"/>
          <w:sz w:val="24"/>
          <w:szCs w:val="24"/>
        </w:rPr>
        <w:t xml:space="preserve">Интерактивные методы как способ повышения мотивации </w:t>
      </w:r>
    </w:p>
    <w:p w:rsidR="00866EB5" w:rsidRPr="00396021" w:rsidRDefault="00866EB5" w:rsidP="00866EB5">
      <w:pPr>
        <w:spacing w:after="0" w:line="240" w:lineRule="auto"/>
        <w:jc w:val="center"/>
        <w:rPr>
          <w:rFonts w:ascii="Times New Roman" w:eastAsia="Calibri" w:hAnsi="Times New Roman" w:cs="Times New Roman"/>
          <w:b/>
          <w:i/>
          <w:color w:val="C00000"/>
          <w:sz w:val="24"/>
          <w:szCs w:val="24"/>
        </w:rPr>
      </w:pPr>
      <w:r w:rsidRPr="00396021">
        <w:rPr>
          <w:rFonts w:ascii="Times New Roman" w:eastAsia="Times New Roman" w:hAnsi="Times New Roman" w:cs="Times New Roman"/>
          <w:b/>
          <w:color w:val="C00000"/>
          <w:sz w:val="24"/>
          <w:szCs w:val="24"/>
        </w:rPr>
        <w:t>на уроках истории</w:t>
      </w:r>
      <w:r>
        <w:rPr>
          <w:rFonts w:ascii="Times New Roman" w:eastAsia="Times New Roman" w:hAnsi="Times New Roman" w:cs="Times New Roman"/>
          <w:b/>
          <w:color w:val="C00000"/>
          <w:sz w:val="24"/>
          <w:szCs w:val="24"/>
        </w:rPr>
        <w:t xml:space="preserve"> и обществознания</w:t>
      </w:r>
      <w:r w:rsidRPr="00396021">
        <w:rPr>
          <w:rFonts w:ascii="Times New Roman" w:eastAsia="Times New Roman" w:hAnsi="Times New Roman" w:cs="Times New Roman"/>
          <w:b/>
          <w:color w:val="C00000"/>
          <w:sz w:val="24"/>
          <w:szCs w:val="24"/>
        </w:rPr>
        <w:t>»</w:t>
      </w:r>
    </w:p>
    <w:p w:rsidR="00866EB5" w:rsidRPr="00396021" w:rsidRDefault="00866EB5" w:rsidP="00866EB5">
      <w:pPr>
        <w:spacing w:after="0" w:line="240" w:lineRule="auto"/>
        <w:jc w:val="right"/>
        <w:rPr>
          <w:rFonts w:ascii="Times New Roman" w:hAnsi="Times New Roman" w:cs="Times New Roman"/>
          <w:b/>
          <w:sz w:val="24"/>
          <w:szCs w:val="24"/>
        </w:rPr>
      </w:pPr>
      <w:proofErr w:type="spellStart"/>
      <w:r w:rsidRPr="00396021">
        <w:rPr>
          <w:rFonts w:ascii="Times New Roman" w:hAnsi="Times New Roman" w:cs="Times New Roman"/>
          <w:b/>
          <w:sz w:val="24"/>
          <w:szCs w:val="24"/>
        </w:rPr>
        <w:t>Самал</w:t>
      </w:r>
      <w:proofErr w:type="spellEnd"/>
      <w:r w:rsidRPr="00396021">
        <w:rPr>
          <w:rFonts w:ascii="Times New Roman" w:hAnsi="Times New Roman" w:cs="Times New Roman"/>
          <w:b/>
          <w:sz w:val="24"/>
          <w:szCs w:val="24"/>
        </w:rPr>
        <w:t xml:space="preserve"> </w:t>
      </w:r>
      <w:proofErr w:type="spellStart"/>
      <w:r w:rsidRPr="00396021">
        <w:rPr>
          <w:rFonts w:ascii="Times New Roman" w:hAnsi="Times New Roman" w:cs="Times New Roman"/>
          <w:b/>
          <w:sz w:val="24"/>
          <w:szCs w:val="24"/>
        </w:rPr>
        <w:t>Сансызбаевна</w:t>
      </w:r>
      <w:proofErr w:type="spellEnd"/>
      <w:r w:rsidRPr="00396021">
        <w:rPr>
          <w:rFonts w:ascii="Times New Roman" w:hAnsi="Times New Roman" w:cs="Times New Roman"/>
          <w:b/>
          <w:sz w:val="24"/>
          <w:szCs w:val="24"/>
        </w:rPr>
        <w:t xml:space="preserve"> </w:t>
      </w:r>
      <w:proofErr w:type="spellStart"/>
      <w:r w:rsidRPr="00396021">
        <w:rPr>
          <w:rFonts w:ascii="Times New Roman" w:hAnsi="Times New Roman" w:cs="Times New Roman"/>
          <w:b/>
          <w:sz w:val="24"/>
          <w:szCs w:val="24"/>
        </w:rPr>
        <w:t>Куандыкова</w:t>
      </w:r>
      <w:proofErr w:type="spellEnd"/>
      <w:r w:rsidRPr="00396021">
        <w:rPr>
          <w:rFonts w:ascii="Times New Roman" w:hAnsi="Times New Roman" w:cs="Times New Roman"/>
          <w:b/>
          <w:sz w:val="24"/>
          <w:szCs w:val="24"/>
        </w:rPr>
        <w:t xml:space="preserve">, </w:t>
      </w:r>
    </w:p>
    <w:p w:rsidR="00866EB5" w:rsidRDefault="00866EB5" w:rsidP="00866EB5">
      <w:pPr>
        <w:spacing w:after="0" w:line="240" w:lineRule="auto"/>
        <w:jc w:val="right"/>
        <w:rPr>
          <w:rFonts w:ascii="Times New Roman" w:hAnsi="Times New Roman" w:cs="Times New Roman"/>
          <w:b/>
          <w:sz w:val="24"/>
          <w:szCs w:val="24"/>
        </w:rPr>
      </w:pPr>
      <w:r w:rsidRPr="00396021">
        <w:rPr>
          <w:rFonts w:ascii="Times New Roman" w:hAnsi="Times New Roman" w:cs="Times New Roman"/>
          <w:b/>
          <w:sz w:val="24"/>
          <w:szCs w:val="24"/>
        </w:rPr>
        <w:t>учитель истории и обществознания</w:t>
      </w:r>
    </w:p>
    <w:p w:rsidR="00BB060B" w:rsidRPr="00396021" w:rsidRDefault="00BB060B" w:rsidP="00866EB5">
      <w:pPr>
        <w:spacing w:after="0" w:line="240" w:lineRule="auto"/>
        <w:jc w:val="right"/>
        <w:rPr>
          <w:rFonts w:ascii="Times New Roman" w:hAnsi="Times New Roman" w:cs="Times New Roman"/>
          <w:b/>
          <w:color w:val="C00000"/>
          <w:sz w:val="24"/>
          <w:szCs w:val="24"/>
        </w:rPr>
      </w:pPr>
    </w:p>
    <w:p w:rsidR="00866EB5" w:rsidRDefault="00866EB5" w:rsidP="00866EB5">
      <w:pPr>
        <w:spacing w:after="0" w:line="240" w:lineRule="auto"/>
        <w:jc w:val="right"/>
        <w:rPr>
          <w:rFonts w:ascii="Times New Roman" w:hAnsi="Times New Roman" w:cs="Times New Roman"/>
          <w:sz w:val="24"/>
          <w:szCs w:val="24"/>
        </w:rPr>
      </w:pPr>
      <w:r>
        <w:rPr>
          <w:noProof/>
          <w:lang w:eastAsia="ru-RU"/>
        </w:rPr>
        <w:drawing>
          <wp:inline distT="0" distB="0" distL="0" distR="0">
            <wp:extent cx="2233502" cy="1775637"/>
            <wp:effectExtent l="38100" t="0" r="14398" b="510363"/>
            <wp:docPr id="22" name="Рисунок 33" descr="http://i48.fastpic.ru/big/2013/0711/62/1a7f323da5d573f4fe0631633f5ec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48.fastpic.ru/big/2013/0711/62/1a7f323da5d573f4fe0631633f5ec962.jpg"/>
                    <pic:cNvPicPr>
                      <a:picLocks noChangeAspect="1" noChangeArrowheads="1"/>
                    </pic:cNvPicPr>
                  </pic:nvPicPr>
                  <pic:blipFill>
                    <a:blip r:embed="rId18" cstate="print"/>
                    <a:srcRect/>
                    <a:stretch>
                      <a:fillRect/>
                    </a:stretch>
                  </pic:blipFill>
                  <pic:spPr bwMode="auto">
                    <a:xfrm>
                      <a:off x="0" y="0"/>
                      <a:ext cx="2237019" cy="17784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 xml:space="preserve">Российская школа сегодня должна содействовать обеспечению консолидации различных слоев гражданского общества, уменьшению социальной напряженности между представителями различных </w:t>
      </w:r>
      <w:proofErr w:type="spellStart"/>
      <w:r w:rsidRPr="00403774">
        <w:rPr>
          <w:rFonts w:ascii="Times New Roman" w:hAnsi="Times New Roman" w:cs="Times New Roman"/>
          <w:sz w:val="24"/>
          <w:szCs w:val="24"/>
        </w:rPr>
        <w:t>конфессий</w:t>
      </w:r>
      <w:proofErr w:type="spellEnd"/>
      <w:r w:rsidRPr="00403774">
        <w:rPr>
          <w:rFonts w:ascii="Times New Roman" w:hAnsi="Times New Roman" w:cs="Times New Roman"/>
          <w:sz w:val="24"/>
          <w:szCs w:val="24"/>
        </w:rPr>
        <w:t xml:space="preserve"> и национальных культур. Исходя из этого, идеологами стандарта нового поколения четко обозначена миссия системы образования – «формирование гражданской идентичности как условие укрепления российской государственности». </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Формирование гражданской идентичности без преувеличения можно назвать одной из центральных проблем современной школы, так как зачастую система образования использует механизмы навязывания гражданской идентичности, что вызывает опасения становлений «внешней» или поверхностной гражданской идентичности обучающихся. Однако</w:t>
      </w:r>
      <w:proofErr w:type="gramStart"/>
      <w:r w:rsidRPr="00403774">
        <w:rPr>
          <w:rFonts w:ascii="Times New Roman" w:hAnsi="Times New Roman" w:cs="Times New Roman"/>
          <w:sz w:val="24"/>
          <w:szCs w:val="24"/>
        </w:rPr>
        <w:t>,</w:t>
      </w:r>
      <w:proofErr w:type="gramEnd"/>
      <w:r w:rsidRPr="00403774">
        <w:rPr>
          <w:rFonts w:ascii="Times New Roman" w:hAnsi="Times New Roman" w:cs="Times New Roman"/>
          <w:sz w:val="24"/>
          <w:szCs w:val="24"/>
        </w:rPr>
        <w:t xml:space="preserve"> мы считаем, что проблема гражданской идентичности может быть решена при условии применения интерактивных методов, в частности, диалоговое обучение, субъект – субъектное взаимодействие, где ученик является полноправным участником учебного процесса. </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В ходе нашей работы мы провели анализ понятия «гражданской идентичности» и пришли к выводу, что у исследователей, разрабатывающих понятие «гражданская идентичность», отсутствует единая точка зрения относительно понимания данного явления. В зависимости от того, как проблема гражданской идентичности вписана в круг научных интересов исследователей, выбираются основные аспекты ее изучения. Причем попытки толкования данного понятия были предприняты в основном в социологии и политологии, и лишь недавно появились в отечественной педагогике.</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 xml:space="preserve">Обобщая данные работы можно определить гражданскую идентичность как сознание принадлежности к сообществу граждан того или иного государства, имеющие для индивида  значимый смысл, как феномен надындивидуального сознания, признак (качество) гражданской общности, характеризующее ее как коллективного субъекта. Эти два определения не </w:t>
      </w:r>
      <w:proofErr w:type="spellStart"/>
      <w:r w:rsidRPr="00403774">
        <w:rPr>
          <w:rFonts w:ascii="Times New Roman" w:hAnsi="Times New Roman" w:cs="Times New Roman"/>
          <w:sz w:val="24"/>
          <w:szCs w:val="24"/>
        </w:rPr>
        <w:t>взаимоисключают</w:t>
      </w:r>
      <w:proofErr w:type="spellEnd"/>
      <w:r w:rsidRPr="00403774">
        <w:rPr>
          <w:rFonts w:ascii="Times New Roman" w:hAnsi="Times New Roman" w:cs="Times New Roman"/>
          <w:sz w:val="24"/>
          <w:szCs w:val="24"/>
        </w:rPr>
        <w:t xml:space="preserve"> друг друга, а акцентируют внимание на различных аспектах гражданской идентичности: со стороны индивида и со стороны общности.</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 xml:space="preserve">Формирование гражданской идентичности – сложный, многоступенчатый процесс, основы данной идентичности начинают закладываться еще в младшем школьном возрасте. В подростковом </w:t>
      </w:r>
      <w:r w:rsidRPr="00403774">
        <w:rPr>
          <w:rFonts w:ascii="Times New Roman" w:hAnsi="Times New Roman" w:cs="Times New Roman"/>
          <w:sz w:val="24"/>
          <w:szCs w:val="24"/>
        </w:rPr>
        <w:lastRenderedPageBreak/>
        <w:t>и юношеском возрасте складываются возможности для формирования российской идентичности в геополитическом, гражданско-государственном и национальном смыслах. Особенность интерактивных методов как способа формирования гражданской идентичности заключается в создании особой атмосферы взаимодействия педагога и обучающихся и обучающихся между собой, в изменении роли педагога: он не транслятор информации, а посредник и равноправный участник обучения. Достоинством является то, что интерактивные методы – это, прежде всего, диалоговое обучение, в ходе этого диалога происходит совместное погружение в проблемное поле, исходя из этого, обучающийся как полноправный участник учебного процесса будет самостоятельно осуществлять поиск гражданской идентичности.</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Нами была детально проработана структура гражданской идентичности, определены ее элементы и отобраны интерактивные методы для достижения личностного результата.</w:t>
      </w: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oval id="_x0000_s1027" style="position:absolute;left:0;text-align:left;margin-left:176.25pt;margin-top:9.8pt;width:193.9pt;height:81.55pt;z-index:251650048">
            <v:textbox>
              <w:txbxContent>
                <w:p w:rsidR="00866EB5" w:rsidRPr="00403774" w:rsidRDefault="00866EB5" w:rsidP="00866EB5">
                  <w:pPr>
                    <w:jc w:val="center"/>
                    <w:rPr>
                      <w:sz w:val="24"/>
                      <w:szCs w:val="24"/>
                    </w:rPr>
                  </w:pPr>
                  <w:r w:rsidRPr="00403774">
                    <w:rPr>
                      <w:rFonts w:ascii="Times New Roman" w:hAnsi="Times New Roman" w:cs="Times New Roman"/>
                      <w:b/>
                      <w:i/>
                      <w:sz w:val="24"/>
                      <w:szCs w:val="24"/>
                    </w:rPr>
                    <w:t>Гражданская идентичность учеников 5 – 9 классов</w:t>
                  </w:r>
                </w:p>
              </w:txbxContent>
            </v:textbox>
          </v:oval>
        </w:pict>
      </w:r>
    </w:p>
    <w:p w:rsidR="00866EB5" w:rsidRPr="00403774" w:rsidRDefault="00866EB5" w:rsidP="00866EB5">
      <w:pPr>
        <w:spacing w:after="0" w:line="240" w:lineRule="auto"/>
        <w:ind w:firstLine="708"/>
        <w:jc w:val="both"/>
        <w:rPr>
          <w:rFonts w:ascii="Times New Roman" w:hAnsi="Times New Roman" w:cs="Times New Roman"/>
          <w:sz w:val="24"/>
          <w:szCs w:val="24"/>
        </w:rPr>
      </w:pP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362.65pt;margin-top:1.75pt;width:54.4pt;height:38.5pt;z-index:251651072" o:connectortype="straight">
            <v:stroke endarrow="block"/>
          </v:shape>
        </w:pict>
      </w:r>
      <w:r>
        <w:rPr>
          <w:rFonts w:ascii="Times New Roman" w:hAnsi="Times New Roman" w:cs="Times New Roman"/>
          <w:noProof/>
          <w:sz w:val="24"/>
          <w:szCs w:val="24"/>
        </w:rPr>
        <w:pict>
          <v:shape id="_x0000_s1034" type="#_x0000_t32" style="position:absolute;left:0;text-align:left;margin-left:115.65pt;margin-top:1.75pt;width:39.3pt;height:38.5pt;flip:x;z-index:251652096" o:connectortype="straight">
            <v:stroke endarrow="block"/>
          </v:shape>
        </w:pict>
      </w: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252.95pt;margin-top:8.55pt;width:.85pt;height:22.6pt;z-index:251653120" o:connectortype="straight">
            <v:stroke endarrow="block"/>
          </v:shape>
        </w:pict>
      </w:r>
      <w:r>
        <w:rPr>
          <w:rFonts w:ascii="Times New Roman" w:hAnsi="Times New Roman" w:cs="Times New Roman"/>
          <w:noProof/>
          <w:sz w:val="24"/>
          <w:szCs w:val="24"/>
        </w:rPr>
        <w:pict>
          <v:rect id="_x0000_s1028" style="position:absolute;left:0;text-align:left;margin-left:1.8pt;margin-top:21.1pt;width:146.5pt;height:78.7pt;z-index:251655168">
            <v:textbox>
              <w:txbxContent>
                <w:p w:rsidR="00866EB5" w:rsidRPr="00403774" w:rsidRDefault="00866EB5" w:rsidP="00866EB5">
                  <w:pPr>
                    <w:tabs>
                      <w:tab w:val="left" w:pos="1276"/>
                    </w:tabs>
                    <w:jc w:val="center"/>
                    <w:rPr>
                      <w:rFonts w:ascii="Times New Roman" w:hAnsi="Times New Roman" w:cs="Times New Roman"/>
                      <w:sz w:val="24"/>
                      <w:szCs w:val="24"/>
                    </w:rPr>
                  </w:pPr>
                  <w:proofErr w:type="spellStart"/>
                  <w:r w:rsidRPr="00403774">
                    <w:rPr>
                      <w:rFonts w:ascii="Times New Roman" w:hAnsi="Times New Roman" w:cs="Times New Roman"/>
                      <w:sz w:val="24"/>
                      <w:szCs w:val="24"/>
                    </w:rPr>
                    <w:t>Деятельностный</w:t>
                  </w:r>
                  <w:proofErr w:type="spellEnd"/>
                  <w:r w:rsidRPr="00403774">
                    <w:rPr>
                      <w:rFonts w:ascii="Times New Roman" w:hAnsi="Times New Roman" w:cs="Times New Roman"/>
                      <w:sz w:val="24"/>
                      <w:szCs w:val="24"/>
                    </w:rPr>
                    <w:t xml:space="preserve"> компонент</w:t>
                  </w:r>
                </w:p>
                <w:p w:rsidR="00866EB5" w:rsidRDefault="00866EB5" w:rsidP="00866EB5">
                  <w:pPr>
                    <w:tabs>
                      <w:tab w:val="left" w:pos="1276"/>
                    </w:tabs>
                  </w:pPr>
                </w:p>
              </w:txbxContent>
            </v:textbox>
          </v:rect>
        </w:pict>
      </w:r>
    </w:p>
    <w:p w:rsidR="00866EB5" w:rsidRPr="00403774" w:rsidRDefault="00866EB5" w:rsidP="00866EB5">
      <w:pPr>
        <w:spacing w:after="0" w:line="240" w:lineRule="auto"/>
        <w:ind w:firstLine="708"/>
        <w:jc w:val="both"/>
        <w:rPr>
          <w:rFonts w:ascii="Times New Roman" w:hAnsi="Times New Roman" w:cs="Times New Roman"/>
          <w:sz w:val="24"/>
          <w:szCs w:val="24"/>
        </w:rPr>
      </w:pP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rect id="_x0000_s1029" style="position:absolute;left:0;text-align:left;margin-left:183.45pt;margin-top:12.25pt;width:145.65pt;height:77.05pt;z-index:251656192">
            <v:textbox>
              <w:txbxContent>
                <w:p w:rsidR="00866EB5" w:rsidRPr="00403774" w:rsidRDefault="00866EB5" w:rsidP="00866EB5">
                  <w:pPr>
                    <w:jc w:val="center"/>
                    <w:rPr>
                      <w:rFonts w:ascii="Times New Roman" w:hAnsi="Times New Roman" w:cs="Times New Roman"/>
                      <w:sz w:val="24"/>
                      <w:szCs w:val="24"/>
                    </w:rPr>
                  </w:pPr>
                  <w:r w:rsidRPr="00403774">
                    <w:rPr>
                      <w:rFonts w:ascii="Times New Roman" w:hAnsi="Times New Roman" w:cs="Times New Roman"/>
                      <w:sz w:val="24"/>
                      <w:szCs w:val="24"/>
                    </w:rPr>
                    <w:t>Ценностный и эмоциональный компонент</w:t>
                  </w:r>
                </w:p>
                <w:p w:rsidR="00866EB5" w:rsidRDefault="00866EB5" w:rsidP="00866EB5"/>
              </w:txbxContent>
            </v:textbox>
          </v:rect>
        </w:pict>
      </w:r>
      <w:r>
        <w:rPr>
          <w:rFonts w:ascii="Times New Roman" w:hAnsi="Times New Roman" w:cs="Times New Roman"/>
          <w:noProof/>
          <w:sz w:val="24"/>
          <w:szCs w:val="24"/>
        </w:rPr>
        <w:pict>
          <v:rect id="_x0000_s1030" style="position:absolute;left:0;text-align:left;margin-left:362.65pt;margin-top:12.25pt;width:165.75pt;height:84.55pt;z-index:251654144">
            <v:textbox>
              <w:txbxContent>
                <w:p w:rsidR="00866EB5" w:rsidRDefault="00866EB5" w:rsidP="00866EB5">
                  <w:pPr>
                    <w:spacing w:after="0"/>
                    <w:jc w:val="center"/>
                    <w:rPr>
                      <w:rFonts w:ascii="Times New Roman" w:hAnsi="Times New Roman" w:cs="Times New Roman"/>
                      <w:sz w:val="28"/>
                      <w:szCs w:val="28"/>
                    </w:rPr>
                  </w:pPr>
                </w:p>
                <w:p w:rsidR="00866EB5" w:rsidRPr="00403774" w:rsidRDefault="00866EB5" w:rsidP="00866EB5">
                  <w:pPr>
                    <w:spacing w:after="0"/>
                    <w:jc w:val="center"/>
                    <w:rPr>
                      <w:rFonts w:ascii="Times New Roman" w:hAnsi="Times New Roman" w:cs="Times New Roman"/>
                      <w:sz w:val="24"/>
                      <w:szCs w:val="24"/>
                    </w:rPr>
                  </w:pPr>
                  <w:r w:rsidRPr="00403774">
                    <w:rPr>
                      <w:rFonts w:ascii="Times New Roman" w:hAnsi="Times New Roman" w:cs="Times New Roman"/>
                      <w:sz w:val="24"/>
                      <w:szCs w:val="24"/>
                    </w:rPr>
                    <w:t xml:space="preserve">Когнитивный </w:t>
                  </w:r>
                </w:p>
                <w:p w:rsidR="00866EB5" w:rsidRPr="00403774" w:rsidRDefault="00866EB5" w:rsidP="00866EB5">
                  <w:pPr>
                    <w:spacing w:after="0"/>
                    <w:jc w:val="center"/>
                    <w:rPr>
                      <w:rFonts w:ascii="Times New Roman" w:hAnsi="Times New Roman" w:cs="Times New Roman"/>
                      <w:sz w:val="24"/>
                      <w:szCs w:val="24"/>
                    </w:rPr>
                  </w:pPr>
                  <w:r w:rsidRPr="00403774">
                    <w:rPr>
                      <w:rFonts w:ascii="Times New Roman" w:hAnsi="Times New Roman" w:cs="Times New Roman"/>
                      <w:sz w:val="24"/>
                      <w:szCs w:val="24"/>
                    </w:rPr>
                    <w:t>компонент</w:t>
                  </w:r>
                </w:p>
                <w:p w:rsidR="00866EB5" w:rsidRDefault="00866EB5" w:rsidP="00866EB5">
                  <w:pPr>
                    <w:spacing w:after="0"/>
                  </w:pPr>
                </w:p>
              </w:txbxContent>
            </v:textbox>
          </v:rect>
        </w:pict>
      </w:r>
      <w:r>
        <w:rPr>
          <w:rFonts w:ascii="Times New Roman" w:hAnsi="Times New Roman" w:cs="Times New Roman"/>
          <w:noProof/>
          <w:sz w:val="24"/>
          <w:szCs w:val="24"/>
        </w:rPr>
        <w:pict>
          <v:shape id="_x0000_s1038" type="#_x0000_t32" style="position:absolute;left:0;text-align:left;margin-left:148.3pt;margin-top:3.8pt;width:35.15pt;height:.85pt;flip:x;z-index:251657216" o:connectortype="straight">
            <v:stroke endarrow="block"/>
          </v:shape>
        </w:pict>
      </w:r>
      <w:r>
        <w:rPr>
          <w:rFonts w:ascii="Times New Roman" w:hAnsi="Times New Roman" w:cs="Times New Roman"/>
          <w:noProof/>
          <w:sz w:val="24"/>
          <w:szCs w:val="24"/>
        </w:rPr>
        <w:pict>
          <v:shape id="_x0000_s1037" type="#_x0000_t32" style="position:absolute;left:0;text-align:left;margin-left:329.1pt;margin-top:18pt;width:33.55pt;height:0;flip:x;z-index:251658240" o:connectortype="straight">
            <v:stroke endarrow="block"/>
          </v:shape>
        </w:pict>
      </w:r>
    </w:p>
    <w:p w:rsidR="00866EB5" w:rsidRPr="00403774" w:rsidRDefault="00866EB5" w:rsidP="00866EB5">
      <w:pPr>
        <w:spacing w:after="0" w:line="240" w:lineRule="auto"/>
        <w:ind w:firstLine="708"/>
        <w:jc w:val="both"/>
        <w:rPr>
          <w:rFonts w:ascii="Times New Roman" w:hAnsi="Times New Roman" w:cs="Times New Roman"/>
          <w:sz w:val="24"/>
          <w:szCs w:val="24"/>
        </w:rPr>
      </w:pPr>
    </w:p>
    <w:p w:rsidR="00866EB5" w:rsidRPr="00403774" w:rsidRDefault="00866EB5" w:rsidP="00866EB5">
      <w:pPr>
        <w:spacing w:after="0" w:line="240" w:lineRule="auto"/>
        <w:ind w:firstLine="708"/>
        <w:jc w:val="both"/>
        <w:rPr>
          <w:rFonts w:ascii="Times New Roman" w:hAnsi="Times New Roman" w:cs="Times New Roman"/>
          <w:sz w:val="24"/>
          <w:szCs w:val="24"/>
        </w:rPr>
      </w:pP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248.75pt;margin-top:12.7pt;width:22.6pt;height:30.95pt;flip:x y;z-index:251661312">
            <v:textbox style="layout-flow:vertical-ideographic"/>
          </v:shape>
        </w:pict>
      </w: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67" style="position:absolute;left:0;text-align:left;margin-left:60.4pt;margin-top:11.9pt;width:22.6pt;height:34.3pt;flip:x y;z-index:251659264">
            <v:textbox style="layout-flow:vertical-ideographic"/>
          </v:shape>
        </w:pict>
      </w: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67" style="position:absolute;left:0;text-align:left;margin-left:438.75pt;margin-top:1.25pt;width:22.6pt;height:31pt;flip:x y;z-index:251660288">
            <v:textbox style="layout-flow:vertical-ideographic"/>
          </v:shape>
        </w:pict>
      </w:r>
      <w:r>
        <w:rPr>
          <w:rFonts w:ascii="Times New Roman" w:hAnsi="Times New Roman" w:cs="Times New Roman"/>
          <w:noProof/>
          <w:sz w:val="24"/>
          <w:szCs w:val="24"/>
        </w:rPr>
        <w:pict>
          <v:roundrect id="_x0000_s1031" style="position:absolute;left:0;text-align:left;margin-left:-7.4pt;margin-top:9.05pt;width:162.35pt;height:81.8pt;z-index:251664384" arcsize="10923f">
            <v:textbox>
              <w:txbxContent>
                <w:p w:rsidR="00866EB5" w:rsidRDefault="00866EB5" w:rsidP="00866EB5">
                  <w:pPr>
                    <w:jc w:val="center"/>
                    <w:rPr>
                      <w:rFonts w:ascii="Times New Roman" w:hAnsi="Times New Roman" w:cs="Times New Roman"/>
                      <w:sz w:val="28"/>
                      <w:szCs w:val="28"/>
                    </w:rPr>
                  </w:pPr>
                </w:p>
                <w:p w:rsidR="00866EB5" w:rsidRPr="003F3E3A" w:rsidRDefault="00866EB5" w:rsidP="00866EB5">
                  <w:pPr>
                    <w:spacing w:after="0"/>
                    <w:jc w:val="center"/>
                    <w:rPr>
                      <w:rFonts w:ascii="Times New Roman" w:hAnsi="Times New Roman" w:cs="Times New Roman"/>
                      <w:sz w:val="24"/>
                      <w:szCs w:val="24"/>
                    </w:rPr>
                  </w:pPr>
                  <w:r w:rsidRPr="003F3E3A">
                    <w:rPr>
                      <w:rFonts w:ascii="Times New Roman" w:hAnsi="Times New Roman" w:cs="Times New Roman"/>
                      <w:sz w:val="24"/>
                      <w:szCs w:val="24"/>
                    </w:rPr>
                    <w:t>Лента памяти,</w:t>
                  </w:r>
                </w:p>
                <w:p w:rsidR="00866EB5" w:rsidRPr="003F3E3A" w:rsidRDefault="00866EB5" w:rsidP="00866EB5">
                  <w:pPr>
                    <w:spacing w:after="0"/>
                    <w:jc w:val="center"/>
                    <w:rPr>
                      <w:rFonts w:ascii="Times New Roman" w:hAnsi="Times New Roman" w:cs="Times New Roman"/>
                      <w:sz w:val="24"/>
                      <w:szCs w:val="24"/>
                    </w:rPr>
                  </w:pPr>
                  <w:r w:rsidRPr="003F3E3A">
                    <w:rPr>
                      <w:rFonts w:ascii="Times New Roman" w:hAnsi="Times New Roman" w:cs="Times New Roman"/>
                      <w:sz w:val="24"/>
                      <w:szCs w:val="24"/>
                    </w:rPr>
                    <w:t>Бессмертный полк</w:t>
                  </w:r>
                </w:p>
                <w:p w:rsidR="00866EB5" w:rsidRDefault="00866EB5" w:rsidP="00866EB5">
                  <w:pPr>
                    <w:spacing w:after="0"/>
                  </w:pPr>
                </w:p>
              </w:txbxContent>
            </v:textbox>
          </v:roundrect>
        </w:pict>
      </w:r>
    </w:p>
    <w:p w:rsidR="00866EB5" w:rsidRPr="00403774" w:rsidRDefault="00DB340B" w:rsidP="00866EB5">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roundrect id="_x0000_s1032" style="position:absolute;left:0;text-align:left;margin-left:183.45pt;margin-top:7.1pt;width:161.6pt;height:97.7pt;z-index:251662336" arcsize="10923f">
            <v:textbox>
              <w:txbxContent>
                <w:p w:rsidR="00866EB5" w:rsidRPr="003F3E3A" w:rsidRDefault="00866EB5" w:rsidP="00866EB5">
                  <w:pPr>
                    <w:spacing w:after="0" w:line="240" w:lineRule="auto"/>
                    <w:jc w:val="center"/>
                    <w:rPr>
                      <w:rFonts w:ascii="Times New Roman" w:eastAsia="Times New Roman" w:hAnsi="Times New Roman" w:cs="Times New Roman"/>
                      <w:sz w:val="24"/>
                      <w:szCs w:val="24"/>
                    </w:rPr>
                  </w:pPr>
                  <w:r w:rsidRPr="003F3E3A">
                    <w:rPr>
                      <w:rFonts w:ascii="Times New Roman" w:eastAsia="+mn-ea" w:hAnsi="Times New Roman" w:cs="Times New Roman"/>
                      <w:color w:val="000000"/>
                      <w:kern w:val="24"/>
                      <w:sz w:val="24"/>
                      <w:szCs w:val="24"/>
                    </w:rPr>
                    <w:t>Диспут;</w:t>
                  </w:r>
                  <w:r w:rsidRPr="003F3E3A">
                    <w:rPr>
                      <w:rFonts w:ascii="Times New Roman" w:eastAsia="Times New Roman" w:hAnsi="Times New Roman" w:cs="Times New Roman"/>
                      <w:sz w:val="24"/>
                      <w:szCs w:val="24"/>
                    </w:rPr>
                    <w:t xml:space="preserve"> </w:t>
                  </w:r>
                </w:p>
                <w:p w:rsidR="00866EB5" w:rsidRPr="003F3E3A" w:rsidRDefault="00866EB5" w:rsidP="00866EB5">
                  <w:pPr>
                    <w:spacing w:after="0" w:line="240" w:lineRule="auto"/>
                    <w:jc w:val="center"/>
                    <w:rPr>
                      <w:rFonts w:ascii="Times New Roman" w:eastAsia="Times New Roman" w:hAnsi="Times New Roman" w:cs="Times New Roman"/>
                      <w:sz w:val="24"/>
                      <w:szCs w:val="24"/>
                    </w:rPr>
                  </w:pPr>
                  <w:r w:rsidRPr="003F3E3A">
                    <w:rPr>
                      <w:rFonts w:ascii="Times New Roman" w:eastAsia="+mn-ea" w:hAnsi="Times New Roman" w:cs="Times New Roman"/>
                      <w:color w:val="000000"/>
                      <w:kern w:val="24"/>
                      <w:sz w:val="24"/>
                      <w:szCs w:val="24"/>
                    </w:rPr>
                    <w:t>Ролевая игра;</w:t>
                  </w:r>
                </w:p>
                <w:p w:rsidR="00866EB5" w:rsidRPr="003F3E3A" w:rsidRDefault="00866EB5" w:rsidP="00866EB5">
                  <w:pPr>
                    <w:spacing w:after="0" w:line="240" w:lineRule="auto"/>
                    <w:jc w:val="center"/>
                    <w:rPr>
                      <w:rFonts w:ascii="Times New Roman" w:eastAsia="Times New Roman" w:hAnsi="Times New Roman" w:cs="Times New Roman"/>
                      <w:sz w:val="24"/>
                      <w:szCs w:val="24"/>
                    </w:rPr>
                  </w:pPr>
                  <w:r w:rsidRPr="003F3E3A">
                    <w:rPr>
                      <w:rFonts w:ascii="Times New Roman" w:eastAsia="+mn-ea" w:hAnsi="Times New Roman" w:cs="Times New Roman"/>
                      <w:color w:val="000000"/>
                      <w:kern w:val="24"/>
                      <w:sz w:val="24"/>
                      <w:szCs w:val="24"/>
                    </w:rPr>
                    <w:t>Дебаты;</w:t>
                  </w:r>
                </w:p>
                <w:p w:rsidR="00866EB5" w:rsidRPr="003F3E3A" w:rsidRDefault="00866EB5" w:rsidP="00866EB5">
                  <w:pPr>
                    <w:spacing w:after="0" w:line="240" w:lineRule="auto"/>
                    <w:jc w:val="center"/>
                    <w:rPr>
                      <w:rFonts w:ascii="Times New Roman" w:eastAsia="+mn-ea" w:hAnsi="Times New Roman" w:cs="Times New Roman"/>
                      <w:color w:val="000000"/>
                      <w:kern w:val="24"/>
                      <w:sz w:val="24"/>
                      <w:szCs w:val="24"/>
                    </w:rPr>
                  </w:pPr>
                  <w:r w:rsidRPr="003F3E3A">
                    <w:rPr>
                      <w:rFonts w:ascii="Times New Roman" w:eastAsia="+mn-ea" w:hAnsi="Times New Roman" w:cs="Times New Roman"/>
                      <w:color w:val="000000"/>
                      <w:kern w:val="24"/>
                      <w:sz w:val="24"/>
                      <w:szCs w:val="24"/>
                    </w:rPr>
                    <w:t>Технология проблемного обучения;</w:t>
                  </w:r>
                </w:p>
                <w:p w:rsidR="00866EB5" w:rsidRPr="00EE6DF1" w:rsidRDefault="00866EB5" w:rsidP="00866EB5">
                  <w:pPr>
                    <w:spacing w:line="240" w:lineRule="auto"/>
                    <w:jc w:val="center"/>
                    <w:rPr>
                      <w:rFonts w:ascii="Times New Roman" w:eastAsia="Times New Roman" w:hAnsi="Times New Roman" w:cs="Times New Roman"/>
                      <w:sz w:val="28"/>
                      <w:szCs w:val="28"/>
                    </w:rPr>
                  </w:pPr>
                  <w:r w:rsidRPr="003F3E3A">
                    <w:rPr>
                      <w:rFonts w:ascii="Times New Roman" w:hAnsi="Times New Roman" w:cs="Times New Roman"/>
                      <w:sz w:val="24"/>
                      <w:szCs w:val="24"/>
                    </w:rPr>
                    <w:t>Метод проектов</w:t>
                  </w:r>
                </w:p>
                <w:p w:rsidR="00866EB5" w:rsidRPr="000A0C7A" w:rsidRDefault="00866EB5" w:rsidP="00866EB5">
                  <w:pPr>
                    <w:rPr>
                      <w:sz w:val="28"/>
                      <w:szCs w:val="28"/>
                    </w:rPr>
                  </w:pPr>
                </w:p>
                <w:p w:rsidR="00866EB5" w:rsidRDefault="00866EB5" w:rsidP="00866EB5"/>
              </w:txbxContent>
            </v:textbox>
          </v:roundrect>
        </w:pict>
      </w:r>
      <w:r>
        <w:rPr>
          <w:rFonts w:ascii="Times New Roman" w:hAnsi="Times New Roman" w:cs="Times New Roman"/>
          <w:noProof/>
          <w:sz w:val="24"/>
          <w:szCs w:val="24"/>
        </w:rPr>
        <w:pict>
          <v:roundrect id="_x0000_s1033" style="position:absolute;left:0;text-align:left;margin-left:362.65pt;margin-top:2.25pt;width:172.45pt;height:67.55pt;z-index:251663360" arcsize="10923f">
            <v:textbox>
              <w:txbxContent>
                <w:p w:rsidR="00866EB5" w:rsidRDefault="00866EB5" w:rsidP="00866EB5">
                  <w:pPr>
                    <w:spacing w:after="0"/>
                    <w:jc w:val="center"/>
                    <w:rPr>
                      <w:rFonts w:ascii="Times New Roman" w:hAnsi="Times New Roman" w:cs="Times New Roman"/>
                      <w:sz w:val="24"/>
                      <w:szCs w:val="24"/>
                    </w:rPr>
                  </w:pPr>
                </w:p>
                <w:p w:rsidR="00866EB5" w:rsidRPr="003F3E3A" w:rsidRDefault="00866EB5" w:rsidP="00866EB5">
                  <w:pPr>
                    <w:spacing w:after="0"/>
                    <w:jc w:val="center"/>
                    <w:rPr>
                      <w:rFonts w:ascii="Times New Roman" w:hAnsi="Times New Roman" w:cs="Times New Roman"/>
                      <w:sz w:val="24"/>
                      <w:szCs w:val="24"/>
                    </w:rPr>
                  </w:pPr>
                  <w:r w:rsidRPr="003F3E3A">
                    <w:rPr>
                      <w:rFonts w:ascii="Times New Roman" w:hAnsi="Times New Roman" w:cs="Times New Roman"/>
                      <w:sz w:val="24"/>
                      <w:szCs w:val="24"/>
                    </w:rPr>
                    <w:t>Содержание дисциплин (история и обществознание)</w:t>
                  </w:r>
                </w:p>
                <w:p w:rsidR="00866EB5" w:rsidRDefault="00866EB5" w:rsidP="00866EB5">
                  <w:pPr>
                    <w:spacing w:after="0"/>
                  </w:pPr>
                </w:p>
              </w:txbxContent>
            </v:textbox>
          </v:roundrect>
        </w:pict>
      </w:r>
    </w:p>
    <w:p w:rsidR="00866EB5" w:rsidRPr="00403774" w:rsidRDefault="00866EB5" w:rsidP="00866EB5">
      <w:pPr>
        <w:spacing w:after="0" w:line="240" w:lineRule="auto"/>
        <w:ind w:firstLine="708"/>
        <w:jc w:val="both"/>
        <w:rPr>
          <w:rFonts w:ascii="Times New Roman" w:hAnsi="Times New Roman" w:cs="Times New Roman"/>
          <w:sz w:val="24"/>
          <w:szCs w:val="24"/>
        </w:rPr>
      </w:pPr>
    </w:p>
    <w:p w:rsidR="00866EB5" w:rsidRPr="00403774" w:rsidRDefault="00866EB5" w:rsidP="00866EB5">
      <w:pPr>
        <w:spacing w:after="0" w:line="240" w:lineRule="auto"/>
        <w:ind w:firstLine="708"/>
        <w:jc w:val="both"/>
        <w:rPr>
          <w:rFonts w:ascii="Times New Roman" w:hAnsi="Times New Roman" w:cs="Times New Roman"/>
          <w:sz w:val="24"/>
          <w:szCs w:val="24"/>
        </w:rPr>
      </w:pPr>
    </w:p>
    <w:p w:rsidR="00866EB5" w:rsidRDefault="00866EB5" w:rsidP="00866EB5">
      <w:pPr>
        <w:spacing w:after="0" w:line="240" w:lineRule="auto"/>
        <w:ind w:firstLine="708"/>
        <w:jc w:val="both"/>
        <w:rPr>
          <w:rFonts w:ascii="Times New Roman" w:hAnsi="Times New Roman" w:cs="Times New Roman"/>
          <w:sz w:val="24"/>
          <w:szCs w:val="24"/>
        </w:rPr>
      </w:pPr>
    </w:p>
    <w:p w:rsidR="00866EB5" w:rsidRDefault="00866EB5" w:rsidP="00866EB5">
      <w:pPr>
        <w:spacing w:after="0" w:line="240" w:lineRule="auto"/>
        <w:ind w:firstLine="708"/>
        <w:jc w:val="both"/>
        <w:rPr>
          <w:rFonts w:ascii="Times New Roman" w:hAnsi="Times New Roman" w:cs="Times New Roman"/>
          <w:sz w:val="24"/>
          <w:szCs w:val="24"/>
        </w:rPr>
      </w:pPr>
    </w:p>
    <w:p w:rsidR="00BB060B" w:rsidRDefault="00BB060B" w:rsidP="00866EB5">
      <w:pPr>
        <w:spacing w:after="0" w:line="240" w:lineRule="auto"/>
        <w:ind w:firstLine="708"/>
        <w:jc w:val="both"/>
        <w:rPr>
          <w:rFonts w:ascii="Times New Roman" w:hAnsi="Times New Roman" w:cs="Times New Roman"/>
          <w:sz w:val="24"/>
          <w:szCs w:val="24"/>
        </w:rPr>
      </w:pPr>
    </w:p>
    <w:p w:rsidR="00BB060B" w:rsidRDefault="00BB060B" w:rsidP="00866EB5">
      <w:pPr>
        <w:spacing w:after="0" w:line="240" w:lineRule="auto"/>
        <w:ind w:firstLine="708"/>
        <w:jc w:val="both"/>
        <w:rPr>
          <w:rFonts w:ascii="Times New Roman" w:hAnsi="Times New Roman" w:cs="Times New Roman"/>
          <w:sz w:val="24"/>
          <w:szCs w:val="24"/>
        </w:rPr>
      </w:pPr>
    </w:p>
    <w:p w:rsidR="00BB060B" w:rsidRDefault="00BB060B" w:rsidP="00866EB5">
      <w:pPr>
        <w:spacing w:after="0" w:line="240" w:lineRule="auto"/>
        <w:ind w:firstLine="708"/>
        <w:jc w:val="both"/>
        <w:rPr>
          <w:rFonts w:ascii="Times New Roman" w:hAnsi="Times New Roman" w:cs="Times New Roman"/>
          <w:sz w:val="24"/>
          <w:szCs w:val="24"/>
        </w:rPr>
      </w:pP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 xml:space="preserve">Система интерактивных методов по формированию гражданской идентичности представляется нами таким образом: компоненты гражданской идентичности взаимообусловлены, когнитивный компонент является основой для эмоционально – ценностного, он формируется путем содержания дисциплин. Для оценки компонентов гражданской идентичности нами были выработаны показатели. Так, итоговое задание по обществознанию «Выборы президента страны» способствуют формированию </w:t>
      </w:r>
      <w:proofErr w:type="spellStart"/>
      <w:r w:rsidRPr="00403774">
        <w:rPr>
          <w:rFonts w:ascii="Times New Roman" w:hAnsi="Times New Roman" w:cs="Times New Roman"/>
          <w:sz w:val="24"/>
          <w:szCs w:val="24"/>
        </w:rPr>
        <w:t>ценностно</w:t>
      </w:r>
      <w:proofErr w:type="spellEnd"/>
      <w:r w:rsidRPr="00403774">
        <w:rPr>
          <w:rFonts w:ascii="Times New Roman" w:hAnsi="Times New Roman" w:cs="Times New Roman"/>
          <w:sz w:val="24"/>
          <w:szCs w:val="24"/>
        </w:rPr>
        <w:t xml:space="preserve"> – мировоззренческой основы гражданской идентичности, системы социальных представлений о социально – политическом устройстве, о государственной организации России, знание государственной символики, знание основных прав и обязанностей гражданина, структуре и динамике развития общества и государства, они создают основы формирования правового сознания учащихся. Обучающиеся могут разработать программу партии, составить биографии своих кандидатов, собирать подписи и участвовать в политических дебатах, где они представят свое видение решения социальных проблем.</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 xml:space="preserve">Центральный компонент гражданской идентичности – эмоционально – ценностный, данный компонент формируется на истории и обществознании путем применения таких интерактивных методов: диспут, ролевая игра, дебаты, дискуссия, технологии проблемного обучения и метода проекта. Для показа работы системы интерактивных методов по формированию гражданской идентичности нами было взято содержание истории России в 6 – 7 классах. Основная идея работы в этом блоке: От образования Древнерусского государства к России; от потребности личности в принадлежности к группе к готовности и способности выполнять сопряжённые с наличием гражданства обязанностей, активному участию в жизни государства. </w:t>
      </w:r>
      <w:proofErr w:type="gramStart"/>
      <w:r w:rsidRPr="00403774">
        <w:rPr>
          <w:rFonts w:ascii="Times New Roman" w:hAnsi="Times New Roman" w:cs="Times New Roman"/>
          <w:sz w:val="24"/>
          <w:szCs w:val="24"/>
        </w:rPr>
        <w:t xml:space="preserve">Логика материала  объясняется тем, что, начиная нашу работу с темы образования Древнерусского государства и заканчивая Смутным временем, ученик понимает, образование Древнерусского государства было обусловлено разными экономическими, политическими, социальными и духовными причинами, во многом сама </w:t>
      </w:r>
      <w:r w:rsidRPr="00403774">
        <w:rPr>
          <w:rFonts w:ascii="Times New Roman" w:hAnsi="Times New Roman" w:cs="Times New Roman"/>
          <w:sz w:val="24"/>
          <w:szCs w:val="24"/>
        </w:rPr>
        <w:lastRenderedPageBreak/>
        <w:t>личность нуждалась в принадлежности к группе для защиты от внешних врагов, для разрешения конфликта посредниками и т.д.</w:t>
      </w:r>
      <w:proofErr w:type="gramEnd"/>
      <w:r w:rsidRPr="00403774">
        <w:rPr>
          <w:rFonts w:ascii="Times New Roman" w:hAnsi="Times New Roman" w:cs="Times New Roman"/>
          <w:sz w:val="24"/>
          <w:szCs w:val="24"/>
        </w:rPr>
        <w:t xml:space="preserve"> В итоге он приходит к тому, что готовность в принадлежности к группе трансформируется в готовность и способность личности в исполнении своих обязанностей и участию в жизни государства, что проявилось в период Смутного времени. На примере личностей Минина, Пожарского, патриарха </w:t>
      </w:r>
      <w:proofErr w:type="spellStart"/>
      <w:r w:rsidRPr="00403774">
        <w:rPr>
          <w:rFonts w:ascii="Times New Roman" w:hAnsi="Times New Roman" w:cs="Times New Roman"/>
          <w:sz w:val="24"/>
          <w:szCs w:val="24"/>
        </w:rPr>
        <w:t>Гермогена</w:t>
      </w:r>
      <w:proofErr w:type="spellEnd"/>
      <w:r w:rsidRPr="00403774">
        <w:rPr>
          <w:rFonts w:ascii="Times New Roman" w:hAnsi="Times New Roman" w:cs="Times New Roman"/>
          <w:sz w:val="24"/>
          <w:szCs w:val="24"/>
        </w:rPr>
        <w:t xml:space="preserve"> и москвичей ученик понимает роль каждой личности в национально – освободительном движении за сохранение независимого государства, своей культуры и своих особенностях. Так, например, на уроке «Древняя Русь в эпоху политической раздробленности» использовался такой интерактивный метод как дебаты. В ходе занятия обучающиеся пришли к выводу, что в период феодальной раздробленности больше было негативных последствий, одно из которых – это потеря своей независимости, неспособность отразить внешнего врага, слабость государства. Обучающиеся смогут проявить свое отношение к потере независимости государства, осознать, что государство и общество должны тесно сотрудничать, чтобы добиться расцвета государства и его могущества. В данном блоке тем формировались такие ценности как гражданский долг, патриотизм, независимость, ответственность и мораль (моральная самооценка). </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 xml:space="preserve">Главный интерактивный метод – метод проектов группирует все компоненты гражданской идентичности. Так, ученики, могут  разработать проекты по забытым памятникам и истории своей семьи. Вершиной гражданской идентичности является </w:t>
      </w:r>
      <w:proofErr w:type="spellStart"/>
      <w:r w:rsidRPr="00403774">
        <w:rPr>
          <w:rFonts w:ascii="Times New Roman" w:hAnsi="Times New Roman" w:cs="Times New Roman"/>
          <w:sz w:val="24"/>
          <w:szCs w:val="24"/>
        </w:rPr>
        <w:t>деятельностный</w:t>
      </w:r>
      <w:proofErr w:type="spellEnd"/>
      <w:r w:rsidRPr="00403774">
        <w:rPr>
          <w:rFonts w:ascii="Times New Roman" w:hAnsi="Times New Roman" w:cs="Times New Roman"/>
          <w:sz w:val="24"/>
          <w:szCs w:val="24"/>
        </w:rPr>
        <w:t xml:space="preserve"> компонент, он проявится у обучающихся в участие в такой акции как Лента памяти, где ученики на стенде разместят своих прадедушек и прабабушек, героев войны и труда, как пример для подрастающего поколения. Главный акцент будет сделан на идеи неравнодушия этих людей в самые страшные времена. Подчеркнем, что на ленте Памяти деятельность обучающихся должна принять осознанный характер, который настроит их на участие в акции «Бессмертный полк». </w:t>
      </w:r>
    </w:p>
    <w:p w:rsidR="00866EB5" w:rsidRPr="00403774" w:rsidRDefault="00866EB5" w:rsidP="00866EB5">
      <w:pPr>
        <w:spacing w:after="0" w:line="240" w:lineRule="auto"/>
        <w:ind w:firstLine="708"/>
        <w:jc w:val="both"/>
        <w:rPr>
          <w:rFonts w:ascii="Times New Roman" w:hAnsi="Times New Roman" w:cs="Times New Roman"/>
          <w:sz w:val="24"/>
          <w:szCs w:val="24"/>
        </w:rPr>
      </w:pPr>
      <w:r w:rsidRPr="00403774">
        <w:rPr>
          <w:rFonts w:ascii="Times New Roman" w:hAnsi="Times New Roman" w:cs="Times New Roman"/>
          <w:sz w:val="24"/>
          <w:szCs w:val="24"/>
        </w:rPr>
        <w:t xml:space="preserve">Таким образом, разработка и внедрение в практику современных методов, формирующих гражданскую идентичность учащихся, являются одним из приоритетных направлений деятельности педагогов. Качественное и полноценное формирование гражданских чувств и качеств у обучающихся может быть только с использованием системы интерактивных методов. Подчеркнем, что без привлечения </w:t>
      </w:r>
      <w:proofErr w:type="gramStart"/>
      <w:r w:rsidRPr="00403774">
        <w:rPr>
          <w:rFonts w:ascii="Times New Roman" w:hAnsi="Times New Roman" w:cs="Times New Roman"/>
          <w:sz w:val="24"/>
          <w:szCs w:val="24"/>
        </w:rPr>
        <w:t>обучающихся</w:t>
      </w:r>
      <w:proofErr w:type="gramEnd"/>
      <w:r w:rsidRPr="00403774">
        <w:rPr>
          <w:rFonts w:ascii="Times New Roman" w:hAnsi="Times New Roman" w:cs="Times New Roman"/>
          <w:sz w:val="24"/>
          <w:szCs w:val="24"/>
        </w:rPr>
        <w:t xml:space="preserve">  к общественным делам добиться полноценного формирования гражданской идентичности невозможно.</w:t>
      </w:r>
    </w:p>
    <w:p w:rsidR="00866EB5" w:rsidRDefault="00866EB5" w:rsidP="00866EB5">
      <w:pPr>
        <w:spacing w:after="0" w:line="240" w:lineRule="auto"/>
        <w:jc w:val="both"/>
        <w:rPr>
          <w:rFonts w:ascii="Times New Roman" w:hAnsi="Times New Roman"/>
          <w:b/>
          <w:color w:val="C00000"/>
          <w:sz w:val="24"/>
          <w:szCs w:val="24"/>
        </w:rPr>
      </w:pPr>
    </w:p>
    <w:p w:rsidR="00866EB5" w:rsidRPr="007A3842" w:rsidRDefault="00866EB5" w:rsidP="00866EB5">
      <w:pPr>
        <w:spacing w:after="0" w:line="240" w:lineRule="auto"/>
        <w:jc w:val="both"/>
        <w:rPr>
          <w:rFonts w:ascii="Times New Roman" w:hAnsi="Times New Roman"/>
          <w:b/>
          <w:color w:val="C00000"/>
          <w:sz w:val="24"/>
          <w:szCs w:val="24"/>
        </w:rPr>
      </w:pPr>
      <w:r w:rsidRPr="007A3842">
        <w:rPr>
          <w:rFonts w:ascii="Times New Roman" w:hAnsi="Times New Roman"/>
          <w:b/>
          <w:color w:val="C00000"/>
          <w:sz w:val="24"/>
          <w:szCs w:val="24"/>
        </w:rPr>
        <w:t>Результаты работы площад</w:t>
      </w:r>
      <w:r>
        <w:rPr>
          <w:rFonts w:ascii="Times New Roman" w:hAnsi="Times New Roman"/>
          <w:b/>
          <w:color w:val="C00000"/>
          <w:sz w:val="24"/>
          <w:szCs w:val="24"/>
        </w:rPr>
        <w:t>ок</w:t>
      </w:r>
      <w:r w:rsidRPr="007A3842">
        <w:rPr>
          <w:rFonts w:ascii="Times New Roman" w:hAnsi="Times New Roman"/>
          <w:b/>
          <w:color w:val="C00000"/>
          <w:sz w:val="24"/>
          <w:szCs w:val="24"/>
        </w:rPr>
        <w:t>:</w:t>
      </w:r>
    </w:p>
    <w:p w:rsidR="00866EB5" w:rsidRDefault="00866EB5" w:rsidP="00866EB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-обмен информацией</w:t>
      </w:r>
    </w:p>
    <w:p w:rsidR="00866EB5" w:rsidRDefault="00866EB5" w:rsidP="00866EB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4E36AD">
        <w:rPr>
          <w:rFonts w:ascii="Times New Roman" w:eastAsia="Times New Roman" w:hAnsi="Times New Roman"/>
          <w:sz w:val="24"/>
          <w:szCs w:val="24"/>
          <w:lang w:eastAsia="ru-RU"/>
        </w:rPr>
        <w:t xml:space="preserve">актуализация позитивного опыта, </w:t>
      </w:r>
    </w:p>
    <w:p w:rsidR="00866EB5" w:rsidRDefault="00866EB5" w:rsidP="00866EB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-демонстрация </w:t>
      </w:r>
      <w:r w:rsidRPr="004E36AD">
        <w:rPr>
          <w:rFonts w:ascii="Times New Roman" w:eastAsia="Times New Roman" w:hAnsi="Times New Roman"/>
          <w:sz w:val="24"/>
          <w:szCs w:val="24"/>
          <w:lang w:eastAsia="ru-RU"/>
        </w:rPr>
        <w:t>ресурсов педагога,</w:t>
      </w:r>
    </w:p>
    <w:p w:rsidR="00866EB5" w:rsidRDefault="00866EB5" w:rsidP="00866EB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6B5A86">
        <w:rPr>
          <w:rFonts w:ascii="Times New Roman" w:eastAsia="Times New Roman" w:hAnsi="Times New Roman"/>
          <w:sz w:val="24"/>
          <w:szCs w:val="24"/>
          <w:lang w:eastAsia="ru-RU"/>
        </w:rPr>
        <w:t xml:space="preserve">оказание помощи молодым педагогам в повышении </w:t>
      </w:r>
      <w:r>
        <w:rPr>
          <w:rFonts w:ascii="Times New Roman" w:eastAsia="Times New Roman" w:hAnsi="Times New Roman"/>
          <w:sz w:val="24"/>
          <w:szCs w:val="24"/>
          <w:lang w:eastAsia="ru-RU"/>
        </w:rPr>
        <w:t xml:space="preserve">педагогической компетентности  в работе по повышению мотивации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к учению.</w:t>
      </w:r>
      <w:r w:rsidRPr="00E279A5">
        <w:rPr>
          <w:rFonts w:ascii="Times New Roman" w:eastAsia="Times New Roman" w:hAnsi="Times New Roman"/>
          <w:sz w:val="24"/>
          <w:szCs w:val="24"/>
          <w:lang w:eastAsia="ru-RU"/>
        </w:rPr>
        <w:t xml:space="preserve"> </w:t>
      </w:r>
    </w:p>
    <w:p w:rsidR="00866EB5" w:rsidRPr="00880397" w:rsidRDefault="00866EB5" w:rsidP="00866EB5">
      <w:pPr>
        <w:spacing w:after="0" w:line="240" w:lineRule="auto"/>
        <w:jc w:val="both"/>
        <w:rPr>
          <w:rFonts w:ascii="Times New Roman" w:hAnsi="Times New Roman"/>
          <w:sz w:val="24"/>
          <w:szCs w:val="24"/>
        </w:rPr>
      </w:pPr>
    </w:p>
    <w:p w:rsidR="00866EB5" w:rsidRPr="007A3842" w:rsidRDefault="00866EB5" w:rsidP="00866EB5">
      <w:pPr>
        <w:spacing w:after="0" w:line="240" w:lineRule="auto"/>
        <w:jc w:val="both"/>
        <w:rPr>
          <w:rFonts w:ascii="Times New Roman" w:hAnsi="Times New Roman"/>
          <w:b/>
          <w:color w:val="C00000"/>
          <w:sz w:val="24"/>
          <w:szCs w:val="24"/>
        </w:rPr>
      </w:pPr>
      <w:r w:rsidRPr="007A3842">
        <w:rPr>
          <w:rFonts w:ascii="Times New Roman" w:hAnsi="Times New Roman"/>
          <w:b/>
          <w:color w:val="C00000"/>
          <w:sz w:val="24"/>
          <w:szCs w:val="24"/>
        </w:rPr>
        <w:t>Образов</w:t>
      </w:r>
      <w:r>
        <w:rPr>
          <w:rFonts w:ascii="Times New Roman" w:hAnsi="Times New Roman"/>
          <w:b/>
          <w:color w:val="C00000"/>
          <w:sz w:val="24"/>
          <w:szCs w:val="24"/>
        </w:rPr>
        <w:t>ательный продукт:</w:t>
      </w:r>
    </w:p>
    <w:p w:rsidR="00866EB5" w:rsidRDefault="00866EB5" w:rsidP="00866EB5">
      <w:pPr>
        <w:spacing w:after="0" w:line="240" w:lineRule="auto"/>
        <w:jc w:val="both"/>
        <w:rPr>
          <w:rFonts w:ascii="Times New Roman" w:eastAsia="Times New Roman" w:hAnsi="Times New Roman"/>
          <w:sz w:val="24"/>
          <w:szCs w:val="24"/>
          <w:lang w:eastAsia="ru-RU"/>
        </w:rPr>
      </w:pPr>
      <w:r w:rsidRPr="00880397">
        <w:rPr>
          <w:rFonts w:ascii="Times New Roman" w:eastAsia="Times New Roman" w:hAnsi="Times New Roman"/>
          <w:sz w:val="24"/>
          <w:szCs w:val="24"/>
          <w:lang w:eastAsia="ru-RU"/>
        </w:rPr>
        <w:t xml:space="preserve">Карта ресурсов, необходимых для конструктивного решения </w:t>
      </w:r>
      <w:r>
        <w:rPr>
          <w:rFonts w:ascii="Times New Roman" w:eastAsia="Times New Roman" w:hAnsi="Times New Roman"/>
          <w:sz w:val="24"/>
          <w:szCs w:val="24"/>
          <w:lang w:eastAsia="ru-RU"/>
        </w:rPr>
        <w:t>проблемы повышения мотивации.</w:t>
      </w:r>
      <w:r w:rsidRPr="00D663AD">
        <w:rPr>
          <w:rFonts w:ascii="Times New Roman" w:eastAsia="Times New Roman" w:hAnsi="Times New Roman"/>
          <w:sz w:val="24"/>
          <w:szCs w:val="24"/>
          <w:lang w:eastAsia="ru-RU"/>
        </w:rPr>
        <w:t xml:space="preserve"> </w:t>
      </w:r>
    </w:p>
    <w:p w:rsidR="00BB060B" w:rsidRPr="00880397" w:rsidRDefault="00BB060B" w:rsidP="00866EB5">
      <w:pPr>
        <w:spacing w:after="0" w:line="240" w:lineRule="auto"/>
        <w:jc w:val="both"/>
        <w:rPr>
          <w:rFonts w:ascii="Times New Roman" w:hAnsi="Times New Roman"/>
          <w:sz w:val="24"/>
          <w:szCs w:val="24"/>
        </w:rPr>
      </w:pPr>
    </w:p>
    <w:p w:rsidR="00866EB5" w:rsidRDefault="00866EB5" w:rsidP="00866EB5">
      <w:pPr>
        <w:spacing w:after="0" w:line="240" w:lineRule="auto"/>
        <w:rPr>
          <w:rFonts w:ascii="Times New Roman" w:hAnsi="Times New Roman" w:cs="Times New Roman"/>
          <w:sz w:val="24"/>
          <w:szCs w:val="24"/>
        </w:rPr>
      </w:pPr>
      <w:r>
        <w:rPr>
          <w:noProof/>
          <w:lang w:eastAsia="ru-RU"/>
        </w:rPr>
        <w:drawing>
          <wp:inline distT="0" distB="0" distL="0" distR="0">
            <wp:extent cx="2886075" cy="2164557"/>
            <wp:effectExtent l="19050" t="0" r="9525" b="0"/>
            <wp:docPr id="1" name="Рисунок 4" descr="C:\Users\Rolson\AppData\Local\Microsoft\Windows\Temporary Internet Files\Content.Word\IMG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son\AppData\Local\Microsoft\Windows\Temporary Internet Files\Content.Word\IMG_1336.jpg"/>
                    <pic:cNvPicPr>
                      <a:picLocks noChangeAspect="1" noChangeArrowheads="1"/>
                    </pic:cNvPicPr>
                  </pic:nvPicPr>
                  <pic:blipFill>
                    <a:blip r:embed="rId19" cstate="print"/>
                    <a:srcRect/>
                    <a:stretch>
                      <a:fillRect/>
                    </a:stretch>
                  </pic:blipFill>
                  <pic:spPr bwMode="auto">
                    <a:xfrm>
                      <a:off x="0" y="0"/>
                      <a:ext cx="2882651" cy="216198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924175" cy="2193131"/>
            <wp:effectExtent l="19050" t="0" r="9525" b="0"/>
            <wp:docPr id="5" name="Рисунок 3" descr="C:\Users\Rolson\AppData\Local\Microsoft\Windows\Temporary Internet Files\Content.Word\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lson\AppData\Local\Microsoft\Windows\Temporary Internet Files\Content.Word\IMG_1335.jpg"/>
                    <pic:cNvPicPr>
                      <a:picLocks noChangeAspect="1" noChangeArrowheads="1"/>
                    </pic:cNvPicPr>
                  </pic:nvPicPr>
                  <pic:blipFill>
                    <a:blip r:embed="rId20" cstate="print"/>
                    <a:srcRect/>
                    <a:stretch>
                      <a:fillRect/>
                    </a:stretch>
                  </pic:blipFill>
                  <pic:spPr bwMode="auto">
                    <a:xfrm>
                      <a:off x="0" y="0"/>
                      <a:ext cx="2924175" cy="2193131"/>
                    </a:xfrm>
                    <a:prstGeom prst="rect">
                      <a:avLst/>
                    </a:prstGeom>
                    <a:noFill/>
                    <a:ln w="9525">
                      <a:noFill/>
                      <a:miter lim="800000"/>
                      <a:headEnd/>
                      <a:tailEnd/>
                    </a:ln>
                  </pic:spPr>
                </pic:pic>
              </a:graphicData>
            </a:graphic>
          </wp:inline>
        </w:drawing>
      </w: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Pr="00403774" w:rsidRDefault="00866EB5" w:rsidP="00866EB5">
      <w:pPr>
        <w:spacing w:after="0" w:line="240" w:lineRule="auto"/>
        <w:rPr>
          <w:rFonts w:ascii="Times New Roman" w:hAnsi="Times New Roman" w:cs="Times New Roman"/>
          <w:sz w:val="24"/>
          <w:szCs w:val="24"/>
        </w:rPr>
      </w:pPr>
      <w:r>
        <w:rPr>
          <w:noProof/>
          <w:lang w:eastAsia="ru-RU"/>
        </w:rPr>
        <w:lastRenderedPageBreak/>
        <w:drawing>
          <wp:inline distT="0" distB="0" distL="0" distR="0">
            <wp:extent cx="2990850" cy="2243138"/>
            <wp:effectExtent l="19050" t="0" r="0" b="0"/>
            <wp:docPr id="3" name="Рисунок 2" descr="C:\Users\Rolson\AppData\Local\Microsoft\Windows\Temporary Internet Files\Content.Word\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son\AppData\Local\Microsoft\Windows\Temporary Internet Files\Content.Word\IMG_1338.jpg"/>
                    <pic:cNvPicPr>
                      <a:picLocks noChangeAspect="1" noChangeArrowheads="1"/>
                    </pic:cNvPicPr>
                  </pic:nvPicPr>
                  <pic:blipFill>
                    <a:blip r:embed="rId21" cstate="print"/>
                    <a:srcRect/>
                    <a:stretch>
                      <a:fillRect/>
                    </a:stretch>
                  </pic:blipFill>
                  <pic:spPr bwMode="auto">
                    <a:xfrm>
                      <a:off x="0" y="0"/>
                      <a:ext cx="2990850" cy="22431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extent cx="2962275" cy="2221706"/>
            <wp:effectExtent l="19050" t="0" r="9525" b="0"/>
            <wp:docPr id="2" name="Рисунок 1" descr="C:\Users\Rolson\AppData\Local\Microsoft\Windows\Temporary Internet Files\Content.Word\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son\AppData\Local\Microsoft\Windows\Temporary Internet Files\Content.Word\IMG_1337.jpg"/>
                    <pic:cNvPicPr>
                      <a:picLocks noChangeAspect="1" noChangeArrowheads="1"/>
                    </pic:cNvPicPr>
                  </pic:nvPicPr>
                  <pic:blipFill>
                    <a:blip r:embed="rId22" cstate="print"/>
                    <a:srcRect/>
                    <a:stretch>
                      <a:fillRect/>
                    </a:stretch>
                  </pic:blipFill>
                  <pic:spPr bwMode="auto">
                    <a:xfrm>
                      <a:off x="0" y="0"/>
                      <a:ext cx="2962275" cy="2221706"/>
                    </a:xfrm>
                    <a:prstGeom prst="rect">
                      <a:avLst/>
                    </a:prstGeom>
                    <a:noFill/>
                    <a:ln w="9525">
                      <a:noFill/>
                      <a:miter lim="800000"/>
                      <a:headEnd/>
                      <a:tailEnd/>
                    </a:ln>
                  </pic:spPr>
                </pic:pic>
              </a:graphicData>
            </a:graphic>
          </wp:inline>
        </w:drawing>
      </w:r>
    </w:p>
    <w:p w:rsidR="00866EB5" w:rsidRPr="00403774" w:rsidRDefault="00866EB5" w:rsidP="00866EB5">
      <w:pPr>
        <w:spacing w:after="0" w:line="240" w:lineRule="auto"/>
        <w:jc w:val="right"/>
        <w:rPr>
          <w:rFonts w:ascii="Times New Roman" w:hAnsi="Times New Roman" w:cs="Times New Roman"/>
          <w:sz w:val="24"/>
          <w:szCs w:val="24"/>
        </w:rPr>
      </w:pPr>
    </w:p>
    <w:p w:rsidR="00866EB5" w:rsidRDefault="00866EB5" w:rsidP="00866EB5">
      <w:pPr>
        <w:jc w:val="center"/>
        <w:rPr>
          <w:rFonts w:ascii="Times New Roman" w:hAnsi="Times New Roman" w:cs="Times New Roman"/>
          <w:b/>
          <w:bCs/>
          <w:i/>
          <w:iCs/>
          <w:color w:val="C00000"/>
          <w:sz w:val="36"/>
          <w:szCs w:val="36"/>
        </w:rPr>
      </w:pPr>
    </w:p>
    <w:p w:rsidR="00BB060B" w:rsidRDefault="00BB060B" w:rsidP="00866EB5">
      <w:pPr>
        <w:jc w:val="center"/>
        <w:rPr>
          <w:rFonts w:ascii="Times New Roman" w:hAnsi="Times New Roman" w:cs="Times New Roman"/>
          <w:b/>
          <w:bCs/>
          <w:i/>
          <w:iCs/>
          <w:color w:val="C00000"/>
          <w:sz w:val="36"/>
          <w:szCs w:val="36"/>
        </w:rPr>
      </w:pPr>
    </w:p>
    <w:p w:rsidR="00BB060B" w:rsidRDefault="00BB060B" w:rsidP="00866EB5">
      <w:pPr>
        <w:jc w:val="center"/>
        <w:rPr>
          <w:rFonts w:ascii="Times New Roman" w:hAnsi="Times New Roman" w:cs="Times New Roman"/>
          <w:b/>
          <w:bCs/>
          <w:i/>
          <w:iCs/>
          <w:color w:val="C00000"/>
          <w:sz w:val="36"/>
          <w:szCs w:val="36"/>
        </w:rPr>
      </w:pPr>
    </w:p>
    <w:p w:rsidR="00BB060B" w:rsidRDefault="00866EB5" w:rsidP="00866EB5">
      <w:pPr>
        <w:jc w:val="center"/>
        <w:rPr>
          <w:rFonts w:ascii="Times New Roman" w:hAnsi="Times New Roman" w:cs="Times New Roman"/>
          <w:b/>
          <w:bCs/>
          <w:i/>
          <w:iCs/>
          <w:color w:val="C00000"/>
          <w:sz w:val="36"/>
          <w:szCs w:val="36"/>
        </w:rPr>
      </w:pPr>
      <w:r w:rsidRPr="00D663AD">
        <w:rPr>
          <w:rFonts w:ascii="Times New Roman" w:hAnsi="Times New Roman" w:cs="Times New Roman"/>
          <w:b/>
          <w:bCs/>
          <w:i/>
          <w:iCs/>
          <w:color w:val="C00000"/>
          <w:sz w:val="36"/>
          <w:szCs w:val="36"/>
        </w:rPr>
        <w:t xml:space="preserve">«Мы за стратегию,  где важнее полезные </w:t>
      </w:r>
    </w:p>
    <w:p w:rsidR="00BB060B" w:rsidRDefault="00866EB5" w:rsidP="00866EB5">
      <w:pPr>
        <w:jc w:val="center"/>
        <w:rPr>
          <w:rFonts w:ascii="Times New Roman" w:hAnsi="Times New Roman" w:cs="Times New Roman"/>
          <w:b/>
          <w:bCs/>
          <w:i/>
          <w:iCs/>
          <w:color w:val="C00000"/>
          <w:sz w:val="36"/>
          <w:szCs w:val="36"/>
        </w:rPr>
      </w:pPr>
      <w:r w:rsidRPr="00D663AD">
        <w:rPr>
          <w:rFonts w:ascii="Times New Roman" w:hAnsi="Times New Roman" w:cs="Times New Roman"/>
          <w:b/>
          <w:bCs/>
          <w:i/>
          <w:iCs/>
          <w:color w:val="C00000"/>
          <w:sz w:val="36"/>
          <w:szCs w:val="36"/>
        </w:rPr>
        <w:t xml:space="preserve">достижения детей и их интерес </w:t>
      </w:r>
    </w:p>
    <w:p w:rsidR="00866EB5" w:rsidRDefault="00866EB5" w:rsidP="00866EB5">
      <w:pPr>
        <w:jc w:val="center"/>
        <w:rPr>
          <w:rFonts w:ascii="Times New Roman" w:hAnsi="Times New Roman" w:cs="Times New Roman"/>
          <w:b/>
          <w:bCs/>
          <w:i/>
          <w:iCs/>
          <w:color w:val="C00000"/>
          <w:sz w:val="36"/>
          <w:szCs w:val="36"/>
        </w:rPr>
      </w:pPr>
      <w:r w:rsidRPr="00D663AD">
        <w:rPr>
          <w:rFonts w:ascii="Times New Roman" w:hAnsi="Times New Roman" w:cs="Times New Roman"/>
          <w:b/>
          <w:bCs/>
          <w:i/>
          <w:iCs/>
          <w:color w:val="C00000"/>
          <w:sz w:val="36"/>
          <w:szCs w:val="36"/>
        </w:rPr>
        <w:t xml:space="preserve">к процессу обучения». </w:t>
      </w:r>
    </w:p>
    <w:p w:rsidR="00866EB5" w:rsidRPr="00D663AD" w:rsidRDefault="00866EB5" w:rsidP="00866EB5">
      <w:pPr>
        <w:jc w:val="right"/>
        <w:rPr>
          <w:rFonts w:ascii="Times New Roman" w:hAnsi="Times New Roman" w:cs="Times New Roman"/>
          <w:sz w:val="28"/>
          <w:szCs w:val="28"/>
          <w:shd w:val="clear" w:color="auto" w:fill="FFFFFF"/>
        </w:rPr>
      </w:pPr>
      <w:r w:rsidRPr="00D663AD">
        <w:rPr>
          <w:rFonts w:ascii="Times New Roman" w:hAnsi="Times New Roman" w:cs="Times New Roman"/>
          <w:b/>
          <w:bCs/>
          <w:i/>
          <w:iCs/>
          <w:color w:val="C00000"/>
          <w:sz w:val="28"/>
          <w:szCs w:val="28"/>
        </w:rPr>
        <w:t>Команда педагогов МАОУ СОШ № 45</w:t>
      </w:r>
    </w:p>
    <w:p w:rsidR="00866EB5" w:rsidRDefault="00866EB5" w:rsidP="00866EB5">
      <w:pPr>
        <w:spacing w:after="0" w:line="240" w:lineRule="auto"/>
        <w:jc w:val="center"/>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866EB5" w:rsidP="00866EB5">
      <w:pPr>
        <w:spacing w:after="0" w:line="240" w:lineRule="auto"/>
        <w:rPr>
          <w:rFonts w:ascii="Times New Roman" w:hAnsi="Times New Roman" w:cs="Times New Roman"/>
          <w:sz w:val="24"/>
          <w:szCs w:val="24"/>
        </w:rPr>
      </w:pPr>
    </w:p>
    <w:p w:rsidR="00866EB5" w:rsidRDefault="0036205A">
      <w:r>
        <w:t xml:space="preserve">        </w:t>
      </w:r>
    </w:p>
    <w:p w:rsidR="0036205A" w:rsidRDefault="0036205A">
      <w:r>
        <w:t xml:space="preserve">         </w:t>
      </w:r>
    </w:p>
    <w:p w:rsidR="00866EB5" w:rsidRDefault="0036205A">
      <w:r>
        <w:t xml:space="preserve">              </w:t>
      </w:r>
    </w:p>
    <w:sectPr w:rsidR="00866EB5" w:rsidSect="00866EB5">
      <w:footerReference w:type="default" r:id="rId23"/>
      <w:pgSz w:w="11906" w:h="16838"/>
      <w:pgMar w:top="720" w:right="720" w:bottom="720" w:left="720"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BDC" w:rsidRDefault="005D5BDC" w:rsidP="00BB060B">
      <w:pPr>
        <w:spacing w:after="0" w:line="240" w:lineRule="auto"/>
      </w:pPr>
      <w:r>
        <w:separator/>
      </w:r>
    </w:p>
  </w:endnote>
  <w:endnote w:type="continuationSeparator" w:id="0">
    <w:p w:rsidR="005D5BDC" w:rsidRDefault="005D5BDC" w:rsidP="00BB06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55548"/>
      <w:docPartObj>
        <w:docPartGallery w:val="Page Numbers (Bottom of Page)"/>
        <w:docPartUnique/>
      </w:docPartObj>
    </w:sdtPr>
    <w:sdtContent>
      <w:p w:rsidR="00BB060B" w:rsidRDefault="00DB340B">
        <w:pPr>
          <w:pStyle w:val="ae"/>
          <w:jc w:val="center"/>
        </w:pPr>
        <w:fldSimple w:instr=" PAGE   \* MERGEFORMAT ">
          <w:r w:rsidR="00880889">
            <w:rPr>
              <w:noProof/>
            </w:rPr>
            <w:t>14</w:t>
          </w:r>
        </w:fldSimple>
      </w:p>
    </w:sdtContent>
  </w:sdt>
  <w:p w:rsidR="00BB060B" w:rsidRDefault="00BB060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BDC" w:rsidRDefault="005D5BDC" w:rsidP="00BB060B">
      <w:pPr>
        <w:spacing w:after="0" w:line="240" w:lineRule="auto"/>
      </w:pPr>
      <w:r>
        <w:separator/>
      </w:r>
    </w:p>
  </w:footnote>
  <w:footnote w:type="continuationSeparator" w:id="0">
    <w:p w:rsidR="005D5BDC" w:rsidRDefault="005D5BDC" w:rsidP="00BB06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7EF"/>
    <w:multiLevelType w:val="hybridMultilevel"/>
    <w:tmpl w:val="688C503C"/>
    <w:lvl w:ilvl="0" w:tplc="6E3A256E">
      <w:start w:val="1"/>
      <w:numFmt w:val="bullet"/>
      <w:lvlText w:val=" "/>
      <w:lvlJc w:val="left"/>
      <w:pPr>
        <w:tabs>
          <w:tab w:val="num" w:pos="720"/>
        </w:tabs>
        <w:ind w:left="720" w:hanging="360"/>
      </w:pPr>
      <w:rPr>
        <w:rFonts w:ascii="Calibri" w:hAnsi="Calibri" w:hint="default"/>
      </w:rPr>
    </w:lvl>
    <w:lvl w:ilvl="1" w:tplc="73342462" w:tentative="1">
      <w:start w:val="1"/>
      <w:numFmt w:val="bullet"/>
      <w:lvlText w:val=" "/>
      <w:lvlJc w:val="left"/>
      <w:pPr>
        <w:tabs>
          <w:tab w:val="num" w:pos="1440"/>
        </w:tabs>
        <w:ind w:left="1440" w:hanging="360"/>
      </w:pPr>
      <w:rPr>
        <w:rFonts w:ascii="Calibri" w:hAnsi="Calibri" w:hint="default"/>
      </w:rPr>
    </w:lvl>
    <w:lvl w:ilvl="2" w:tplc="21F07418" w:tentative="1">
      <w:start w:val="1"/>
      <w:numFmt w:val="bullet"/>
      <w:lvlText w:val=" "/>
      <w:lvlJc w:val="left"/>
      <w:pPr>
        <w:tabs>
          <w:tab w:val="num" w:pos="2160"/>
        </w:tabs>
        <w:ind w:left="2160" w:hanging="360"/>
      </w:pPr>
      <w:rPr>
        <w:rFonts w:ascii="Calibri" w:hAnsi="Calibri" w:hint="default"/>
      </w:rPr>
    </w:lvl>
    <w:lvl w:ilvl="3" w:tplc="456A6ED0" w:tentative="1">
      <w:start w:val="1"/>
      <w:numFmt w:val="bullet"/>
      <w:lvlText w:val=" "/>
      <w:lvlJc w:val="left"/>
      <w:pPr>
        <w:tabs>
          <w:tab w:val="num" w:pos="2880"/>
        </w:tabs>
        <w:ind w:left="2880" w:hanging="360"/>
      </w:pPr>
      <w:rPr>
        <w:rFonts w:ascii="Calibri" w:hAnsi="Calibri" w:hint="default"/>
      </w:rPr>
    </w:lvl>
    <w:lvl w:ilvl="4" w:tplc="846EFB8A" w:tentative="1">
      <w:start w:val="1"/>
      <w:numFmt w:val="bullet"/>
      <w:lvlText w:val=" "/>
      <w:lvlJc w:val="left"/>
      <w:pPr>
        <w:tabs>
          <w:tab w:val="num" w:pos="3600"/>
        </w:tabs>
        <w:ind w:left="3600" w:hanging="360"/>
      </w:pPr>
      <w:rPr>
        <w:rFonts w:ascii="Calibri" w:hAnsi="Calibri" w:hint="default"/>
      </w:rPr>
    </w:lvl>
    <w:lvl w:ilvl="5" w:tplc="721E447C" w:tentative="1">
      <w:start w:val="1"/>
      <w:numFmt w:val="bullet"/>
      <w:lvlText w:val=" "/>
      <w:lvlJc w:val="left"/>
      <w:pPr>
        <w:tabs>
          <w:tab w:val="num" w:pos="4320"/>
        </w:tabs>
        <w:ind w:left="4320" w:hanging="360"/>
      </w:pPr>
      <w:rPr>
        <w:rFonts w:ascii="Calibri" w:hAnsi="Calibri" w:hint="default"/>
      </w:rPr>
    </w:lvl>
    <w:lvl w:ilvl="6" w:tplc="BD089036" w:tentative="1">
      <w:start w:val="1"/>
      <w:numFmt w:val="bullet"/>
      <w:lvlText w:val=" "/>
      <w:lvlJc w:val="left"/>
      <w:pPr>
        <w:tabs>
          <w:tab w:val="num" w:pos="5040"/>
        </w:tabs>
        <w:ind w:left="5040" w:hanging="360"/>
      </w:pPr>
      <w:rPr>
        <w:rFonts w:ascii="Calibri" w:hAnsi="Calibri" w:hint="default"/>
      </w:rPr>
    </w:lvl>
    <w:lvl w:ilvl="7" w:tplc="13DA0012" w:tentative="1">
      <w:start w:val="1"/>
      <w:numFmt w:val="bullet"/>
      <w:lvlText w:val=" "/>
      <w:lvlJc w:val="left"/>
      <w:pPr>
        <w:tabs>
          <w:tab w:val="num" w:pos="5760"/>
        </w:tabs>
        <w:ind w:left="5760" w:hanging="360"/>
      </w:pPr>
      <w:rPr>
        <w:rFonts w:ascii="Calibri" w:hAnsi="Calibri" w:hint="default"/>
      </w:rPr>
    </w:lvl>
    <w:lvl w:ilvl="8" w:tplc="1EF4E714" w:tentative="1">
      <w:start w:val="1"/>
      <w:numFmt w:val="bullet"/>
      <w:lvlText w:val=" "/>
      <w:lvlJc w:val="left"/>
      <w:pPr>
        <w:tabs>
          <w:tab w:val="num" w:pos="6480"/>
        </w:tabs>
        <w:ind w:left="6480" w:hanging="360"/>
      </w:pPr>
      <w:rPr>
        <w:rFonts w:ascii="Calibri" w:hAnsi="Calibri" w:hint="default"/>
      </w:rPr>
    </w:lvl>
  </w:abstractNum>
  <w:abstractNum w:abstractNumId="1">
    <w:nsid w:val="0B7820E7"/>
    <w:multiLevelType w:val="hybridMultilevel"/>
    <w:tmpl w:val="CCEE6ACE"/>
    <w:lvl w:ilvl="0" w:tplc="F288F710">
      <w:start w:val="1"/>
      <w:numFmt w:val="bullet"/>
      <w:lvlText w:val="▸"/>
      <w:lvlJc w:val="left"/>
      <w:pPr>
        <w:tabs>
          <w:tab w:val="num" w:pos="720"/>
        </w:tabs>
        <w:ind w:left="720" w:hanging="360"/>
      </w:pPr>
      <w:rPr>
        <w:rFonts w:ascii="MS Mincho" w:hAnsi="MS Mincho" w:hint="default"/>
      </w:rPr>
    </w:lvl>
    <w:lvl w:ilvl="1" w:tplc="CBD8AE2E" w:tentative="1">
      <w:start w:val="1"/>
      <w:numFmt w:val="bullet"/>
      <w:lvlText w:val="▸"/>
      <w:lvlJc w:val="left"/>
      <w:pPr>
        <w:tabs>
          <w:tab w:val="num" w:pos="1440"/>
        </w:tabs>
        <w:ind w:left="1440" w:hanging="360"/>
      </w:pPr>
      <w:rPr>
        <w:rFonts w:ascii="MS Mincho" w:hAnsi="MS Mincho" w:hint="default"/>
      </w:rPr>
    </w:lvl>
    <w:lvl w:ilvl="2" w:tplc="B898435E" w:tentative="1">
      <w:start w:val="1"/>
      <w:numFmt w:val="bullet"/>
      <w:lvlText w:val="▸"/>
      <w:lvlJc w:val="left"/>
      <w:pPr>
        <w:tabs>
          <w:tab w:val="num" w:pos="2160"/>
        </w:tabs>
        <w:ind w:left="2160" w:hanging="360"/>
      </w:pPr>
      <w:rPr>
        <w:rFonts w:ascii="MS Mincho" w:hAnsi="MS Mincho" w:hint="default"/>
      </w:rPr>
    </w:lvl>
    <w:lvl w:ilvl="3" w:tplc="E78EEB92" w:tentative="1">
      <w:start w:val="1"/>
      <w:numFmt w:val="bullet"/>
      <w:lvlText w:val="▸"/>
      <w:lvlJc w:val="left"/>
      <w:pPr>
        <w:tabs>
          <w:tab w:val="num" w:pos="2880"/>
        </w:tabs>
        <w:ind w:left="2880" w:hanging="360"/>
      </w:pPr>
      <w:rPr>
        <w:rFonts w:ascii="MS Mincho" w:hAnsi="MS Mincho" w:hint="default"/>
      </w:rPr>
    </w:lvl>
    <w:lvl w:ilvl="4" w:tplc="092AE95A" w:tentative="1">
      <w:start w:val="1"/>
      <w:numFmt w:val="bullet"/>
      <w:lvlText w:val="▸"/>
      <w:lvlJc w:val="left"/>
      <w:pPr>
        <w:tabs>
          <w:tab w:val="num" w:pos="3600"/>
        </w:tabs>
        <w:ind w:left="3600" w:hanging="360"/>
      </w:pPr>
      <w:rPr>
        <w:rFonts w:ascii="MS Mincho" w:hAnsi="MS Mincho" w:hint="default"/>
      </w:rPr>
    </w:lvl>
    <w:lvl w:ilvl="5" w:tplc="D03E573A" w:tentative="1">
      <w:start w:val="1"/>
      <w:numFmt w:val="bullet"/>
      <w:lvlText w:val="▸"/>
      <w:lvlJc w:val="left"/>
      <w:pPr>
        <w:tabs>
          <w:tab w:val="num" w:pos="4320"/>
        </w:tabs>
        <w:ind w:left="4320" w:hanging="360"/>
      </w:pPr>
      <w:rPr>
        <w:rFonts w:ascii="MS Mincho" w:hAnsi="MS Mincho" w:hint="default"/>
      </w:rPr>
    </w:lvl>
    <w:lvl w:ilvl="6" w:tplc="BA2815F0" w:tentative="1">
      <w:start w:val="1"/>
      <w:numFmt w:val="bullet"/>
      <w:lvlText w:val="▸"/>
      <w:lvlJc w:val="left"/>
      <w:pPr>
        <w:tabs>
          <w:tab w:val="num" w:pos="5040"/>
        </w:tabs>
        <w:ind w:left="5040" w:hanging="360"/>
      </w:pPr>
      <w:rPr>
        <w:rFonts w:ascii="MS Mincho" w:hAnsi="MS Mincho" w:hint="default"/>
      </w:rPr>
    </w:lvl>
    <w:lvl w:ilvl="7" w:tplc="F272A65C" w:tentative="1">
      <w:start w:val="1"/>
      <w:numFmt w:val="bullet"/>
      <w:lvlText w:val="▸"/>
      <w:lvlJc w:val="left"/>
      <w:pPr>
        <w:tabs>
          <w:tab w:val="num" w:pos="5760"/>
        </w:tabs>
        <w:ind w:left="5760" w:hanging="360"/>
      </w:pPr>
      <w:rPr>
        <w:rFonts w:ascii="MS Mincho" w:hAnsi="MS Mincho" w:hint="default"/>
      </w:rPr>
    </w:lvl>
    <w:lvl w:ilvl="8" w:tplc="9D88166A" w:tentative="1">
      <w:start w:val="1"/>
      <w:numFmt w:val="bullet"/>
      <w:lvlText w:val="▸"/>
      <w:lvlJc w:val="left"/>
      <w:pPr>
        <w:tabs>
          <w:tab w:val="num" w:pos="6480"/>
        </w:tabs>
        <w:ind w:left="6480" w:hanging="360"/>
      </w:pPr>
      <w:rPr>
        <w:rFonts w:ascii="MS Mincho" w:hAnsi="MS Mincho" w:hint="default"/>
      </w:rPr>
    </w:lvl>
  </w:abstractNum>
  <w:abstractNum w:abstractNumId="2">
    <w:nsid w:val="0B9C1B71"/>
    <w:multiLevelType w:val="hybridMultilevel"/>
    <w:tmpl w:val="CAE09C3E"/>
    <w:lvl w:ilvl="0" w:tplc="6CE656A6">
      <w:start w:val="1"/>
      <w:numFmt w:val="bullet"/>
      <w:lvlText w:val=" "/>
      <w:lvlJc w:val="left"/>
      <w:pPr>
        <w:tabs>
          <w:tab w:val="num" w:pos="720"/>
        </w:tabs>
        <w:ind w:left="720" w:hanging="360"/>
      </w:pPr>
      <w:rPr>
        <w:rFonts w:ascii="Calibri" w:hAnsi="Calibri" w:hint="default"/>
      </w:rPr>
    </w:lvl>
    <w:lvl w:ilvl="1" w:tplc="861430D4" w:tentative="1">
      <w:start w:val="1"/>
      <w:numFmt w:val="bullet"/>
      <w:lvlText w:val=" "/>
      <w:lvlJc w:val="left"/>
      <w:pPr>
        <w:tabs>
          <w:tab w:val="num" w:pos="1440"/>
        </w:tabs>
        <w:ind w:left="1440" w:hanging="360"/>
      </w:pPr>
      <w:rPr>
        <w:rFonts w:ascii="Calibri" w:hAnsi="Calibri" w:hint="default"/>
      </w:rPr>
    </w:lvl>
    <w:lvl w:ilvl="2" w:tplc="B73877D0" w:tentative="1">
      <w:start w:val="1"/>
      <w:numFmt w:val="bullet"/>
      <w:lvlText w:val=" "/>
      <w:lvlJc w:val="left"/>
      <w:pPr>
        <w:tabs>
          <w:tab w:val="num" w:pos="2160"/>
        </w:tabs>
        <w:ind w:left="2160" w:hanging="360"/>
      </w:pPr>
      <w:rPr>
        <w:rFonts w:ascii="Calibri" w:hAnsi="Calibri" w:hint="default"/>
      </w:rPr>
    </w:lvl>
    <w:lvl w:ilvl="3" w:tplc="FAFC5A42" w:tentative="1">
      <w:start w:val="1"/>
      <w:numFmt w:val="bullet"/>
      <w:lvlText w:val=" "/>
      <w:lvlJc w:val="left"/>
      <w:pPr>
        <w:tabs>
          <w:tab w:val="num" w:pos="2880"/>
        </w:tabs>
        <w:ind w:left="2880" w:hanging="360"/>
      </w:pPr>
      <w:rPr>
        <w:rFonts w:ascii="Calibri" w:hAnsi="Calibri" w:hint="default"/>
      </w:rPr>
    </w:lvl>
    <w:lvl w:ilvl="4" w:tplc="15FA8808" w:tentative="1">
      <w:start w:val="1"/>
      <w:numFmt w:val="bullet"/>
      <w:lvlText w:val=" "/>
      <w:lvlJc w:val="left"/>
      <w:pPr>
        <w:tabs>
          <w:tab w:val="num" w:pos="3600"/>
        </w:tabs>
        <w:ind w:left="3600" w:hanging="360"/>
      </w:pPr>
      <w:rPr>
        <w:rFonts w:ascii="Calibri" w:hAnsi="Calibri" w:hint="default"/>
      </w:rPr>
    </w:lvl>
    <w:lvl w:ilvl="5" w:tplc="269ECD06" w:tentative="1">
      <w:start w:val="1"/>
      <w:numFmt w:val="bullet"/>
      <w:lvlText w:val=" "/>
      <w:lvlJc w:val="left"/>
      <w:pPr>
        <w:tabs>
          <w:tab w:val="num" w:pos="4320"/>
        </w:tabs>
        <w:ind w:left="4320" w:hanging="360"/>
      </w:pPr>
      <w:rPr>
        <w:rFonts w:ascii="Calibri" w:hAnsi="Calibri" w:hint="default"/>
      </w:rPr>
    </w:lvl>
    <w:lvl w:ilvl="6" w:tplc="F802EE16" w:tentative="1">
      <w:start w:val="1"/>
      <w:numFmt w:val="bullet"/>
      <w:lvlText w:val=" "/>
      <w:lvlJc w:val="left"/>
      <w:pPr>
        <w:tabs>
          <w:tab w:val="num" w:pos="5040"/>
        </w:tabs>
        <w:ind w:left="5040" w:hanging="360"/>
      </w:pPr>
      <w:rPr>
        <w:rFonts w:ascii="Calibri" w:hAnsi="Calibri" w:hint="default"/>
      </w:rPr>
    </w:lvl>
    <w:lvl w:ilvl="7" w:tplc="85069E12" w:tentative="1">
      <w:start w:val="1"/>
      <w:numFmt w:val="bullet"/>
      <w:lvlText w:val=" "/>
      <w:lvlJc w:val="left"/>
      <w:pPr>
        <w:tabs>
          <w:tab w:val="num" w:pos="5760"/>
        </w:tabs>
        <w:ind w:left="5760" w:hanging="360"/>
      </w:pPr>
      <w:rPr>
        <w:rFonts w:ascii="Calibri" w:hAnsi="Calibri" w:hint="default"/>
      </w:rPr>
    </w:lvl>
    <w:lvl w:ilvl="8" w:tplc="B14C3778" w:tentative="1">
      <w:start w:val="1"/>
      <w:numFmt w:val="bullet"/>
      <w:lvlText w:val=" "/>
      <w:lvlJc w:val="left"/>
      <w:pPr>
        <w:tabs>
          <w:tab w:val="num" w:pos="6480"/>
        </w:tabs>
        <w:ind w:left="6480" w:hanging="360"/>
      </w:pPr>
      <w:rPr>
        <w:rFonts w:ascii="Calibri" w:hAnsi="Calibri" w:hint="default"/>
      </w:rPr>
    </w:lvl>
  </w:abstractNum>
  <w:abstractNum w:abstractNumId="3">
    <w:nsid w:val="0EE648BB"/>
    <w:multiLevelType w:val="hybridMultilevel"/>
    <w:tmpl w:val="E286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B678C"/>
    <w:multiLevelType w:val="hybridMultilevel"/>
    <w:tmpl w:val="9C3AF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726D1C"/>
    <w:multiLevelType w:val="hybridMultilevel"/>
    <w:tmpl w:val="1F4E3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DC6CE4"/>
    <w:multiLevelType w:val="hybridMultilevel"/>
    <w:tmpl w:val="68F6F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261297"/>
    <w:multiLevelType w:val="hybridMultilevel"/>
    <w:tmpl w:val="D1AE9124"/>
    <w:lvl w:ilvl="0" w:tplc="77A0AE44">
      <w:start w:val="1"/>
      <w:numFmt w:val="bullet"/>
      <w:lvlText w:val="▸"/>
      <w:lvlJc w:val="left"/>
      <w:pPr>
        <w:tabs>
          <w:tab w:val="num" w:pos="720"/>
        </w:tabs>
        <w:ind w:left="720" w:hanging="360"/>
      </w:pPr>
      <w:rPr>
        <w:rFonts w:ascii="MS Mincho" w:hAnsi="MS Mincho" w:hint="default"/>
      </w:rPr>
    </w:lvl>
    <w:lvl w:ilvl="1" w:tplc="10A86BF8" w:tentative="1">
      <w:start w:val="1"/>
      <w:numFmt w:val="bullet"/>
      <w:lvlText w:val="▸"/>
      <w:lvlJc w:val="left"/>
      <w:pPr>
        <w:tabs>
          <w:tab w:val="num" w:pos="1440"/>
        </w:tabs>
        <w:ind w:left="1440" w:hanging="360"/>
      </w:pPr>
      <w:rPr>
        <w:rFonts w:ascii="MS Mincho" w:hAnsi="MS Mincho" w:hint="default"/>
      </w:rPr>
    </w:lvl>
    <w:lvl w:ilvl="2" w:tplc="72F483CA" w:tentative="1">
      <w:start w:val="1"/>
      <w:numFmt w:val="bullet"/>
      <w:lvlText w:val="▸"/>
      <w:lvlJc w:val="left"/>
      <w:pPr>
        <w:tabs>
          <w:tab w:val="num" w:pos="2160"/>
        </w:tabs>
        <w:ind w:left="2160" w:hanging="360"/>
      </w:pPr>
      <w:rPr>
        <w:rFonts w:ascii="MS Mincho" w:hAnsi="MS Mincho" w:hint="default"/>
      </w:rPr>
    </w:lvl>
    <w:lvl w:ilvl="3" w:tplc="579436BE" w:tentative="1">
      <w:start w:val="1"/>
      <w:numFmt w:val="bullet"/>
      <w:lvlText w:val="▸"/>
      <w:lvlJc w:val="left"/>
      <w:pPr>
        <w:tabs>
          <w:tab w:val="num" w:pos="2880"/>
        </w:tabs>
        <w:ind w:left="2880" w:hanging="360"/>
      </w:pPr>
      <w:rPr>
        <w:rFonts w:ascii="MS Mincho" w:hAnsi="MS Mincho" w:hint="default"/>
      </w:rPr>
    </w:lvl>
    <w:lvl w:ilvl="4" w:tplc="627A43B0" w:tentative="1">
      <w:start w:val="1"/>
      <w:numFmt w:val="bullet"/>
      <w:lvlText w:val="▸"/>
      <w:lvlJc w:val="left"/>
      <w:pPr>
        <w:tabs>
          <w:tab w:val="num" w:pos="3600"/>
        </w:tabs>
        <w:ind w:left="3600" w:hanging="360"/>
      </w:pPr>
      <w:rPr>
        <w:rFonts w:ascii="MS Mincho" w:hAnsi="MS Mincho" w:hint="default"/>
      </w:rPr>
    </w:lvl>
    <w:lvl w:ilvl="5" w:tplc="2FBA7944" w:tentative="1">
      <w:start w:val="1"/>
      <w:numFmt w:val="bullet"/>
      <w:lvlText w:val="▸"/>
      <w:lvlJc w:val="left"/>
      <w:pPr>
        <w:tabs>
          <w:tab w:val="num" w:pos="4320"/>
        </w:tabs>
        <w:ind w:left="4320" w:hanging="360"/>
      </w:pPr>
      <w:rPr>
        <w:rFonts w:ascii="MS Mincho" w:hAnsi="MS Mincho" w:hint="default"/>
      </w:rPr>
    </w:lvl>
    <w:lvl w:ilvl="6" w:tplc="9B628664" w:tentative="1">
      <w:start w:val="1"/>
      <w:numFmt w:val="bullet"/>
      <w:lvlText w:val="▸"/>
      <w:lvlJc w:val="left"/>
      <w:pPr>
        <w:tabs>
          <w:tab w:val="num" w:pos="5040"/>
        </w:tabs>
        <w:ind w:left="5040" w:hanging="360"/>
      </w:pPr>
      <w:rPr>
        <w:rFonts w:ascii="MS Mincho" w:hAnsi="MS Mincho" w:hint="default"/>
      </w:rPr>
    </w:lvl>
    <w:lvl w:ilvl="7" w:tplc="5386BFC6" w:tentative="1">
      <w:start w:val="1"/>
      <w:numFmt w:val="bullet"/>
      <w:lvlText w:val="▸"/>
      <w:lvlJc w:val="left"/>
      <w:pPr>
        <w:tabs>
          <w:tab w:val="num" w:pos="5760"/>
        </w:tabs>
        <w:ind w:left="5760" w:hanging="360"/>
      </w:pPr>
      <w:rPr>
        <w:rFonts w:ascii="MS Mincho" w:hAnsi="MS Mincho" w:hint="default"/>
      </w:rPr>
    </w:lvl>
    <w:lvl w:ilvl="8" w:tplc="9AFADDB0" w:tentative="1">
      <w:start w:val="1"/>
      <w:numFmt w:val="bullet"/>
      <w:lvlText w:val="▸"/>
      <w:lvlJc w:val="left"/>
      <w:pPr>
        <w:tabs>
          <w:tab w:val="num" w:pos="6480"/>
        </w:tabs>
        <w:ind w:left="6480" w:hanging="360"/>
      </w:pPr>
      <w:rPr>
        <w:rFonts w:ascii="MS Mincho" w:hAnsi="MS Mincho" w:hint="default"/>
      </w:rPr>
    </w:lvl>
  </w:abstractNum>
  <w:abstractNum w:abstractNumId="8">
    <w:nsid w:val="1E0963B9"/>
    <w:multiLevelType w:val="hybridMultilevel"/>
    <w:tmpl w:val="D9F62B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43394C"/>
    <w:multiLevelType w:val="hybridMultilevel"/>
    <w:tmpl w:val="92DEB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C75643"/>
    <w:multiLevelType w:val="hybridMultilevel"/>
    <w:tmpl w:val="0D189E6A"/>
    <w:lvl w:ilvl="0" w:tplc="E02A34F6">
      <w:start w:val="1"/>
      <w:numFmt w:val="bullet"/>
      <w:lvlText w:val="▸"/>
      <w:lvlJc w:val="left"/>
      <w:pPr>
        <w:tabs>
          <w:tab w:val="num" w:pos="720"/>
        </w:tabs>
        <w:ind w:left="720" w:hanging="360"/>
      </w:pPr>
      <w:rPr>
        <w:rFonts w:ascii="MS Mincho" w:hAnsi="MS Mincho" w:hint="default"/>
      </w:rPr>
    </w:lvl>
    <w:lvl w:ilvl="1" w:tplc="4C222A54" w:tentative="1">
      <w:start w:val="1"/>
      <w:numFmt w:val="bullet"/>
      <w:lvlText w:val="▸"/>
      <w:lvlJc w:val="left"/>
      <w:pPr>
        <w:tabs>
          <w:tab w:val="num" w:pos="1440"/>
        </w:tabs>
        <w:ind w:left="1440" w:hanging="360"/>
      </w:pPr>
      <w:rPr>
        <w:rFonts w:ascii="MS Mincho" w:hAnsi="MS Mincho" w:hint="default"/>
      </w:rPr>
    </w:lvl>
    <w:lvl w:ilvl="2" w:tplc="604A8630" w:tentative="1">
      <w:start w:val="1"/>
      <w:numFmt w:val="bullet"/>
      <w:lvlText w:val="▸"/>
      <w:lvlJc w:val="left"/>
      <w:pPr>
        <w:tabs>
          <w:tab w:val="num" w:pos="2160"/>
        </w:tabs>
        <w:ind w:left="2160" w:hanging="360"/>
      </w:pPr>
      <w:rPr>
        <w:rFonts w:ascii="MS Mincho" w:hAnsi="MS Mincho" w:hint="default"/>
      </w:rPr>
    </w:lvl>
    <w:lvl w:ilvl="3" w:tplc="795AE74E" w:tentative="1">
      <w:start w:val="1"/>
      <w:numFmt w:val="bullet"/>
      <w:lvlText w:val="▸"/>
      <w:lvlJc w:val="left"/>
      <w:pPr>
        <w:tabs>
          <w:tab w:val="num" w:pos="2880"/>
        </w:tabs>
        <w:ind w:left="2880" w:hanging="360"/>
      </w:pPr>
      <w:rPr>
        <w:rFonts w:ascii="MS Mincho" w:hAnsi="MS Mincho" w:hint="default"/>
      </w:rPr>
    </w:lvl>
    <w:lvl w:ilvl="4" w:tplc="60BEADAC" w:tentative="1">
      <w:start w:val="1"/>
      <w:numFmt w:val="bullet"/>
      <w:lvlText w:val="▸"/>
      <w:lvlJc w:val="left"/>
      <w:pPr>
        <w:tabs>
          <w:tab w:val="num" w:pos="3600"/>
        </w:tabs>
        <w:ind w:left="3600" w:hanging="360"/>
      </w:pPr>
      <w:rPr>
        <w:rFonts w:ascii="MS Mincho" w:hAnsi="MS Mincho" w:hint="default"/>
      </w:rPr>
    </w:lvl>
    <w:lvl w:ilvl="5" w:tplc="0EA67452" w:tentative="1">
      <w:start w:val="1"/>
      <w:numFmt w:val="bullet"/>
      <w:lvlText w:val="▸"/>
      <w:lvlJc w:val="left"/>
      <w:pPr>
        <w:tabs>
          <w:tab w:val="num" w:pos="4320"/>
        </w:tabs>
        <w:ind w:left="4320" w:hanging="360"/>
      </w:pPr>
      <w:rPr>
        <w:rFonts w:ascii="MS Mincho" w:hAnsi="MS Mincho" w:hint="default"/>
      </w:rPr>
    </w:lvl>
    <w:lvl w:ilvl="6" w:tplc="FFF63D16" w:tentative="1">
      <w:start w:val="1"/>
      <w:numFmt w:val="bullet"/>
      <w:lvlText w:val="▸"/>
      <w:lvlJc w:val="left"/>
      <w:pPr>
        <w:tabs>
          <w:tab w:val="num" w:pos="5040"/>
        </w:tabs>
        <w:ind w:left="5040" w:hanging="360"/>
      </w:pPr>
      <w:rPr>
        <w:rFonts w:ascii="MS Mincho" w:hAnsi="MS Mincho" w:hint="default"/>
      </w:rPr>
    </w:lvl>
    <w:lvl w:ilvl="7" w:tplc="C64E2ACC" w:tentative="1">
      <w:start w:val="1"/>
      <w:numFmt w:val="bullet"/>
      <w:lvlText w:val="▸"/>
      <w:lvlJc w:val="left"/>
      <w:pPr>
        <w:tabs>
          <w:tab w:val="num" w:pos="5760"/>
        </w:tabs>
        <w:ind w:left="5760" w:hanging="360"/>
      </w:pPr>
      <w:rPr>
        <w:rFonts w:ascii="MS Mincho" w:hAnsi="MS Mincho" w:hint="default"/>
      </w:rPr>
    </w:lvl>
    <w:lvl w:ilvl="8" w:tplc="1F929BBC" w:tentative="1">
      <w:start w:val="1"/>
      <w:numFmt w:val="bullet"/>
      <w:lvlText w:val="▸"/>
      <w:lvlJc w:val="left"/>
      <w:pPr>
        <w:tabs>
          <w:tab w:val="num" w:pos="6480"/>
        </w:tabs>
        <w:ind w:left="6480" w:hanging="360"/>
      </w:pPr>
      <w:rPr>
        <w:rFonts w:ascii="MS Mincho" w:hAnsi="MS Mincho" w:hint="default"/>
      </w:rPr>
    </w:lvl>
  </w:abstractNum>
  <w:abstractNum w:abstractNumId="11">
    <w:nsid w:val="24A16E57"/>
    <w:multiLevelType w:val="hybridMultilevel"/>
    <w:tmpl w:val="789C5ECA"/>
    <w:lvl w:ilvl="0" w:tplc="C2D29374">
      <w:start w:val="1"/>
      <w:numFmt w:val="bullet"/>
      <w:lvlText w:val="•"/>
      <w:lvlJc w:val="left"/>
      <w:pPr>
        <w:tabs>
          <w:tab w:val="num" w:pos="720"/>
        </w:tabs>
        <w:ind w:left="720" w:hanging="360"/>
      </w:pPr>
      <w:rPr>
        <w:rFonts w:ascii="Arial" w:hAnsi="Arial" w:hint="default"/>
      </w:rPr>
    </w:lvl>
    <w:lvl w:ilvl="1" w:tplc="72E08F34" w:tentative="1">
      <w:start w:val="1"/>
      <w:numFmt w:val="bullet"/>
      <w:lvlText w:val="•"/>
      <w:lvlJc w:val="left"/>
      <w:pPr>
        <w:tabs>
          <w:tab w:val="num" w:pos="1440"/>
        </w:tabs>
        <w:ind w:left="1440" w:hanging="360"/>
      </w:pPr>
      <w:rPr>
        <w:rFonts w:ascii="Arial" w:hAnsi="Arial" w:hint="default"/>
      </w:rPr>
    </w:lvl>
    <w:lvl w:ilvl="2" w:tplc="3AC8544A" w:tentative="1">
      <w:start w:val="1"/>
      <w:numFmt w:val="bullet"/>
      <w:lvlText w:val="•"/>
      <w:lvlJc w:val="left"/>
      <w:pPr>
        <w:tabs>
          <w:tab w:val="num" w:pos="2160"/>
        </w:tabs>
        <w:ind w:left="2160" w:hanging="360"/>
      </w:pPr>
      <w:rPr>
        <w:rFonts w:ascii="Arial" w:hAnsi="Arial" w:hint="default"/>
      </w:rPr>
    </w:lvl>
    <w:lvl w:ilvl="3" w:tplc="FB8CCCAA" w:tentative="1">
      <w:start w:val="1"/>
      <w:numFmt w:val="bullet"/>
      <w:lvlText w:val="•"/>
      <w:lvlJc w:val="left"/>
      <w:pPr>
        <w:tabs>
          <w:tab w:val="num" w:pos="2880"/>
        </w:tabs>
        <w:ind w:left="2880" w:hanging="360"/>
      </w:pPr>
      <w:rPr>
        <w:rFonts w:ascii="Arial" w:hAnsi="Arial" w:hint="default"/>
      </w:rPr>
    </w:lvl>
    <w:lvl w:ilvl="4" w:tplc="3120E884" w:tentative="1">
      <w:start w:val="1"/>
      <w:numFmt w:val="bullet"/>
      <w:lvlText w:val="•"/>
      <w:lvlJc w:val="left"/>
      <w:pPr>
        <w:tabs>
          <w:tab w:val="num" w:pos="3600"/>
        </w:tabs>
        <w:ind w:left="3600" w:hanging="360"/>
      </w:pPr>
      <w:rPr>
        <w:rFonts w:ascii="Arial" w:hAnsi="Arial" w:hint="default"/>
      </w:rPr>
    </w:lvl>
    <w:lvl w:ilvl="5" w:tplc="C70A4014" w:tentative="1">
      <w:start w:val="1"/>
      <w:numFmt w:val="bullet"/>
      <w:lvlText w:val="•"/>
      <w:lvlJc w:val="left"/>
      <w:pPr>
        <w:tabs>
          <w:tab w:val="num" w:pos="4320"/>
        </w:tabs>
        <w:ind w:left="4320" w:hanging="360"/>
      </w:pPr>
      <w:rPr>
        <w:rFonts w:ascii="Arial" w:hAnsi="Arial" w:hint="default"/>
      </w:rPr>
    </w:lvl>
    <w:lvl w:ilvl="6" w:tplc="AF526E1C" w:tentative="1">
      <w:start w:val="1"/>
      <w:numFmt w:val="bullet"/>
      <w:lvlText w:val="•"/>
      <w:lvlJc w:val="left"/>
      <w:pPr>
        <w:tabs>
          <w:tab w:val="num" w:pos="5040"/>
        </w:tabs>
        <w:ind w:left="5040" w:hanging="360"/>
      </w:pPr>
      <w:rPr>
        <w:rFonts w:ascii="Arial" w:hAnsi="Arial" w:hint="default"/>
      </w:rPr>
    </w:lvl>
    <w:lvl w:ilvl="7" w:tplc="AB2E92E8" w:tentative="1">
      <w:start w:val="1"/>
      <w:numFmt w:val="bullet"/>
      <w:lvlText w:val="•"/>
      <w:lvlJc w:val="left"/>
      <w:pPr>
        <w:tabs>
          <w:tab w:val="num" w:pos="5760"/>
        </w:tabs>
        <w:ind w:left="5760" w:hanging="360"/>
      </w:pPr>
      <w:rPr>
        <w:rFonts w:ascii="Arial" w:hAnsi="Arial" w:hint="default"/>
      </w:rPr>
    </w:lvl>
    <w:lvl w:ilvl="8" w:tplc="7A3029B6" w:tentative="1">
      <w:start w:val="1"/>
      <w:numFmt w:val="bullet"/>
      <w:lvlText w:val="•"/>
      <w:lvlJc w:val="left"/>
      <w:pPr>
        <w:tabs>
          <w:tab w:val="num" w:pos="6480"/>
        </w:tabs>
        <w:ind w:left="6480" w:hanging="360"/>
      </w:pPr>
      <w:rPr>
        <w:rFonts w:ascii="Arial" w:hAnsi="Arial" w:hint="default"/>
      </w:rPr>
    </w:lvl>
  </w:abstractNum>
  <w:abstractNum w:abstractNumId="12">
    <w:nsid w:val="28F048FB"/>
    <w:multiLevelType w:val="hybridMultilevel"/>
    <w:tmpl w:val="01741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4659DB"/>
    <w:multiLevelType w:val="hybridMultilevel"/>
    <w:tmpl w:val="E69C96BC"/>
    <w:lvl w:ilvl="0" w:tplc="3B72D50E">
      <w:start w:val="1"/>
      <w:numFmt w:val="bullet"/>
      <w:lvlText w:val="▸"/>
      <w:lvlJc w:val="left"/>
      <w:pPr>
        <w:tabs>
          <w:tab w:val="num" w:pos="720"/>
        </w:tabs>
        <w:ind w:left="720" w:hanging="360"/>
      </w:pPr>
      <w:rPr>
        <w:rFonts w:ascii="MS Mincho" w:hAnsi="MS Mincho" w:hint="default"/>
      </w:rPr>
    </w:lvl>
    <w:lvl w:ilvl="1" w:tplc="11568744" w:tentative="1">
      <w:start w:val="1"/>
      <w:numFmt w:val="bullet"/>
      <w:lvlText w:val="▸"/>
      <w:lvlJc w:val="left"/>
      <w:pPr>
        <w:tabs>
          <w:tab w:val="num" w:pos="1440"/>
        </w:tabs>
        <w:ind w:left="1440" w:hanging="360"/>
      </w:pPr>
      <w:rPr>
        <w:rFonts w:ascii="MS Mincho" w:hAnsi="MS Mincho" w:hint="default"/>
      </w:rPr>
    </w:lvl>
    <w:lvl w:ilvl="2" w:tplc="CA1295E8" w:tentative="1">
      <w:start w:val="1"/>
      <w:numFmt w:val="bullet"/>
      <w:lvlText w:val="▸"/>
      <w:lvlJc w:val="left"/>
      <w:pPr>
        <w:tabs>
          <w:tab w:val="num" w:pos="2160"/>
        </w:tabs>
        <w:ind w:left="2160" w:hanging="360"/>
      </w:pPr>
      <w:rPr>
        <w:rFonts w:ascii="MS Mincho" w:hAnsi="MS Mincho" w:hint="default"/>
      </w:rPr>
    </w:lvl>
    <w:lvl w:ilvl="3" w:tplc="71A89AF4" w:tentative="1">
      <w:start w:val="1"/>
      <w:numFmt w:val="bullet"/>
      <w:lvlText w:val="▸"/>
      <w:lvlJc w:val="left"/>
      <w:pPr>
        <w:tabs>
          <w:tab w:val="num" w:pos="2880"/>
        </w:tabs>
        <w:ind w:left="2880" w:hanging="360"/>
      </w:pPr>
      <w:rPr>
        <w:rFonts w:ascii="MS Mincho" w:hAnsi="MS Mincho" w:hint="default"/>
      </w:rPr>
    </w:lvl>
    <w:lvl w:ilvl="4" w:tplc="F0FEC650" w:tentative="1">
      <w:start w:val="1"/>
      <w:numFmt w:val="bullet"/>
      <w:lvlText w:val="▸"/>
      <w:lvlJc w:val="left"/>
      <w:pPr>
        <w:tabs>
          <w:tab w:val="num" w:pos="3600"/>
        </w:tabs>
        <w:ind w:left="3600" w:hanging="360"/>
      </w:pPr>
      <w:rPr>
        <w:rFonts w:ascii="MS Mincho" w:hAnsi="MS Mincho" w:hint="default"/>
      </w:rPr>
    </w:lvl>
    <w:lvl w:ilvl="5" w:tplc="9F9CA73E" w:tentative="1">
      <w:start w:val="1"/>
      <w:numFmt w:val="bullet"/>
      <w:lvlText w:val="▸"/>
      <w:lvlJc w:val="left"/>
      <w:pPr>
        <w:tabs>
          <w:tab w:val="num" w:pos="4320"/>
        </w:tabs>
        <w:ind w:left="4320" w:hanging="360"/>
      </w:pPr>
      <w:rPr>
        <w:rFonts w:ascii="MS Mincho" w:hAnsi="MS Mincho" w:hint="default"/>
      </w:rPr>
    </w:lvl>
    <w:lvl w:ilvl="6" w:tplc="82C40D4A" w:tentative="1">
      <w:start w:val="1"/>
      <w:numFmt w:val="bullet"/>
      <w:lvlText w:val="▸"/>
      <w:lvlJc w:val="left"/>
      <w:pPr>
        <w:tabs>
          <w:tab w:val="num" w:pos="5040"/>
        </w:tabs>
        <w:ind w:left="5040" w:hanging="360"/>
      </w:pPr>
      <w:rPr>
        <w:rFonts w:ascii="MS Mincho" w:hAnsi="MS Mincho" w:hint="default"/>
      </w:rPr>
    </w:lvl>
    <w:lvl w:ilvl="7" w:tplc="3CF63BDA" w:tentative="1">
      <w:start w:val="1"/>
      <w:numFmt w:val="bullet"/>
      <w:lvlText w:val="▸"/>
      <w:lvlJc w:val="left"/>
      <w:pPr>
        <w:tabs>
          <w:tab w:val="num" w:pos="5760"/>
        </w:tabs>
        <w:ind w:left="5760" w:hanging="360"/>
      </w:pPr>
      <w:rPr>
        <w:rFonts w:ascii="MS Mincho" w:hAnsi="MS Mincho" w:hint="default"/>
      </w:rPr>
    </w:lvl>
    <w:lvl w:ilvl="8" w:tplc="866C69B0" w:tentative="1">
      <w:start w:val="1"/>
      <w:numFmt w:val="bullet"/>
      <w:lvlText w:val="▸"/>
      <w:lvlJc w:val="left"/>
      <w:pPr>
        <w:tabs>
          <w:tab w:val="num" w:pos="6480"/>
        </w:tabs>
        <w:ind w:left="6480" w:hanging="360"/>
      </w:pPr>
      <w:rPr>
        <w:rFonts w:ascii="MS Mincho" w:hAnsi="MS Mincho" w:hint="default"/>
      </w:rPr>
    </w:lvl>
  </w:abstractNum>
  <w:abstractNum w:abstractNumId="14">
    <w:nsid w:val="32F63D5A"/>
    <w:multiLevelType w:val="hybridMultilevel"/>
    <w:tmpl w:val="A64C380C"/>
    <w:lvl w:ilvl="0" w:tplc="6EECAFA2">
      <w:start w:val="1"/>
      <w:numFmt w:val="bullet"/>
      <w:lvlText w:val=" "/>
      <w:lvlJc w:val="left"/>
      <w:pPr>
        <w:tabs>
          <w:tab w:val="num" w:pos="720"/>
        </w:tabs>
        <w:ind w:left="720" w:hanging="360"/>
      </w:pPr>
      <w:rPr>
        <w:rFonts w:ascii="Calibri" w:hAnsi="Calibri" w:hint="default"/>
      </w:rPr>
    </w:lvl>
    <w:lvl w:ilvl="1" w:tplc="49F0D446" w:tentative="1">
      <w:start w:val="1"/>
      <w:numFmt w:val="bullet"/>
      <w:lvlText w:val=" "/>
      <w:lvlJc w:val="left"/>
      <w:pPr>
        <w:tabs>
          <w:tab w:val="num" w:pos="1440"/>
        </w:tabs>
        <w:ind w:left="1440" w:hanging="360"/>
      </w:pPr>
      <w:rPr>
        <w:rFonts w:ascii="Calibri" w:hAnsi="Calibri" w:hint="default"/>
      </w:rPr>
    </w:lvl>
    <w:lvl w:ilvl="2" w:tplc="350A405E" w:tentative="1">
      <w:start w:val="1"/>
      <w:numFmt w:val="bullet"/>
      <w:lvlText w:val=" "/>
      <w:lvlJc w:val="left"/>
      <w:pPr>
        <w:tabs>
          <w:tab w:val="num" w:pos="2160"/>
        </w:tabs>
        <w:ind w:left="2160" w:hanging="360"/>
      </w:pPr>
      <w:rPr>
        <w:rFonts w:ascii="Calibri" w:hAnsi="Calibri" w:hint="default"/>
      </w:rPr>
    </w:lvl>
    <w:lvl w:ilvl="3" w:tplc="C33A00EE" w:tentative="1">
      <w:start w:val="1"/>
      <w:numFmt w:val="bullet"/>
      <w:lvlText w:val=" "/>
      <w:lvlJc w:val="left"/>
      <w:pPr>
        <w:tabs>
          <w:tab w:val="num" w:pos="2880"/>
        </w:tabs>
        <w:ind w:left="2880" w:hanging="360"/>
      </w:pPr>
      <w:rPr>
        <w:rFonts w:ascii="Calibri" w:hAnsi="Calibri" w:hint="default"/>
      </w:rPr>
    </w:lvl>
    <w:lvl w:ilvl="4" w:tplc="2626C2C0" w:tentative="1">
      <w:start w:val="1"/>
      <w:numFmt w:val="bullet"/>
      <w:lvlText w:val=" "/>
      <w:lvlJc w:val="left"/>
      <w:pPr>
        <w:tabs>
          <w:tab w:val="num" w:pos="3600"/>
        </w:tabs>
        <w:ind w:left="3600" w:hanging="360"/>
      </w:pPr>
      <w:rPr>
        <w:rFonts w:ascii="Calibri" w:hAnsi="Calibri" w:hint="default"/>
      </w:rPr>
    </w:lvl>
    <w:lvl w:ilvl="5" w:tplc="D666AC5C" w:tentative="1">
      <w:start w:val="1"/>
      <w:numFmt w:val="bullet"/>
      <w:lvlText w:val=" "/>
      <w:lvlJc w:val="left"/>
      <w:pPr>
        <w:tabs>
          <w:tab w:val="num" w:pos="4320"/>
        </w:tabs>
        <w:ind w:left="4320" w:hanging="360"/>
      </w:pPr>
      <w:rPr>
        <w:rFonts w:ascii="Calibri" w:hAnsi="Calibri" w:hint="default"/>
      </w:rPr>
    </w:lvl>
    <w:lvl w:ilvl="6" w:tplc="B11AD8F2" w:tentative="1">
      <w:start w:val="1"/>
      <w:numFmt w:val="bullet"/>
      <w:lvlText w:val=" "/>
      <w:lvlJc w:val="left"/>
      <w:pPr>
        <w:tabs>
          <w:tab w:val="num" w:pos="5040"/>
        </w:tabs>
        <w:ind w:left="5040" w:hanging="360"/>
      </w:pPr>
      <w:rPr>
        <w:rFonts w:ascii="Calibri" w:hAnsi="Calibri" w:hint="default"/>
      </w:rPr>
    </w:lvl>
    <w:lvl w:ilvl="7" w:tplc="4EB87F70" w:tentative="1">
      <w:start w:val="1"/>
      <w:numFmt w:val="bullet"/>
      <w:lvlText w:val=" "/>
      <w:lvlJc w:val="left"/>
      <w:pPr>
        <w:tabs>
          <w:tab w:val="num" w:pos="5760"/>
        </w:tabs>
        <w:ind w:left="5760" w:hanging="360"/>
      </w:pPr>
      <w:rPr>
        <w:rFonts w:ascii="Calibri" w:hAnsi="Calibri" w:hint="default"/>
      </w:rPr>
    </w:lvl>
    <w:lvl w:ilvl="8" w:tplc="4A9A864E" w:tentative="1">
      <w:start w:val="1"/>
      <w:numFmt w:val="bullet"/>
      <w:lvlText w:val=" "/>
      <w:lvlJc w:val="left"/>
      <w:pPr>
        <w:tabs>
          <w:tab w:val="num" w:pos="6480"/>
        </w:tabs>
        <w:ind w:left="6480" w:hanging="360"/>
      </w:pPr>
      <w:rPr>
        <w:rFonts w:ascii="Calibri" w:hAnsi="Calibri" w:hint="default"/>
      </w:rPr>
    </w:lvl>
  </w:abstractNum>
  <w:abstractNum w:abstractNumId="15">
    <w:nsid w:val="36AD4FC3"/>
    <w:multiLevelType w:val="hybridMultilevel"/>
    <w:tmpl w:val="53D0C5B2"/>
    <w:lvl w:ilvl="0" w:tplc="D6F27D8A">
      <w:start w:val="1"/>
      <w:numFmt w:val="bullet"/>
      <w:lvlText w:val="▸"/>
      <w:lvlJc w:val="left"/>
      <w:pPr>
        <w:tabs>
          <w:tab w:val="num" w:pos="720"/>
        </w:tabs>
        <w:ind w:left="720" w:hanging="360"/>
      </w:pPr>
      <w:rPr>
        <w:rFonts w:ascii="MS Mincho" w:hAnsi="MS Mincho" w:hint="default"/>
      </w:rPr>
    </w:lvl>
    <w:lvl w:ilvl="1" w:tplc="A67A03E8" w:tentative="1">
      <w:start w:val="1"/>
      <w:numFmt w:val="bullet"/>
      <w:lvlText w:val="▸"/>
      <w:lvlJc w:val="left"/>
      <w:pPr>
        <w:tabs>
          <w:tab w:val="num" w:pos="1440"/>
        </w:tabs>
        <w:ind w:left="1440" w:hanging="360"/>
      </w:pPr>
      <w:rPr>
        <w:rFonts w:ascii="MS Mincho" w:hAnsi="MS Mincho" w:hint="default"/>
      </w:rPr>
    </w:lvl>
    <w:lvl w:ilvl="2" w:tplc="3D204FF0" w:tentative="1">
      <w:start w:val="1"/>
      <w:numFmt w:val="bullet"/>
      <w:lvlText w:val="▸"/>
      <w:lvlJc w:val="left"/>
      <w:pPr>
        <w:tabs>
          <w:tab w:val="num" w:pos="2160"/>
        </w:tabs>
        <w:ind w:left="2160" w:hanging="360"/>
      </w:pPr>
      <w:rPr>
        <w:rFonts w:ascii="MS Mincho" w:hAnsi="MS Mincho" w:hint="default"/>
      </w:rPr>
    </w:lvl>
    <w:lvl w:ilvl="3" w:tplc="277AE79A" w:tentative="1">
      <w:start w:val="1"/>
      <w:numFmt w:val="bullet"/>
      <w:lvlText w:val="▸"/>
      <w:lvlJc w:val="left"/>
      <w:pPr>
        <w:tabs>
          <w:tab w:val="num" w:pos="2880"/>
        </w:tabs>
        <w:ind w:left="2880" w:hanging="360"/>
      </w:pPr>
      <w:rPr>
        <w:rFonts w:ascii="MS Mincho" w:hAnsi="MS Mincho" w:hint="default"/>
      </w:rPr>
    </w:lvl>
    <w:lvl w:ilvl="4" w:tplc="9A4A6FFA" w:tentative="1">
      <w:start w:val="1"/>
      <w:numFmt w:val="bullet"/>
      <w:lvlText w:val="▸"/>
      <w:lvlJc w:val="left"/>
      <w:pPr>
        <w:tabs>
          <w:tab w:val="num" w:pos="3600"/>
        </w:tabs>
        <w:ind w:left="3600" w:hanging="360"/>
      </w:pPr>
      <w:rPr>
        <w:rFonts w:ascii="MS Mincho" w:hAnsi="MS Mincho" w:hint="default"/>
      </w:rPr>
    </w:lvl>
    <w:lvl w:ilvl="5" w:tplc="237009F6" w:tentative="1">
      <w:start w:val="1"/>
      <w:numFmt w:val="bullet"/>
      <w:lvlText w:val="▸"/>
      <w:lvlJc w:val="left"/>
      <w:pPr>
        <w:tabs>
          <w:tab w:val="num" w:pos="4320"/>
        </w:tabs>
        <w:ind w:left="4320" w:hanging="360"/>
      </w:pPr>
      <w:rPr>
        <w:rFonts w:ascii="MS Mincho" w:hAnsi="MS Mincho" w:hint="default"/>
      </w:rPr>
    </w:lvl>
    <w:lvl w:ilvl="6" w:tplc="A2DAF9E4" w:tentative="1">
      <w:start w:val="1"/>
      <w:numFmt w:val="bullet"/>
      <w:lvlText w:val="▸"/>
      <w:lvlJc w:val="left"/>
      <w:pPr>
        <w:tabs>
          <w:tab w:val="num" w:pos="5040"/>
        </w:tabs>
        <w:ind w:left="5040" w:hanging="360"/>
      </w:pPr>
      <w:rPr>
        <w:rFonts w:ascii="MS Mincho" w:hAnsi="MS Mincho" w:hint="default"/>
      </w:rPr>
    </w:lvl>
    <w:lvl w:ilvl="7" w:tplc="3FAAE428" w:tentative="1">
      <w:start w:val="1"/>
      <w:numFmt w:val="bullet"/>
      <w:lvlText w:val="▸"/>
      <w:lvlJc w:val="left"/>
      <w:pPr>
        <w:tabs>
          <w:tab w:val="num" w:pos="5760"/>
        </w:tabs>
        <w:ind w:left="5760" w:hanging="360"/>
      </w:pPr>
      <w:rPr>
        <w:rFonts w:ascii="MS Mincho" w:hAnsi="MS Mincho" w:hint="default"/>
      </w:rPr>
    </w:lvl>
    <w:lvl w:ilvl="8" w:tplc="6B841150" w:tentative="1">
      <w:start w:val="1"/>
      <w:numFmt w:val="bullet"/>
      <w:lvlText w:val="▸"/>
      <w:lvlJc w:val="left"/>
      <w:pPr>
        <w:tabs>
          <w:tab w:val="num" w:pos="6480"/>
        </w:tabs>
        <w:ind w:left="6480" w:hanging="360"/>
      </w:pPr>
      <w:rPr>
        <w:rFonts w:ascii="MS Mincho" w:hAnsi="MS Mincho" w:hint="default"/>
      </w:rPr>
    </w:lvl>
  </w:abstractNum>
  <w:abstractNum w:abstractNumId="16">
    <w:nsid w:val="39B817FC"/>
    <w:multiLevelType w:val="hybridMultilevel"/>
    <w:tmpl w:val="CE145D26"/>
    <w:lvl w:ilvl="0" w:tplc="CF2C7152">
      <w:start w:val="1"/>
      <w:numFmt w:val="bullet"/>
      <w:lvlText w:val="•"/>
      <w:lvlJc w:val="left"/>
      <w:pPr>
        <w:tabs>
          <w:tab w:val="num" w:pos="720"/>
        </w:tabs>
        <w:ind w:left="720" w:hanging="360"/>
      </w:pPr>
      <w:rPr>
        <w:rFonts w:ascii="Arial" w:hAnsi="Arial" w:hint="default"/>
      </w:rPr>
    </w:lvl>
    <w:lvl w:ilvl="1" w:tplc="AFF600A0" w:tentative="1">
      <w:start w:val="1"/>
      <w:numFmt w:val="bullet"/>
      <w:lvlText w:val="•"/>
      <w:lvlJc w:val="left"/>
      <w:pPr>
        <w:tabs>
          <w:tab w:val="num" w:pos="1440"/>
        </w:tabs>
        <w:ind w:left="1440" w:hanging="360"/>
      </w:pPr>
      <w:rPr>
        <w:rFonts w:ascii="Arial" w:hAnsi="Arial" w:hint="default"/>
      </w:rPr>
    </w:lvl>
    <w:lvl w:ilvl="2" w:tplc="40DA6E3A" w:tentative="1">
      <w:start w:val="1"/>
      <w:numFmt w:val="bullet"/>
      <w:lvlText w:val="•"/>
      <w:lvlJc w:val="left"/>
      <w:pPr>
        <w:tabs>
          <w:tab w:val="num" w:pos="2160"/>
        </w:tabs>
        <w:ind w:left="2160" w:hanging="360"/>
      </w:pPr>
      <w:rPr>
        <w:rFonts w:ascii="Arial" w:hAnsi="Arial" w:hint="default"/>
      </w:rPr>
    </w:lvl>
    <w:lvl w:ilvl="3" w:tplc="43E89CB8" w:tentative="1">
      <w:start w:val="1"/>
      <w:numFmt w:val="bullet"/>
      <w:lvlText w:val="•"/>
      <w:lvlJc w:val="left"/>
      <w:pPr>
        <w:tabs>
          <w:tab w:val="num" w:pos="2880"/>
        </w:tabs>
        <w:ind w:left="2880" w:hanging="360"/>
      </w:pPr>
      <w:rPr>
        <w:rFonts w:ascii="Arial" w:hAnsi="Arial" w:hint="default"/>
      </w:rPr>
    </w:lvl>
    <w:lvl w:ilvl="4" w:tplc="D15C3A16" w:tentative="1">
      <w:start w:val="1"/>
      <w:numFmt w:val="bullet"/>
      <w:lvlText w:val="•"/>
      <w:lvlJc w:val="left"/>
      <w:pPr>
        <w:tabs>
          <w:tab w:val="num" w:pos="3600"/>
        </w:tabs>
        <w:ind w:left="3600" w:hanging="360"/>
      </w:pPr>
      <w:rPr>
        <w:rFonts w:ascii="Arial" w:hAnsi="Arial" w:hint="default"/>
      </w:rPr>
    </w:lvl>
    <w:lvl w:ilvl="5" w:tplc="DC8A3416" w:tentative="1">
      <w:start w:val="1"/>
      <w:numFmt w:val="bullet"/>
      <w:lvlText w:val="•"/>
      <w:lvlJc w:val="left"/>
      <w:pPr>
        <w:tabs>
          <w:tab w:val="num" w:pos="4320"/>
        </w:tabs>
        <w:ind w:left="4320" w:hanging="360"/>
      </w:pPr>
      <w:rPr>
        <w:rFonts w:ascii="Arial" w:hAnsi="Arial" w:hint="default"/>
      </w:rPr>
    </w:lvl>
    <w:lvl w:ilvl="6" w:tplc="A64E7F0A" w:tentative="1">
      <w:start w:val="1"/>
      <w:numFmt w:val="bullet"/>
      <w:lvlText w:val="•"/>
      <w:lvlJc w:val="left"/>
      <w:pPr>
        <w:tabs>
          <w:tab w:val="num" w:pos="5040"/>
        </w:tabs>
        <w:ind w:left="5040" w:hanging="360"/>
      </w:pPr>
      <w:rPr>
        <w:rFonts w:ascii="Arial" w:hAnsi="Arial" w:hint="default"/>
      </w:rPr>
    </w:lvl>
    <w:lvl w:ilvl="7" w:tplc="37065786" w:tentative="1">
      <w:start w:val="1"/>
      <w:numFmt w:val="bullet"/>
      <w:lvlText w:val="•"/>
      <w:lvlJc w:val="left"/>
      <w:pPr>
        <w:tabs>
          <w:tab w:val="num" w:pos="5760"/>
        </w:tabs>
        <w:ind w:left="5760" w:hanging="360"/>
      </w:pPr>
      <w:rPr>
        <w:rFonts w:ascii="Arial" w:hAnsi="Arial" w:hint="default"/>
      </w:rPr>
    </w:lvl>
    <w:lvl w:ilvl="8" w:tplc="3C7CB7F8" w:tentative="1">
      <w:start w:val="1"/>
      <w:numFmt w:val="bullet"/>
      <w:lvlText w:val="•"/>
      <w:lvlJc w:val="left"/>
      <w:pPr>
        <w:tabs>
          <w:tab w:val="num" w:pos="6480"/>
        </w:tabs>
        <w:ind w:left="6480" w:hanging="360"/>
      </w:pPr>
      <w:rPr>
        <w:rFonts w:ascii="Arial" w:hAnsi="Arial" w:hint="default"/>
      </w:rPr>
    </w:lvl>
  </w:abstractNum>
  <w:abstractNum w:abstractNumId="17">
    <w:nsid w:val="407763D2"/>
    <w:multiLevelType w:val="hybridMultilevel"/>
    <w:tmpl w:val="1958B89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900"/>
        </w:tabs>
        <w:ind w:left="900" w:hanging="360"/>
      </w:pPr>
    </w:lvl>
    <w:lvl w:ilvl="2" w:tplc="0419001B">
      <w:start w:val="1"/>
      <w:numFmt w:val="decimal"/>
      <w:lvlText w:val="%3."/>
      <w:lvlJc w:val="left"/>
      <w:pPr>
        <w:tabs>
          <w:tab w:val="num" w:pos="1620"/>
        </w:tabs>
        <w:ind w:left="1620" w:hanging="360"/>
      </w:pPr>
    </w:lvl>
    <w:lvl w:ilvl="3" w:tplc="0419000F">
      <w:start w:val="1"/>
      <w:numFmt w:val="decimal"/>
      <w:lvlText w:val="%4."/>
      <w:lvlJc w:val="left"/>
      <w:pPr>
        <w:tabs>
          <w:tab w:val="num" w:pos="2340"/>
        </w:tabs>
        <w:ind w:left="2340" w:hanging="360"/>
      </w:pPr>
    </w:lvl>
    <w:lvl w:ilvl="4" w:tplc="04190019">
      <w:start w:val="1"/>
      <w:numFmt w:val="decimal"/>
      <w:lvlText w:val="%5."/>
      <w:lvlJc w:val="left"/>
      <w:pPr>
        <w:tabs>
          <w:tab w:val="num" w:pos="3060"/>
        </w:tabs>
        <w:ind w:left="3060" w:hanging="360"/>
      </w:pPr>
    </w:lvl>
    <w:lvl w:ilvl="5" w:tplc="0419001B">
      <w:start w:val="1"/>
      <w:numFmt w:val="decimal"/>
      <w:lvlText w:val="%6."/>
      <w:lvlJc w:val="left"/>
      <w:pPr>
        <w:tabs>
          <w:tab w:val="num" w:pos="3780"/>
        </w:tabs>
        <w:ind w:left="3780" w:hanging="360"/>
      </w:pPr>
    </w:lvl>
    <w:lvl w:ilvl="6" w:tplc="0419000F">
      <w:start w:val="1"/>
      <w:numFmt w:val="decimal"/>
      <w:lvlText w:val="%7."/>
      <w:lvlJc w:val="left"/>
      <w:pPr>
        <w:tabs>
          <w:tab w:val="num" w:pos="4500"/>
        </w:tabs>
        <w:ind w:left="4500" w:hanging="360"/>
      </w:pPr>
    </w:lvl>
    <w:lvl w:ilvl="7" w:tplc="04190019">
      <w:start w:val="1"/>
      <w:numFmt w:val="decimal"/>
      <w:lvlText w:val="%8."/>
      <w:lvlJc w:val="left"/>
      <w:pPr>
        <w:tabs>
          <w:tab w:val="num" w:pos="5220"/>
        </w:tabs>
        <w:ind w:left="5220" w:hanging="360"/>
      </w:pPr>
    </w:lvl>
    <w:lvl w:ilvl="8" w:tplc="0419001B">
      <w:start w:val="1"/>
      <w:numFmt w:val="decimal"/>
      <w:lvlText w:val="%9."/>
      <w:lvlJc w:val="left"/>
      <w:pPr>
        <w:tabs>
          <w:tab w:val="num" w:pos="5940"/>
        </w:tabs>
        <w:ind w:left="5940" w:hanging="360"/>
      </w:pPr>
    </w:lvl>
  </w:abstractNum>
  <w:abstractNum w:abstractNumId="18">
    <w:nsid w:val="43A667D8"/>
    <w:multiLevelType w:val="hybridMultilevel"/>
    <w:tmpl w:val="4060FDA6"/>
    <w:lvl w:ilvl="0" w:tplc="52980DDC">
      <w:start w:val="1"/>
      <w:numFmt w:val="bullet"/>
      <w:lvlText w:val="▸"/>
      <w:lvlJc w:val="left"/>
      <w:pPr>
        <w:tabs>
          <w:tab w:val="num" w:pos="720"/>
        </w:tabs>
        <w:ind w:left="720" w:hanging="360"/>
      </w:pPr>
      <w:rPr>
        <w:rFonts w:ascii="MS Mincho" w:hAnsi="MS Mincho" w:hint="default"/>
      </w:rPr>
    </w:lvl>
    <w:lvl w:ilvl="1" w:tplc="FA76369C" w:tentative="1">
      <w:start w:val="1"/>
      <w:numFmt w:val="bullet"/>
      <w:lvlText w:val="▸"/>
      <w:lvlJc w:val="left"/>
      <w:pPr>
        <w:tabs>
          <w:tab w:val="num" w:pos="1440"/>
        </w:tabs>
        <w:ind w:left="1440" w:hanging="360"/>
      </w:pPr>
      <w:rPr>
        <w:rFonts w:ascii="MS Mincho" w:hAnsi="MS Mincho" w:hint="default"/>
      </w:rPr>
    </w:lvl>
    <w:lvl w:ilvl="2" w:tplc="620CC55C" w:tentative="1">
      <w:start w:val="1"/>
      <w:numFmt w:val="bullet"/>
      <w:lvlText w:val="▸"/>
      <w:lvlJc w:val="left"/>
      <w:pPr>
        <w:tabs>
          <w:tab w:val="num" w:pos="2160"/>
        </w:tabs>
        <w:ind w:left="2160" w:hanging="360"/>
      </w:pPr>
      <w:rPr>
        <w:rFonts w:ascii="MS Mincho" w:hAnsi="MS Mincho" w:hint="default"/>
      </w:rPr>
    </w:lvl>
    <w:lvl w:ilvl="3" w:tplc="F43E7D8C" w:tentative="1">
      <w:start w:val="1"/>
      <w:numFmt w:val="bullet"/>
      <w:lvlText w:val="▸"/>
      <w:lvlJc w:val="left"/>
      <w:pPr>
        <w:tabs>
          <w:tab w:val="num" w:pos="2880"/>
        </w:tabs>
        <w:ind w:left="2880" w:hanging="360"/>
      </w:pPr>
      <w:rPr>
        <w:rFonts w:ascii="MS Mincho" w:hAnsi="MS Mincho" w:hint="default"/>
      </w:rPr>
    </w:lvl>
    <w:lvl w:ilvl="4" w:tplc="C0F2B36E" w:tentative="1">
      <w:start w:val="1"/>
      <w:numFmt w:val="bullet"/>
      <w:lvlText w:val="▸"/>
      <w:lvlJc w:val="left"/>
      <w:pPr>
        <w:tabs>
          <w:tab w:val="num" w:pos="3600"/>
        </w:tabs>
        <w:ind w:left="3600" w:hanging="360"/>
      </w:pPr>
      <w:rPr>
        <w:rFonts w:ascii="MS Mincho" w:hAnsi="MS Mincho" w:hint="default"/>
      </w:rPr>
    </w:lvl>
    <w:lvl w:ilvl="5" w:tplc="126E650C" w:tentative="1">
      <w:start w:val="1"/>
      <w:numFmt w:val="bullet"/>
      <w:lvlText w:val="▸"/>
      <w:lvlJc w:val="left"/>
      <w:pPr>
        <w:tabs>
          <w:tab w:val="num" w:pos="4320"/>
        </w:tabs>
        <w:ind w:left="4320" w:hanging="360"/>
      </w:pPr>
      <w:rPr>
        <w:rFonts w:ascii="MS Mincho" w:hAnsi="MS Mincho" w:hint="default"/>
      </w:rPr>
    </w:lvl>
    <w:lvl w:ilvl="6" w:tplc="EF54F1AC" w:tentative="1">
      <w:start w:val="1"/>
      <w:numFmt w:val="bullet"/>
      <w:lvlText w:val="▸"/>
      <w:lvlJc w:val="left"/>
      <w:pPr>
        <w:tabs>
          <w:tab w:val="num" w:pos="5040"/>
        </w:tabs>
        <w:ind w:left="5040" w:hanging="360"/>
      </w:pPr>
      <w:rPr>
        <w:rFonts w:ascii="MS Mincho" w:hAnsi="MS Mincho" w:hint="default"/>
      </w:rPr>
    </w:lvl>
    <w:lvl w:ilvl="7" w:tplc="D39A3982" w:tentative="1">
      <w:start w:val="1"/>
      <w:numFmt w:val="bullet"/>
      <w:lvlText w:val="▸"/>
      <w:lvlJc w:val="left"/>
      <w:pPr>
        <w:tabs>
          <w:tab w:val="num" w:pos="5760"/>
        </w:tabs>
        <w:ind w:left="5760" w:hanging="360"/>
      </w:pPr>
      <w:rPr>
        <w:rFonts w:ascii="MS Mincho" w:hAnsi="MS Mincho" w:hint="default"/>
      </w:rPr>
    </w:lvl>
    <w:lvl w:ilvl="8" w:tplc="ABA2E49C" w:tentative="1">
      <w:start w:val="1"/>
      <w:numFmt w:val="bullet"/>
      <w:lvlText w:val="▸"/>
      <w:lvlJc w:val="left"/>
      <w:pPr>
        <w:tabs>
          <w:tab w:val="num" w:pos="6480"/>
        </w:tabs>
        <w:ind w:left="6480" w:hanging="360"/>
      </w:pPr>
      <w:rPr>
        <w:rFonts w:ascii="MS Mincho" w:hAnsi="MS Mincho" w:hint="default"/>
      </w:rPr>
    </w:lvl>
  </w:abstractNum>
  <w:abstractNum w:abstractNumId="19">
    <w:nsid w:val="45644D99"/>
    <w:multiLevelType w:val="hybridMultilevel"/>
    <w:tmpl w:val="7354F7FE"/>
    <w:lvl w:ilvl="0" w:tplc="8BB06E4E">
      <w:start w:val="1"/>
      <w:numFmt w:val="bullet"/>
      <w:lvlText w:val="▸"/>
      <w:lvlJc w:val="left"/>
      <w:pPr>
        <w:tabs>
          <w:tab w:val="num" w:pos="720"/>
        </w:tabs>
        <w:ind w:left="720" w:hanging="360"/>
      </w:pPr>
      <w:rPr>
        <w:rFonts w:ascii="MS Mincho" w:hAnsi="MS Mincho" w:hint="default"/>
      </w:rPr>
    </w:lvl>
    <w:lvl w:ilvl="1" w:tplc="FF9E012A" w:tentative="1">
      <w:start w:val="1"/>
      <w:numFmt w:val="bullet"/>
      <w:lvlText w:val="▸"/>
      <w:lvlJc w:val="left"/>
      <w:pPr>
        <w:tabs>
          <w:tab w:val="num" w:pos="1440"/>
        </w:tabs>
        <w:ind w:left="1440" w:hanging="360"/>
      </w:pPr>
      <w:rPr>
        <w:rFonts w:ascii="MS Mincho" w:hAnsi="MS Mincho" w:hint="default"/>
      </w:rPr>
    </w:lvl>
    <w:lvl w:ilvl="2" w:tplc="F704209C" w:tentative="1">
      <w:start w:val="1"/>
      <w:numFmt w:val="bullet"/>
      <w:lvlText w:val="▸"/>
      <w:lvlJc w:val="left"/>
      <w:pPr>
        <w:tabs>
          <w:tab w:val="num" w:pos="2160"/>
        </w:tabs>
        <w:ind w:left="2160" w:hanging="360"/>
      </w:pPr>
      <w:rPr>
        <w:rFonts w:ascii="MS Mincho" w:hAnsi="MS Mincho" w:hint="default"/>
      </w:rPr>
    </w:lvl>
    <w:lvl w:ilvl="3" w:tplc="49A6E1B0" w:tentative="1">
      <w:start w:val="1"/>
      <w:numFmt w:val="bullet"/>
      <w:lvlText w:val="▸"/>
      <w:lvlJc w:val="left"/>
      <w:pPr>
        <w:tabs>
          <w:tab w:val="num" w:pos="2880"/>
        </w:tabs>
        <w:ind w:left="2880" w:hanging="360"/>
      </w:pPr>
      <w:rPr>
        <w:rFonts w:ascii="MS Mincho" w:hAnsi="MS Mincho" w:hint="default"/>
      </w:rPr>
    </w:lvl>
    <w:lvl w:ilvl="4" w:tplc="DB5E1DC6" w:tentative="1">
      <w:start w:val="1"/>
      <w:numFmt w:val="bullet"/>
      <w:lvlText w:val="▸"/>
      <w:lvlJc w:val="left"/>
      <w:pPr>
        <w:tabs>
          <w:tab w:val="num" w:pos="3600"/>
        </w:tabs>
        <w:ind w:left="3600" w:hanging="360"/>
      </w:pPr>
      <w:rPr>
        <w:rFonts w:ascii="MS Mincho" w:hAnsi="MS Mincho" w:hint="default"/>
      </w:rPr>
    </w:lvl>
    <w:lvl w:ilvl="5" w:tplc="B79EAE4A" w:tentative="1">
      <w:start w:val="1"/>
      <w:numFmt w:val="bullet"/>
      <w:lvlText w:val="▸"/>
      <w:lvlJc w:val="left"/>
      <w:pPr>
        <w:tabs>
          <w:tab w:val="num" w:pos="4320"/>
        </w:tabs>
        <w:ind w:left="4320" w:hanging="360"/>
      </w:pPr>
      <w:rPr>
        <w:rFonts w:ascii="MS Mincho" w:hAnsi="MS Mincho" w:hint="default"/>
      </w:rPr>
    </w:lvl>
    <w:lvl w:ilvl="6" w:tplc="ED4AECB6" w:tentative="1">
      <w:start w:val="1"/>
      <w:numFmt w:val="bullet"/>
      <w:lvlText w:val="▸"/>
      <w:lvlJc w:val="left"/>
      <w:pPr>
        <w:tabs>
          <w:tab w:val="num" w:pos="5040"/>
        </w:tabs>
        <w:ind w:left="5040" w:hanging="360"/>
      </w:pPr>
      <w:rPr>
        <w:rFonts w:ascii="MS Mincho" w:hAnsi="MS Mincho" w:hint="default"/>
      </w:rPr>
    </w:lvl>
    <w:lvl w:ilvl="7" w:tplc="955668AC" w:tentative="1">
      <w:start w:val="1"/>
      <w:numFmt w:val="bullet"/>
      <w:lvlText w:val="▸"/>
      <w:lvlJc w:val="left"/>
      <w:pPr>
        <w:tabs>
          <w:tab w:val="num" w:pos="5760"/>
        </w:tabs>
        <w:ind w:left="5760" w:hanging="360"/>
      </w:pPr>
      <w:rPr>
        <w:rFonts w:ascii="MS Mincho" w:hAnsi="MS Mincho" w:hint="default"/>
      </w:rPr>
    </w:lvl>
    <w:lvl w:ilvl="8" w:tplc="E5C8BCE0" w:tentative="1">
      <w:start w:val="1"/>
      <w:numFmt w:val="bullet"/>
      <w:lvlText w:val="▸"/>
      <w:lvlJc w:val="left"/>
      <w:pPr>
        <w:tabs>
          <w:tab w:val="num" w:pos="6480"/>
        </w:tabs>
        <w:ind w:left="6480" w:hanging="360"/>
      </w:pPr>
      <w:rPr>
        <w:rFonts w:ascii="MS Mincho" w:hAnsi="MS Mincho" w:hint="default"/>
      </w:rPr>
    </w:lvl>
  </w:abstractNum>
  <w:abstractNum w:abstractNumId="20">
    <w:nsid w:val="45D7142B"/>
    <w:multiLevelType w:val="hybridMultilevel"/>
    <w:tmpl w:val="F102652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6317F76"/>
    <w:multiLevelType w:val="hybridMultilevel"/>
    <w:tmpl w:val="69C4E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50071F"/>
    <w:multiLevelType w:val="hybridMultilevel"/>
    <w:tmpl w:val="B1A0D6D6"/>
    <w:lvl w:ilvl="0" w:tplc="86E44BCE">
      <w:start w:val="1"/>
      <w:numFmt w:val="bullet"/>
      <w:lvlText w:val="▸"/>
      <w:lvlJc w:val="left"/>
      <w:pPr>
        <w:tabs>
          <w:tab w:val="num" w:pos="720"/>
        </w:tabs>
        <w:ind w:left="720" w:hanging="360"/>
      </w:pPr>
      <w:rPr>
        <w:rFonts w:ascii="MS Mincho" w:hAnsi="MS Mincho" w:hint="default"/>
      </w:rPr>
    </w:lvl>
    <w:lvl w:ilvl="1" w:tplc="AA7490CA" w:tentative="1">
      <w:start w:val="1"/>
      <w:numFmt w:val="bullet"/>
      <w:lvlText w:val="▸"/>
      <w:lvlJc w:val="left"/>
      <w:pPr>
        <w:tabs>
          <w:tab w:val="num" w:pos="1440"/>
        </w:tabs>
        <w:ind w:left="1440" w:hanging="360"/>
      </w:pPr>
      <w:rPr>
        <w:rFonts w:ascii="MS Mincho" w:hAnsi="MS Mincho" w:hint="default"/>
      </w:rPr>
    </w:lvl>
    <w:lvl w:ilvl="2" w:tplc="322C5094" w:tentative="1">
      <w:start w:val="1"/>
      <w:numFmt w:val="bullet"/>
      <w:lvlText w:val="▸"/>
      <w:lvlJc w:val="left"/>
      <w:pPr>
        <w:tabs>
          <w:tab w:val="num" w:pos="2160"/>
        </w:tabs>
        <w:ind w:left="2160" w:hanging="360"/>
      </w:pPr>
      <w:rPr>
        <w:rFonts w:ascii="MS Mincho" w:hAnsi="MS Mincho" w:hint="default"/>
      </w:rPr>
    </w:lvl>
    <w:lvl w:ilvl="3" w:tplc="9B5A44F8" w:tentative="1">
      <w:start w:val="1"/>
      <w:numFmt w:val="bullet"/>
      <w:lvlText w:val="▸"/>
      <w:lvlJc w:val="left"/>
      <w:pPr>
        <w:tabs>
          <w:tab w:val="num" w:pos="2880"/>
        </w:tabs>
        <w:ind w:left="2880" w:hanging="360"/>
      </w:pPr>
      <w:rPr>
        <w:rFonts w:ascii="MS Mincho" w:hAnsi="MS Mincho" w:hint="default"/>
      </w:rPr>
    </w:lvl>
    <w:lvl w:ilvl="4" w:tplc="6478CE84" w:tentative="1">
      <w:start w:val="1"/>
      <w:numFmt w:val="bullet"/>
      <w:lvlText w:val="▸"/>
      <w:lvlJc w:val="left"/>
      <w:pPr>
        <w:tabs>
          <w:tab w:val="num" w:pos="3600"/>
        </w:tabs>
        <w:ind w:left="3600" w:hanging="360"/>
      </w:pPr>
      <w:rPr>
        <w:rFonts w:ascii="MS Mincho" w:hAnsi="MS Mincho" w:hint="default"/>
      </w:rPr>
    </w:lvl>
    <w:lvl w:ilvl="5" w:tplc="33C8D8D0" w:tentative="1">
      <w:start w:val="1"/>
      <w:numFmt w:val="bullet"/>
      <w:lvlText w:val="▸"/>
      <w:lvlJc w:val="left"/>
      <w:pPr>
        <w:tabs>
          <w:tab w:val="num" w:pos="4320"/>
        </w:tabs>
        <w:ind w:left="4320" w:hanging="360"/>
      </w:pPr>
      <w:rPr>
        <w:rFonts w:ascii="MS Mincho" w:hAnsi="MS Mincho" w:hint="default"/>
      </w:rPr>
    </w:lvl>
    <w:lvl w:ilvl="6" w:tplc="65F25E1E" w:tentative="1">
      <w:start w:val="1"/>
      <w:numFmt w:val="bullet"/>
      <w:lvlText w:val="▸"/>
      <w:lvlJc w:val="left"/>
      <w:pPr>
        <w:tabs>
          <w:tab w:val="num" w:pos="5040"/>
        </w:tabs>
        <w:ind w:left="5040" w:hanging="360"/>
      </w:pPr>
      <w:rPr>
        <w:rFonts w:ascii="MS Mincho" w:hAnsi="MS Mincho" w:hint="default"/>
      </w:rPr>
    </w:lvl>
    <w:lvl w:ilvl="7" w:tplc="1D76B1A8" w:tentative="1">
      <w:start w:val="1"/>
      <w:numFmt w:val="bullet"/>
      <w:lvlText w:val="▸"/>
      <w:lvlJc w:val="left"/>
      <w:pPr>
        <w:tabs>
          <w:tab w:val="num" w:pos="5760"/>
        </w:tabs>
        <w:ind w:left="5760" w:hanging="360"/>
      </w:pPr>
      <w:rPr>
        <w:rFonts w:ascii="MS Mincho" w:hAnsi="MS Mincho" w:hint="default"/>
      </w:rPr>
    </w:lvl>
    <w:lvl w:ilvl="8" w:tplc="0A1E9588" w:tentative="1">
      <w:start w:val="1"/>
      <w:numFmt w:val="bullet"/>
      <w:lvlText w:val="▸"/>
      <w:lvlJc w:val="left"/>
      <w:pPr>
        <w:tabs>
          <w:tab w:val="num" w:pos="6480"/>
        </w:tabs>
        <w:ind w:left="6480" w:hanging="360"/>
      </w:pPr>
      <w:rPr>
        <w:rFonts w:ascii="MS Mincho" w:hAnsi="MS Mincho" w:hint="default"/>
      </w:rPr>
    </w:lvl>
  </w:abstractNum>
  <w:abstractNum w:abstractNumId="23">
    <w:nsid w:val="577A28F9"/>
    <w:multiLevelType w:val="hybridMultilevel"/>
    <w:tmpl w:val="E50A4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9A0A00"/>
    <w:multiLevelType w:val="hybridMultilevel"/>
    <w:tmpl w:val="955EA720"/>
    <w:lvl w:ilvl="0" w:tplc="A7944D2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A50B0D"/>
    <w:multiLevelType w:val="hybridMultilevel"/>
    <w:tmpl w:val="56F8C3AE"/>
    <w:lvl w:ilvl="0" w:tplc="9C8AEF90">
      <w:start w:val="1"/>
      <w:numFmt w:val="bullet"/>
      <w:lvlText w:val="▸"/>
      <w:lvlJc w:val="left"/>
      <w:pPr>
        <w:tabs>
          <w:tab w:val="num" w:pos="720"/>
        </w:tabs>
        <w:ind w:left="720" w:hanging="360"/>
      </w:pPr>
      <w:rPr>
        <w:rFonts w:ascii="MS Mincho" w:hAnsi="MS Mincho" w:hint="default"/>
      </w:rPr>
    </w:lvl>
    <w:lvl w:ilvl="1" w:tplc="26E0B622" w:tentative="1">
      <w:start w:val="1"/>
      <w:numFmt w:val="bullet"/>
      <w:lvlText w:val="▸"/>
      <w:lvlJc w:val="left"/>
      <w:pPr>
        <w:tabs>
          <w:tab w:val="num" w:pos="1440"/>
        </w:tabs>
        <w:ind w:left="1440" w:hanging="360"/>
      </w:pPr>
      <w:rPr>
        <w:rFonts w:ascii="MS Mincho" w:hAnsi="MS Mincho" w:hint="default"/>
      </w:rPr>
    </w:lvl>
    <w:lvl w:ilvl="2" w:tplc="C214FE16" w:tentative="1">
      <w:start w:val="1"/>
      <w:numFmt w:val="bullet"/>
      <w:lvlText w:val="▸"/>
      <w:lvlJc w:val="left"/>
      <w:pPr>
        <w:tabs>
          <w:tab w:val="num" w:pos="2160"/>
        </w:tabs>
        <w:ind w:left="2160" w:hanging="360"/>
      </w:pPr>
      <w:rPr>
        <w:rFonts w:ascii="MS Mincho" w:hAnsi="MS Mincho" w:hint="default"/>
      </w:rPr>
    </w:lvl>
    <w:lvl w:ilvl="3" w:tplc="3FA4D678" w:tentative="1">
      <w:start w:val="1"/>
      <w:numFmt w:val="bullet"/>
      <w:lvlText w:val="▸"/>
      <w:lvlJc w:val="left"/>
      <w:pPr>
        <w:tabs>
          <w:tab w:val="num" w:pos="2880"/>
        </w:tabs>
        <w:ind w:left="2880" w:hanging="360"/>
      </w:pPr>
      <w:rPr>
        <w:rFonts w:ascii="MS Mincho" w:hAnsi="MS Mincho" w:hint="default"/>
      </w:rPr>
    </w:lvl>
    <w:lvl w:ilvl="4" w:tplc="323EBF18" w:tentative="1">
      <w:start w:val="1"/>
      <w:numFmt w:val="bullet"/>
      <w:lvlText w:val="▸"/>
      <w:lvlJc w:val="left"/>
      <w:pPr>
        <w:tabs>
          <w:tab w:val="num" w:pos="3600"/>
        </w:tabs>
        <w:ind w:left="3600" w:hanging="360"/>
      </w:pPr>
      <w:rPr>
        <w:rFonts w:ascii="MS Mincho" w:hAnsi="MS Mincho" w:hint="default"/>
      </w:rPr>
    </w:lvl>
    <w:lvl w:ilvl="5" w:tplc="91B2F732" w:tentative="1">
      <w:start w:val="1"/>
      <w:numFmt w:val="bullet"/>
      <w:lvlText w:val="▸"/>
      <w:lvlJc w:val="left"/>
      <w:pPr>
        <w:tabs>
          <w:tab w:val="num" w:pos="4320"/>
        </w:tabs>
        <w:ind w:left="4320" w:hanging="360"/>
      </w:pPr>
      <w:rPr>
        <w:rFonts w:ascii="MS Mincho" w:hAnsi="MS Mincho" w:hint="default"/>
      </w:rPr>
    </w:lvl>
    <w:lvl w:ilvl="6" w:tplc="E2126888" w:tentative="1">
      <w:start w:val="1"/>
      <w:numFmt w:val="bullet"/>
      <w:lvlText w:val="▸"/>
      <w:lvlJc w:val="left"/>
      <w:pPr>
        <w:tabs>
          <w:tab w:val="num" w:pos="5040"/>
        </w:tabs>
        <w:ind w:left="5040" w:hanging="360"/>
      </w:pPr>
      <w:rPr>
        <w:rFonts w:ascii="MS Mincho" w:hAnsi="MS Mincho" w:hint="default"/>
      </w:rPr>
    </w:lvl>
    <w:lvl w:ilvl="7" w:tplc="BB240686" w:tentative="1">
      <w:start w:val="1"/>
      <w:numFmt w:val="bullet"/>
      <w:lvlText w:val="▸"/>
      <w:lvlJc w:val="left"/>
      <w:pPr>
        <w:tabs>
          <w:tab w:val="num" w:pos="5760"/>
        </w:tabs>
        <w:ind w:left="5760" w:hanging="360"/>
      </w:pPr>
      <w:rPr>
        <w:rFonts w:ascii="MS Mincho" w:hAnsi="MS Mincho" w:hint="default"/>
      </w:rPr>
    </w:lvl>
    <w:lvl w:ilvl="8" w:tplc="A8149BE8" w:tentative="1">
      <w:start w:val="1"/>
      <w:numFmt w:val="bullet"/>
      <w:lvlText w:val="▸"/>
      <w:lvlJc w:val="left"/>
      <w:pPr>
        <w:tabs>
          <w:tab w:val="num" w:pos="6480"/>
        </w:tabs>
        <w:ind w:left="6480" w:hanging="360"/>
      </w:pPr>
      <w:rPr>
        <w:rFonts w:ascii="MS Mincho" w:hAnsi="MS Mincho" w:hint="default"/>
      </w:rPr>
    </w:lvl>
  </w:abstractNum>
  <w:abstractNum w:abstractNumId="26">
    <w:nsid w:val="69EC4A63"/>
    <w:multiLevelType w:val="hybridMultilevel"/>
    <w:tmpl w:val="DA08E9E8"/>
    <w:lvl w:ilvl="0" w:tplc="FE5CB0E8">
      <w:start w:val="1"/>
      <w:numFmt w:val="bullet"/>
      <w:lvlText w:val="▸"/>
      <w:lvlJc w:val="left"/>
      <w:pPr>
        <w:tabs>
          <w:tab w:val="num" w:pos="720"/>
        </w:tabs>
        <w:ind w:left="720" w:hanging="360"/>
      </w:pPr>
      <w:rPr>
        <w:rFonts w:ascii="MS Mincho" w:hAnsi="MS Mincho" w:hint="default"/>
      </w:rPr>
    </w:lvl>
    <w:lvl w:ilvl="1" w:tplc="5F2C9872" w:tentative="1">
      <w:start w:val="1"/>
      <w:numFmt w:val="bullet"/>
      <w:lvlText w:val="▸"/>
      <w:lvlJc w:val="left"/>
      <w:pPr>
        <w:tabs>
          <w:tab w:val="num" w:pos="1440"/>
        </w:tabs>
        <w:ind w:left="1440" w:hanging="360"/>
      </w:pPr>
      <w:rPr>
        <w:rFonts w:ascii="MS Mincho" w:hAnsi="MS Mincho" w:hint="default"/>
      </w:rPr>
    </w:lvl>
    <w:lvl w:ilvl="2" w:tplc="EB5857AA" w:tentative="1">
      <w:start w:val="1"/>
      <w:numFmt w:val="bullet"/>
      <w:lvlText w:val="▸"/>
      <w:lvlJc w:val="left"/>
      <w:pPr>
        <w:tabs>
          <w:tab w:val="num" w:pos="2160"/>
        </w:tabs>
        <w:ind w:left="2160" w:hanging="360"/>
      </w:pPr>
      <w:rPr>
        <w:rFonts w:ascii="MS Mincho" w:hAnsi="MS Mincho" w:hint="default"/>
      </w:rPr>
    </w:lvl>
    <w:lvl w:ilvl="3" w:tplc="8B18AB34" w:tentative="1">
      <w:start w:val="1"/>
      <w:numFmt w:val="bullet"/>
      <w:lvlText w:val="▸"/>
      <w:lvlJc w:val="left"/>
      <w:pPr>
        <w:tabs>
          <w:tab w:val="num" w:pos="2880"/>
        </w:tabs>
        <w:ind w:left="2880" w:hanging="360"/>
      </w:pPr>
      <w:rPr>
        <w:rFonts w:ascii="MS Mincho" w:hAnsi="MS Mincho" w:hint="default"/>
      </w:rPr>
    </w:lvl>
    <w:lvl w:ilvl="4" w:tplc="636694CC" w:tentative="1">
      <w:start w:val="1"/>
      <w:numFmt w:val="bullet"/>
      <w:lvlText w:val="▸"/>
      <w:lvlJc w:val="left"/>
      <w:pPr>
        <w:tabs>
          <w:tab w:val="num" w:pos="3600"/>
        </w:tabs>
        <w:ind w:left="3600" w:hanging="360"/>
      </w:pPr>
      <w:rPr>
        <w:rFonts w:ascii="MS Mincho" w:hAnsi="MS Mincho" w:hint="default"/>
      </w:rPr>
    </w:lvl>
    <w:lvl w:ilvl="5" w:tplc="EEDAEA36" w:tentative="1">
      <w:start w:val="1"/>
      <w:numFmt w:val="bullet"/>
      <w:lvlText w:val="▸"/>
      <w:lvlJc w:val="left"/>
      <w:pPr>
        <w:tabs>
          <w:tab w:val="num" w:pos="4320"/>
        </w:tabs>
        <w:ind w:left="4320" w:hanging="360"/>
      </w:pPr>
      <w:rPr>
        <w:rFonts w:ascii="MS Mincho" w:hAnsi="MS Mincho" w:hint="default"/>
      </w:rPr>
    </w:lvl>
    <w:lvl w:ilvl="6" w:tplc="E0C80C0C" w:tentative="1">
      <w:start w:val="1"/>
      <w:numFmt w:val="bullet"/>
      <w:lvlText w:val="▸"/>
      <w:lvlJc w:val="left"/>
      <w:pPr>
        <w:tabs>
          <w:tab w:val="num" w:pos="5040"/>
        </w:tabs>
        <w:ind w:left="5040" w:hanging="360"/>
      </w:pPr>
      <w:rPr>
        <w:rFonts w:ascii="MS Mincho" w:hAnsi="MS Mincho" w:hint="default"/>
      </w:rPr>
    </w:lvl>
    <w:lvl w:ilvl="7" w:tplc="AC386912" w:tentative="1">
      <w:start w:val="1"/>
      <w:numFmt w:val="bullet"/>
      <w:lvlText w:val="▸"/>
      <w:lvlJc w:val="left"/>
      <w:pPr>
        <w:tabs>
          <w:tab w:val="num" w:pos="5760"/>
        </w:tabs>
        <w:ind w:left="5760" w:hanging="360"/>
      </w:pPr>
      <w:rPr>
        <w:rFonts w:ascii="MS Mincho" w:hAnsi="MS Mincho" w:hint="default"/>
      </w:rPr>
    </w:lvl>
    <w:lvl w:ilvl="8" w:tplc="2E12E248" w:tentative="1">
      <w:start w:val="1"/>
      <w:numFmt w:val="bullet"/>
      <w:lvlText w:val="▸"/>
      <w:lvlJc w:val="left"/>
      <w:pPr>
        <w:tabs>
          <w:tab w:val="num" w:pos="6480"/>
        </w:tabs>
        <w:ind w:left="6480" w:hanging="360"/>
      </w:pPr>
      <w:rPr>
        <w:rFonts w:ascii="MS Mincho" w:hAnsi="MS Mincho" w:hint="default"/>
      </w:rPr>
    </w:lvl>
  </w:abstractNum>
  <w:abstractNum w:abstractNumId="27">
    <w:nsid w:val="6E575AB2"/>
    <w:multiLevelType w:val="hybridMultilevel"/>
    <w:tmpl w:val="4D8EC2E0"/>
    <w:lvl w:ilvl="0" w:tplc="B84A72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DE7E25"/>
    <w:multiLevelType w:val="hybridMultilevel"/>
    <w:tmpl w:val="2F5C3594"/>
    <w:lvl w:ilvl="0" w:tplc="DC1E2D4E">
      <w:start w:val="1"/>
      <w:numFmt w:val="bullet"/>
      <w:lvlText w:val="▸"/>
      <w:lvlJc w:val="left"/>
      <w:pPr>
        <w:tabs>
          <w:tab w:val="num" w:pos="720"/>
        </w:tabs>
        <w:ind w:left="720" w:hanging="360"/>
      </w:pPr>
      <w:rPr>
        <w:rFonts w:ascii="MS Mincho" w:hAnsi="MS Mincho" w:hint="default"/>
      </w:rPr>
    </w:lvl>
    <w:lvl w:ilvl="1" w:tplc="80163C50" w:tentative="1">
      <w:start w:val="1"/>
      <w:numFmt w:val="bullet"/>
      <w:lvlText w:val="▸"/>
      <w:lvlJc w:val="left"/>
      <w:pPr>
        <w:tabs>
          <w:tab w:val="num" w:pos="1440"/>
        </w:tabs>
        <w:ind w:left="1440" w:hanging="360"/>
      </w:pPr>
      <w:rPr>
        <w:rFonts w:ascii="MS Mincho" w:hAnsi="MS Mincho" w:hint="default"/>
      </w:rPr>
    </w:lvl>
    <w:lvl w:ilvl="2" w:tplc="476C6982" w:tentative="1">
      <w:start w:val="1"/>
      <w:numFmt w:val="bullet"/>
      <w:lvlText w:val="▸"/>
      <w:lvlJc w:val="left"/>
      <w:pPr>
        <w:tabs>
          <w:tab w:val="num" w:pos="2160"/>
        </w:tabs>
        <w:ind w:left="2160" w:hanging="360"/>
      </w:pPr>
      <w:rPr>
        <w:rFonts w:ascii="MS Mincho" w:hAnsi="MS Mincho" w:hint="default"/>
      </w:rPr>
    </w:lvl>
    <w:lvl w:ilvl="3" w:tplc="040EDFFC" w:tentative="1">
      <w:start w:val="1"/>
      <w:numFmt w:val="bullet"/>
      <w:lvlText w:val="▸"/>
      <w:lvlJc w:val="left"/>
      <w:pPr>
        <w:tabs>
          <w:tab w:val="num" w:pos="2880"/>
        </w:tabs>
        <w:ind w:left="2880" w:hanging="360"/>
      </w:pPr>
      <w:rPr>
        <w:rFonts w:ascii="MS Mincho" w:hAnsi="MS Mincho" w:hint="default"/>
      </w:rPr>
    </w:lvl>
    <w:lvl w:ilvl="4" w:tplc="6CFEA444" w:tentative="1">
      <w:start w:val="1"/>
      <w:numFmt w:val="bullet"/>
      <w:lvlText w:val="▸"/>
      <w:lvlJc w:val="left"/>
      <w:pPr>
        <w:tabs>
          <w:tab w:val="num" w:pos="3600"/>
        </w:tabs>
        <w:ind w:left="3600" w:hanging="360"/>
      </w:pPr>
      <w:rPr>
        <w:rFonts w:ascii="MS Mincho" w:hAnsi="MS Mincho" w:hint="default"/>
      </w:rPr>
    </w:lvl>
    <w:lvl w:ilvl="5" w:tplc="77AA45DE" w:tentative="1">
      <w:start w:val="1"/>
      <w:numFmt w:val="bullet"/>
      <w:lvlText w:val="▸"/>
      <w:lvlJc w:val="left"/>
      <w:pPr>
        <w:tabs>
          <w:tab w:val="num" w:pos="4320"/>
        </w:tabs>
        <w:ind w:left="4320" w:hanging="360"/>
      </w:pPr>
      <w:rPr>
        <w:rFonts w:ascii="MS Mincho" w:hAnsi="MS Mincho" w:hint="default"/>
      </w:rPr>
    </w:lvl>
    <w:lvl w:ilvl="6" w:tplc="DEDC2A3C" w:tentative="1">
      <w:start w:val="1"/>
      <w:numFmt w:val="bullet"/>
      <w:lvlText w:val="▸"/>
      <w:lvlJc w:val="left"/>
      <w:pPr>
        <w:tabs>
          <w:tab w:val="num" w:pos="5040"/>
        </w:tabs>
        <w:ind w:left="5040" w:hanging="360"/>
      </w:pPr>
      <w:rPr>
        <w:rFonts w:ascii="MS Mincho" w:hAnsi="MS Mincho" w:hint="default"/>
      </w:rPr>
    </w:lvl>
    <w:lvl w:ilvl="7" w:tplc="A88CA1B4" w:tentative="1">
      <w:start w:val="1"/>
      <w:numFmt w:val="bullet"/>
      <w:lvlText w:val="▸"/>
      <w:lvlJc w:val="left"/>
      <w:pPr>
        <w:tabs>
          <w:tab w:val="num" w:pos="5760"/>
        </w:tabs>
        <w:ind w:left="5760" w:hanging="360"/>
      </w:pPr>
      <w:rPr>
        <w:rFonts w:ascii="MS Mincho" w:hAnsi="MS Mincho" w:hint="default"/>
      </w:rPr>
    </w:lvl>
    <w:lvl w:ilvl="8" w:tplc="16480CC0" w:tentative="1">
      <w:start w:val="1"/>
      <w:numFmt w:val="bullet"/>
      <w:lvlText w:val="▸"/>
      <w:lvlJc w:val="left"/>
      <w:pPr>
        <w:tabs>
          <w:tab w:val="num" w:pos="6480"/>
        </w:tabs>
        <w:ind w:left="6480" w:hanging="360"/>
      </w:pPr>
      <w:rPr>
        <w:rFonts w:ascii="MS Mincho" w:hAnsi="MS Mincho" w:hint="default"/>
      </w:rPr>
    </w:lvl>
  </w:abstractNum>
  <w:abstractNum w:abstractNumId="29">
    <w:nsid w:val="76A61A4D"/>
    <w:multiLevelType w:val="hybridMultilevel"/>
    <w:tmpl w:val="41745436"/>
    <w:lvl w:ilvl="0" w:tplc="21CACC30">
      <w:start w:val="1"/>
      <w:numFmt w:val="bullet"/>
      <w:lvlText w:val="▸"/>
      <w:lvlJc w:val="left"/>
      <w:pPr>
        <w:tabs>
          <w:tab w:val="num" w:pos="720"/>
        </w:tabs>
        <w:ind w:left="720" w:hanging="360"/>
      </w:pPr>
      <w:rPr>
        <w:rFonts w:ascii="MS Mincho" w:hAnsi="MS Mincho" w:hint="default"/>
      </w:rPr>
    </w:lvl>
    <w:lvl w:ilvl="1" w:tplc="E3BADA2A" w:tentative="1">
      <w:start w:val="1"/>
      <w:numFmt w:val="bullet"/>
      <w:lvlText w:val="▸"/>
      <w:lvlJc w:val="left"/>
      <w:pPr>
        <w:tabs>
          <w:tab w:val="num" w:pos="1440"/>
        </w:tabs>
        <w:ind w:left="1440" w:hanging="360"/>
      </w:pPr>
      <w:rPr>
        <w:rFonts w:ascii="MS Mincho" w:hAnsi="MS Mincho" w:hint="default"/>
      </w:rPr>
    </w:lvl>
    <w:lvl w:ilvl="2" w:tplc="1FEE5550" w:tentative="1">
      <w:start w:val="1"/>
      <w:numFmt w:val="bullet"/>
      <w:lvlText w:val="▸"/>
      <w:lvlJc w:val="left"/>
      <w:pPr>
        <w:tabs>
          <w:tab w:val="num" w:pos="2160"/>
        </w:tabs>
        <w:ind w:left="2160" w:hanging="360"/>
      </w:pPr>
      <w:rPr>
        <w:rFonts w:ascii="MS Mincho" w:hAnsi="MS Mincho" w:hint="default"/>
      </w:rPr>
    </w:lvl>
    <w:lvl w:ilvl="3" w:tplc="54606C02" w:tentative="1">
      <w:start w:val="1"/>
      <w:numFmt w:val="bullet"/>
      <w:lvlText w:val="▸"/>
      <w:lvlJc w:val="left"/>
      <w:pPr>
        <w:tabs>
          <w:tab w:val="num" w:pos="2880"/>
        </w:tabs>
        <w:ind w:left="2880" w:hanging="360"/>
      </w:pPr>
      <w:rPr>
        <w:rFonts w:ascii="MS Mincho" w:hAnsi="MS Mincho" w:hint="default"/>
      </w:rPr>
    </w:lvl>
    <w:lvl w:ilvl="4" w:tplc="E586E152" w:tentative="1">
      <w:start w:val="1"/>
      <w:numFmt w:val="bullet"/>
      <w:lvlText w:val="▸"/>
      <w:lvlJc w:val="left"/>
      <w:pPr>
        <w:tabs>
          <w:tab w:val="num" w:pos="3600"/>
        </w:tabs>
        <w:ind w:left="3600" w:hanging="360"/>
      </w:pPr>
      <w:rPr>
        <w:rFonts w:ascii="MS Mincho" w:hAnsi="MS Mincho" w:hint="default"/>
      </w:rPr>
    </w:lvl>
    <w:lvl w:ilvl="5" w:tplc="CAB8840C" w:tentative="1">
      <w:start w:val="1"/>
      <w:numFmt w:val="bullet"/>
      <w:lvlText w:val="▸"/>
      <w:lvlJc w:val="left"/>
      <w:pPr>
        <w:tabs>
          <w:tab w:val="num" w:pos="4320"/>
        </w:tabs>
        <w:ind w:left="4320" w:hanging="360"/>
      </w:pPr>
      <w:rPr>
        <w:rFonts w:ascii="MS Mincho" w:hAnsi="MS Mincho" w:hint="default"/>
      </w:rPr>
    </w:lvl>
    <w:lvl w:ilvl="6" w:tplc="3AB80908" w:tentative="1">
      <w:start w:val="1"/>
      <w:numFmt w:val="bullet"/>
      <w:lvlText w:val="▸"/>
      <w:lvlJc w:val="left"/>
      <w:pPr>
        <w:tabs>
          <w:tab w:val="num" w:pos="5040"/>
        </w:tabs>
        <w:ind w:left="5040" w:hanging="360"/>
      </w:pPr>
      <w:rPr>
        <w:rFonts w:ascii="MS Mincho" w:hAnsi="MS Mincho" w:hint="default"/>
      </w:rPr>
    </w:lvl>
    <w:lvl w:ilvl="7" w:tplc="E22C3818" w:tentative="1">
      <w:start w:val="1"/>
      <w:numFmt w:val="bullet"/>
      <w:lvlText w:val="▸"/>
      <w:lvlJc w:val="left"/>
      <w:pPr>
        <w:tabs>
          <w:tab w:val="num" w:pos="5760"/>
        </w:tabs>
        <w:ind w:left="5760" w:hanging="360"/>
      </w:pPr>
      <w:rPr>
        <w:rFonts w:ascii="MS Mincho" w:hAnsi="MS Mincho" w:hint="default"/>
      </w:rPr>
    </w:lvl>
    <w:lvl w:ilvl="8" w:tplc="84342298" w:tentative="1">
      <w:start w:val="1"/>
      <w:numFmt w:val="bullet"/>
      <w:lvlText w:val="▸"/>
      <w:lvlJc w:val="left"/>
      <w:pPr>
        <w:tabs>
          <w:tab w:val="num" w:pos="6480"/>
        </w:tabs>
        <w:ind w:left="6480" w:hanging="360"/>
      </w:pPr>
      <w:rPr>
        <w:rFonts w:ascii="MS Mincho" w:hAnsi="MS Mincho" w:hint="default"/>
      </w:rPr>
    </w:lvl>
  </w:abstractNum>
  <w:abstractNum w:abstractNumId="30">
    <w:nsid w:val="77E8449A"/>
    <w:multiLevelType w:val="hybridMultilevel"/>
    <w:tmpl w:val="2F0679B0"/>
    <w:lvl w:ilvl="0" w:tplc="D0B09C4E">
      <w:start w:val="1"/>
      <w:numFmt w:val="bullet"/>
      <w:lvlText w:val="▸"/>
      <w:lvlJc w:val="left"/>
      <w:pPr>
        <w:tabs>
          <w:tab w:val="num" w:pos="720"/>
        </w:tabs>
        <w:ind w:left="720" w:hanging="360"/>
      </w:pPr>
      <w:rPr>
        <w:rFonts w:ascii="MS Mincho" w:hAnsi="MS Mincho" w:hint="default"/>
      </w:rPr>
    </w:lvl>
    <w:lvl w:ilvl="1" w:tplc="C87485B6" w:tentative="1">
      <w:start w:val="1"/>
      <w:numFmt w:val="bullet"/>
      <w:lvlText w:val="▸"/>
      <w:lvlJc w:val="left"/>
      <w:pPr>
        <w:tabs>
          <w:tab w:val="num" w:pos="1440"/>
        </w:tabs>
        <w:ind w:left="1440" w:hanging="360"/>
      </w:pPr>
      <w:rPr>
        <w:rFonts w:ascii="MS Mincho" w:hAnsi="MS Mincho" w:hint="default"/>
      </w:rPr>
    </w:lvl>
    <w:lvl w:ilvl="2" w:tplc="2E886090" w:tentative="1">
      <w:start w:val="1"/>
      <w:numFmt w:val="bullet"/>
      <w:lvlText w:val="▸"/>
      <w:lvlJc w:val="left"/>
      <w:pPr>
        <w:tabs>
          <w:tab w:val="num" w:pos="2160"/>
        </w:tabs>
        <w:ind w:left="2160" w:hanging="360"/>
      </w:pPr>
      <w:rPr>
        <w:rFonts w:ascii="MS Mincho" w:hAnsi="MS Mincho" w:hint="default"/>
      </w:rPr>
    </w:lvl>
    <w:lvl w:ilvl="3" w:tplc="DF12799C" w:tentative="1">
      <w:start w:val="1"/>
      <w:numFmt w:val="bullet"/>
      <w:lvlText w:val="▸"/>
      <w:lvlJc w:val="left"/>
      <w:pPr>
        <w:tabs>
          <w:tab w:val="num" w:pos="2880"/>
        </w:tabs>
        <w:ind w:left="2880" w:hanging="360"/>
      </w:pPr>
      <w:rPr>
        <w:rFonts w:ascii="MS Mincho" w:hAnsi="MS Mincho" w:hint="default"/>
      </w:rPr>
    </w:lvl>
    <w:lvl w:ilvl="4" w:tplc="FBD484A8" w:tentative="1">
      <w:start w:val="1"/>
      <w:numFmt w:val="bullet"/>
      <w:lvlText w:val="▸"/>
      <w:lvlJc w:val="left"/>
      <w:pPr>
        <w:tabs>
          <w:tab w:val="num" w:pos="3600"/>
        </w:tabs>
        <w:ind w:left="3600" w:hanging="360"/>
      </w:pPr>
      <w:rPr>
        <w:rFonts w:ascii="MS Mincho" w:hAnsi="MS Mincho" w:hint="default"/>
      </w:rPr>
    </w:lvl>
    <w:lvl w:ilvl="5" w:tplc="871A548C" w:tentative="1">
      <w:start w:val="1"/>
      <w:numFmt w:val="bullet"/>
      <w:lvlText w:val="▸"/>
      <w:lvlJc w:val="left"/>
      <w:pPr>
        <w:tabs>
          <w:tab w:val="num" w:pos="4320"/>
        </w:tabs>
        <w:ind w:left="4320" w:hanging="360"/>
      </w:pPr>
      <w:rPr>
        <w:rFonts w:ascii="MS Mincho" w:hAnsi="MS Mincho" w:hint="default"/>
      </w:rPr>
    </w:lvl>
    <w:lvl w:ilvl="6" w:tplc="D8C46EE0" w:tentative="1">
      <w:start w:val="1"/>
      <w:numFmt w:val="bullet"/>
      <w:lvlText w:val="▸"/>
      <w:lvlJc w:val="left"/>
      <w:pPr>
        <w:tabs>
          <w:tab w:val="num" w:pos="5040"/>
        </w:tabs>
        <w:ind w:left="5040" w:hanging="360"/>
      </w:pPr>
      <w:rPr>
        <w:rFonts w:ascii="MS Mincho" w:hAnsi="MS Mincho" w:hint="default"/>
      </w:rPr>
    </w:lvl>
    <w:lvl w:ilvl="7" w:tplc="2B48F0BC" w:tentative="1">
      <w:start w:val="1"/>
      <w:numFmt w:val="bullet"/>
      <w:lvlText w:val="▸"/>
      <w:lvlJc w:val="left"/>
      <w:pPr>
        <w:tabs>
          <w:tab w:val="num" w:pos="5760"/>
        </w:tabs>
        <w:ind w:left="5760" w:hanging="360"/>
      </w:pPr>
      <w:rPr>
        <w:rFonts w:ascii="MS Mincho" w:hAnsi="MS Mincho" w:hint="default"/>
      </w:rPr>
    </w:lvl>
    <w:lvl w:ilvl="8" w:tplc="255EE5A4" w:tentative="1">
      <w:start w:val="1"/>
      <w:numFmt w:val="bullet"/>
      <w:lvlText w:val="▸"/>
      <w:lvlJc w:val="left"/>
      <w:pPr>
        <w:tabs>
          <w:tab w:val="num" w:pos="6480"/>
        </w:tabs>
        <w:ind w:left="6480" w:hanging="360"/>
      </w:pPr>
      <w:rPr>
        <w:rFonts w:ascii="MS Mincho" w:hAnsi="MS Mincho" w:hint="default"/>
      </w:rPr>
    </w:lvl>
  </w:abstractNum>
  <w:abstractNum w:abstractNumId="31">
    <w:nsid w:val="77FC47A7"/>
    <w:multiLevelType w:val="hybridMultilevel"/>
    <w:tmpl w:val="7EFAB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3"/>
  </w:num>
  <w:num w:numId="3">
    <w:abstractNumId w:val="9"/>
  </w:num>
  <w:num w:numId="4">
    <w:abstractNumId w:val="5"/>
  </w:num>
  <w:num w:numId="5">
    <w:abstractNumId w:val="31"/>
  </w:num>
  <w:num w:numId="6">
    <w:abstractNumId w:val="6"/>
  </w:num>
  <w:num w:numId="7">
    <w:abstractNumId w:val="1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
  </w:num>
  <w:num w:numId="11">
    <w:abstractNumId w:val="8"/>
  </w:num>
  <w:num w:numId="12">
    <w:abstractNumId w:val="27"/>
  </w:num>
  <w:num w:numId="13">
    <w:abstractNumId w:val="21"/>
  </w:num>
  <w:num w:numId="14">
    <w:abstractNumId w:val="0"/>
  </w:num>
  <w:num w:numId="15">
    <w:abstractNumId w:val="14"/>
  </w:num>
  <w:num w:numId="16">
    <w:abstractNumId w:val="2"/>
  </w:num>
  <w:num w:numId="17">
    <w:abstractNumId w:val="11"/>
  </w:num>
  <w:num w:numId="18">
    <w:abstractNumId w:val="16"/>
  </w:num>
  <w:num w:numId="19">
    <w:abstractNumId w:val="7"/>
  </w:num>
  <w:num w:numId="20">
    <w:abstractNumId w:val="25"/>
  </w:num>
  <w:num w:numId="21">
    <w:abstractNumId w:val="30"/>
  </w:num>
  <w:num w:numId="22">
    <w:abstractNumId w:val="10"/>
  </w:num>
  <w:num w:numId="23">
    <w:abstractNumId w:val="29"/>
  </w:num>
  <w:num w:numId="24">
    <w:abstractNumId w:val="22"/>
  </w:num>
  <w:num w:numId="25">
    <w:abstractNumId w:val="15"/>
  </w:num>
  <w:num w:numId="26">
    <w:abstractNumId w:val="28"/>
  </w:num>
  <w:num w:numId="27">
    <w:abstractNumId w:val="13"/>
  </w:num>
  <w:num w:numId="28">
    <w:abstractNumId w:val="19"/>
  </w:num>
  <w:num w:numId="29">
    <w:abstractNumId w:val="1"/>
  </w:num>
  <w:num w:numId="30">
    <w:abstractNumId w:val="18"/>
  </w:num>
  <w:num w:numId="31">
    <w:abstractNumId w:val="26"/>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66EB5"/>
    <w:rsid w:val="0001136A"/>
    <w:rsid w:val="000F4349"/>
    <w:rsid w:val="001F3971"/>
    <w:rsid w:val="00247477"/>
    <w:rsid w:val="002746B3"/>
    <w:rsid w:val="002949BA"/>
    <w:rsid w:val="0036205A"/>
    <w:rsid w:val="003A4111"/>
    <w:rsid w:val="004517E8"/>
    <w:rsid w:val="00482F7B"/>
    <w:rsid w:val="004C648E"/>
    <w:rsid w:val="00523A41"/>
    <w:rsid w:val="00574DAB"/>
    <w:rsid w:val="005A3F59"/>
    <w:rsid w:val="005C1939"/>
    <w:rsid w:val="005D5BDC"/>
    <w:rsid w:val="0062198D"/>
    <w:rsid w:val="006A2AF1"/>
    <w:rsid w:val="00710FCC"/>
    <w:rsid w:val="007751E4"/>
    <w:rsid w:val="007E6977"/>
    <w:rsid w:val="00866EB5"/>
    <w:rsid w:val="00880889"/>
    <w:rsid w:val="00997563"/>
    <w:rsid w:val="009C26BF"/>
    <w:rsid w:val="00A1258B"/>
    <w:rsid w:val="00A735FD"/>
    <w:rsid w:val="00A7524E"/>
    <w:rsid w:val="00AE05B2"/>
    <w:rsid w:val="00B3499F"/>
    <w:rsid w:val="00B96C2F"/>
    <w:rsid w:val="00BB060B"/>
    <w:rsid w:val="00C06388"/>
    <w:rsid w:val="00C06739"/>
    <w:rsid w:val="00C17770"/>
    <w:rsid w:val="00CC7399"/>
    <w:rsid w:val="00DB340B"/>
    <w:rsid w:val="00DD5805"/>
    <w:rsid w:val="00E01FC5"/>
    <w:rsid w:val="00EF18EF"/>
    <w:rsid w:val="00F94C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_x0000_s1034"/>
        <o:r id="V:Rule7" type="connector" idref="#_x0000_s1037"/>
        <o:r id="V:Rule8" type="connector" idref="#_x0000_s1036"/>
        <o:r id="V:Rule9" type="connector" idref="#_x0000_s1038"/>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EB5"/>
  </w:style>
  <w:style w:type="paragraph" w:styleId="1">
    <w:name w:val="heading 1"/>
    <w:basedOn w:val="a"/>
    <w:link w:val="10"/>
    <w:uiPriority w:val="9"/>
    <w:qFormat/>
    <w:rsid w:val="00866E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66EB5"/>
    <w:pPr>
      <w:spacing w:after="0" w:line="240" w:lineRule="auto"/>
    </w:pPr>
    <w:rPr>
      <w:rFonts w:ascii="Tahoma" w:hAnsi="Tahoma" w:cs="Tahoma"/>
      <w:sz w:val="16"/>
      <w:szCs w:val="16"/>
    </w:rPr>
  </w:style>
  <w:style w:type="character" w:customStyle="1" w:styleId="a4">
    <w:name w:val="Текст выноски Знак"/>
    <w:basedOn w:val="a0"/>
    <w:link w:val="a3"/>
    <w:rsid w:val="00866EB5"/>
    <w:rPr>
      <w:rFonts w:ascii="Tahoma" w:hAnsi="Tahoma" w:cs="Tahoma"/>
      <w:sz w:val="16"/>
      <w:szCs w:val="16"/>
    </w:rPr>
  </w:style>
  <w:style w:type="character" w:customStyle="1" w:styleId="10">
    <w:name w:val="Заголовок 1 Знак"/>
    <w:basedOn w:val="a0"/>
    <w:link w:val="1"/>
    <w:uiPriority w:val="9"/>
    <w:rsid w:val="00866EB5"/>
    <w:rPr>
      <w:rFonts w:ascii="Times New Roman" w:eastAsia="Times New Roman" w:hAnsi="Times New Roman" w:cs="Times New Roman"/>
      <w:b/>
      <w:bCs/>
      <w:kern w:val="36"/>
      <w:sz w:val="48"/>
      <w:szCs w:val="48"/>
      <w:lang w:eastAsia="ru-RU"/>
    </w:rPr>
  </w:style>
  <w:style w:type="paragraph" w:customStyle="1" w:styleId="Default">
    <w:name w:val="Default"/>
    <w:rsid w:val="00866EB5"/>
    <w:pPr>
      <w:autoSpaceDE w:val="0"/>
      <w:autoSpaceDN w:val="0"/>
      <w:adjustRightInd w:val="0"/>
      <w:spacing w:after="0" w:line="240" w:lineRule="auto"/>
    </w:pPr>
    <w:rPr>
      <w:rFonts w:ascii="Calibri" w:hAnsi="Calibri" w:cs="Calibri"/>
      <w:color w:val="000000"/>
      <w:sz w:val="24"/>
      <w:szCs w:val="24"/>
    </w:rPr>
  </w:style>
  <w:style w:type="table" w:styleId="a5">
    <w:name w:val="Table Grid"/>
    <w:basedOn w:val="a1"/>
    <w:rsid w:val="00866E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866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866EB5"/>
    <w:rPr>
      <w:color w:val="0000FF"/>
      <w:u w:val="single"/>
    </w:rPr>
  </w:style>
  <w:style w:type="paragraph" w:styleId="a8">
    <w:name w:val="List Paragraph"/>
    <w:basedOn w:val="a"/>
    <w:uiPriority w:val="34"/>
    <w:qFormat/>
    <w:rsid w:val="00866EB5"/>
    <w:pPr>
      <w:ind w:left="720"/>
      <w:contextualSpacing/>
    </w:pPr>
  </w:style>
  <w:style w:type="paragraph" w:customStyle="1" w:styleId="c0">
    <w:name w:val="c0"/>
    <w:basedOn w:val="a"/>
    <w:rsid w:val="00866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66EB5"/>
  </w:style>
  <w:style w:type="character" w:customStyle="1" w:styleId="c1c3">
    <w:name w:val="c1 c3"/>
    <w:basedOn w:val="a0"/>
    <w:rsid w:val="00866EB5"/>
  </w:style>
  <w:style w:type="paragraph" w:customStyle="1" w:styleId="c12c5">
    <w:name w:val="c12 c5"/>
    <w:basedOn w:val="a"/>
    <w:rsid w:val="00866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3c14">
    <w:name w:val="c1 c3 c14"/>
    <w:basedOn w:val="a0"/>
    <w:rsid w:val="00866EB5"/>
  </w:style>
  <w:style w:type="character" w:customStyle="1" w:styleId="c1c14c3">
    <w:name w:val="c1 c14 c3"/>
    <w:basedOn w:val="a0"/>
    <w:rsid w:val="00866EB5"/>
  </w:style>
  <w:style w:type="paragraph" w:customStyle="1" w:styleId="c6">
    <w:name w:val="c6"/>
    <w:basedOn w:val="a"/>
    <w:rsid w:val="00866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66EB5"/>
  </w:style>
  <w:style w:type="character" w:customStyle="1" w:styleId="c34">
    <w:name w:val="c34"/>
    <w:basedOn w:val="a0"/>
    <w:rsid w:val="00866EB5"/>
  </w:style>
  <w:style w:type="character" w:customStyle="1" w:styleId="c49c34">
    <w:name w:val="c49 c34"/>
    <w:basedOn w:val="a0"/>
    <w:rsid w:val="00866EB5"/>
  </w:style>
  <w:style w:type="character" w:customStyle="1" w:styleId="c34c49">
    <w:name w:val="c34 c49"/>
    <w:basedOn w:val="a0"/>
    <w:rsid w:val="00866EB5"/>
  </w:style>
  <w:style w:type="character" w:styleId="a9">
    <w:name w:val="Emphasis"/>
    <w:basedOn w:val="a0"/>
    <w:qFormat/>
    <w:rsid w:val="00866EB5"/>
    <w:rPr>
      <w:i/>
      <w:iCs/>
    </w:rPr>
  </w:style>
  <w:style w:type="character" w:styleId="aa">
    <w:name w:val="Intense Reference"/>
    <w:basedOn w:val="a0"/>
    <w:uiPriority w:val="32"/>
    <w:qFormat/>
    <w:rsid w:val="00866EB5"/>
    <w:rPr>
      <w:b/>
      <w:bCs/>
      <w:smallCaps/>
      <w:color w:val="4F81BD" w:themeColor="accent1"/>
      <w:spacing w:val="5"/>
    </w:rPr>
  </w:style>
  <w:style w:type="paragraph" w:styleId="2">
    <w:name w:val="Body Text 2"/>
    <w:basedOn w:val="a"/>
    <w:link w:val="20"/>
    <w:rsid w:val="00866EB5"/>
    <w:pPr>
      <w:spacing w:after="0" w:line="240" w:lineRule="auto"/>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866EB5"/>
    <w:rPr>
      <w:rFonts w:ascii="Times New Roman" w:eastAsia="Times New Roman" w:hAnsi="Times New Roman" w:cs="Times New Roman"/>
      <w:sz w:val="28"/>
      <w:szCs w:val="24"/>
      <w:lang w:eastAsia="ru-RU"/>
    </w:rPr>
  </w:style>
  <w:style w:type="paragraph" w:styleId="ab">
    <w:name w:val="caption"/>
    <w:basedOn w:val="a"/>
    <w:next w:val="a"/>
    <w:qFormat/>
    <w:rsid w:val="00866EB5"/>
    <w:pPr>
      <w:spacing w:before="60" w:after="60" w:line="240" w:lineRule="auto"/>
      <w:jc w:val="center"/>
    </w:pPr>
    <w:rPr>
      <w:rFonts w:ascii="Courier New" w:eastAsia="Times New Roman" w:hAnsi="Courier New" w:cs="Courier New"/>
      <w:b/>
      <w:bCs/>
      <w:caps/>
      <w:spacing w:val="20"/>
      <w:sz w:val="48"/>
      <w:szCs w:val="48"/>
      <w:lang w:eastAsia="ru-RU"/>
    </w:rPr>
  </w:style>
  <w:style w:type="paragraph" w:styleId="ac">
    <w:name w:val="header"/>
    <w:basedOn w:val="a"/>
    <w:link w:val="ad"/>
    <w:rsid w:val="00866E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rsid w:val="00866EB5"/>
    <w:rPr>
      <w:rFonts w:ascii="Times New Roman" w:eastAsia="Times New Roman" w:hAnsi="Times New Roman" w:cs="Times New Roman"/>
      <w:sz w:val="24"/>
      <w:szCs w:val="24"/>
    </w:rPr>
  </w:style>
  <w:style w:type="paragraph" w:styleId="ae">
    <w:name w:val="footer"/>
    <w:basedOn w:val="a"/>
    <w:link w:val="af"/>
    <w:uiPriority w:val="99"/>
    <w:rsid w:val="00866EB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866EB5"/>
    <w:rPr>
      <w:rFonts w:ascii="Times New Roman" w:eastAsia="Times New Roman" w:hAnsi="Times New Roman" w:cs="Times New Roman"/>
      <w:sz w:val="24"/>
      <w:szCs w:val="24"/>
    </w:rPr>
  </w:style>
  <w:style w:type="paragraph" w:customStyle="1" w:styleId="western">
    <w:name w:val="western"/>
    <w:basedOn w:val="a"/>
    <w:rsid w:val="00866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866EB5"/>
    <w:pPr>
      <w:spacing w:after="160" w:line="240" w:lineRule="exact"/>
    </w:pPr>
    <w:rPr>
      <w:rFonts w:ascii="Verdana" w:eastAsia="Times New Roman" w:hAnsi="Verdana" w:cs="Times New Roman"/>
      <w:sz w:val="20"/>
      <w:szCs w:val="20"/>
      <w:lang w:val="en-US"/>
    </w:rPr>
  </w:style>
  <w:style w:type="table" w:customStyle="1" w:styleId="12">
    <w:name w:val="Сетка таблицы1"/>
    <w:basedOn w:val="a1"/>
    <w:next w:val="a5"/>
    <w:uiPriority w:val="59"/>
    <w:rsid w:val="00866E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866E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Знак"/>
    <w:basedOn w:val="a"/>
    <w:rsid w:val="00866EB5"/>
    <w:pPr>
      <w:spacing w:after="160" w:line="240" w:lineRule="exact"/>
    </w:pPr>
    <w:rPr>
      <w:rFonts w:ascii="Verdana" w:eastAsia="Times New Roman" w:hAnsi="Verdana" w:cs="Times New Roman"/>
      <w:sz w:val="20"/>
      <w:szCs w:val="20"/>
      <w:lang w:val="en-US"/>
    </w:rPr>
  </w:style>
  <w:style w:type="table" w:customStyle="1" w:styleId="3">
    <w:name w:val="Сетка таблицы3"/>
    <w:basedOn w:val="a1"/>
    <w:next w:val="a5"/>
    <w:uiPriority w:val="59"/>
    <w:rsid w:val="00866E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Сильная ссылка1"/>
    <w:basedOn w:val="a0"/>
    <w:rsid w:val="00866EB5"/>
    <w:rPr>
      <w:rFonts w:cs="Times New Roman"/>
      <w:b/>
      <w:bCs/>
      <w:smallCaps/>
      <w:color w:val="5B9BD5"/>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hyperlink" Target="https://ru.wikipedia.org/wiki/%D0%A3%D1%81%D0%BF%D0%B5%D1%85"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5404</Words>
  <Characters>30803</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School46</Company>
  <LinksUpToDate>false</LinksUpToDate>
  <CharactersWithSpaces>36135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Rolson</dc:creator>
  <cp:lastModifiedBy>Rolson</cp:lastModifiedBy>
  <cp:revision>6</cp:revision>
  <dcterms:created xsi:type="dcterms:W3CDTF">2019-02-18T08:06:00Z</dcterms:created>
  <dcterms:modified xsi:type="dcterms:W3CDTF">2019-02-22T04:46:00Z</dcterms:modified>
</cp:coreProperties>
</file>